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843" w:rsidRPr="00FE680E" w:rsidRDefault="00FC7843" w:rsidP="002F67C8">
      <w:pPr>
        <w:jc w:val="center"/>
        <w:rPr>
          <w:rFonts w:cstheme="minorHAnsi"/>
        </w:rPr>
      </w:pPr>
      <w:bookmarkStart w:id="0" w:name="_GoBack"/>
      <w:bookmarkEnd w:id="0"/>
      <w:r w:rsidRPr="00FE680E">
        <w:rPr>
          <w:rFonts w:cstheme="minorHAnsi"/>
          <w:noProof/>
          <w:lang w:eastAsia="es-CO"/>
        </w:rPr>
        <w:drawing>
          <wp:inline distT="0" distB="0" distL="0" distR="0" wp14:anchorId="78D98298" wp14:editId="4B73EAF1">
            <wp:extent cx="2083242" cy="22905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996" cy="2304526"/>
                    </a:xfrm>
                    <a:prstGeom prst="rect">
                      <a:avLst/>
                    </a:prstGeom>
                  </pic:spPr>
                </pic:pic>
              </a:graphicData>
            </a:graphic>
          </wp:inline>
        </w:drawing>
      </w:r>
      <w:r w:rsidR="001A3DF2" w:rsidRPr="00FE680E">
        <w:rPr>
          <w:rFonts w:cstheme="minorHAnsi"/>
          <w:noProof/>
          <w:lang w:eastAsia="es-CO"/>
        </w:rPr>
        <w:drawing>
          <wp:inline distT="0" distB="0" distL="0" distR="0" wp14:anchorId="390904C8" wp14:editId="2A092F58">
            <wp:extent cx="1943100" cy="2113803"/>
            <wp:effectExtent l="0" t="0" r="0" b="1270"/>
            <wp:docPr id="2" name="Imagen 2" descr="C:\Users\andre\Desktop\Plan de Desarrollo\LOGO MISIÓN DO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Desktop\Plan de Desarrollo\LOGO MISIÓN DORAD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3894" cy="2125545"/>
                    </a:xfrm>
                    <a:prstGeom prst="rect">
                      <a:avLst/>
                    </a:prstGeom>
                    <a:noFill/>
                    <a:ln>
                      <a:noFill/>
                    </a:ln>
                  </pic:spPr>
                </pic:pic>
              </a:graphicData>
            </a:graphic>
          </wp:inline>
        </w:drawing>
      </w:r>
    </w:p>
    <w:tbl>
      <w:tblPr>
        <w:tblStyle w:val="Tablaconcuadrcula"/>
        <w:tblW w:w="0" w:type="auto"/>
        <w:jc w:val="center"/>
        <w:tblLook w:val="04A0" w:firstRow="1" w:lastRow="0" w:firstColumn="1" w:lastColumn="0" w:noHBand="0" w:noVBand="1"/>
      </w:tblPr>
      <w:tblGrid>
        <w:gridCol w:w="2601"/>
        <w:gridCol w:w="6227"/>
      </w:tblGrid>
      <w:tr w:rsidR="009B2512" w:rsidRPr="00FE680E" w:rsidTr="00FC7843">
        <w:trPr>
          <w:trHeight w:val="364"/>
          <w:jc w:val="center"/>
        </w:trPr>
        <w:tc>
          <w:tcPr>
            <w:tcW w:w="8828" w:type="dxa"/>
            <w:gridSpan w:val="2"/>
            <w:vAlign w:val="center"/>
          </w:tcPr>
          <w:p w:rsidR="00001082" w:rsidRPr="00FE680E" w:rsidRDefault="00001082" w:rsidP="002F67C8">
            <w:pPr>
              <w:jc w:val="both"/>
              <w:rPr>
                <w:rFonts w:cstheme="minorHAnsi"/>
                <w:b/>
              </w:rPr>
            </w:pPr>
            <w:r w:rsidRPr="00FE680E">
              <w:rPr>
                <w:rFonts w:cstheme="minorHAnsi"/>
                <w:b/>
              </w:rPr>
              <w:t>INFORMACIÓN BÁSICA</w:t>
            </w:r>
          </w:p>
        </w:tc>
      </w:tr>
      <w:tr w:rsidR="009B2512" w:rsidRPr="00FE680E" w:rsidTr="00FC7843">
        <w:trPr>
          <w:trHeight w:val="364"/>
          <w:jc w:val="center"/>
        </w:trPr>
        <w:tc>
          <w:tcPr>
            <w:tcW w:w="2601" w:type="dxa"/>
          </w:tcPr>
          <w:p w:rsidR="00001082" w:rsidRPr="00FE680E" w:rsidRDefault="00E871E1" w:rsidP="002F67C8">
            <w:pPr>
              <w:jc w:val="both"/>
              <w:rPr>
                <w:rFonts w:cstheme="minorHAnsi"/>
              </w:rPr>
            </w:pPr>
            <w:r w:rsidRPr="00FE680E">
              <w:rPr>
                <w:rFonts w:cstheme="minorHAnsi"/>
              </w:rPr>
              <w:t xml:space="preserve">Secretaria o </w:t>
            </w:r>
            <w:r w:rsidR="00001082" w:rsidRPr="00FE680E">
              <w:rPr>
                <w:rFonts w:cstheme="minorHAnsi"/>
              </w:rPr>
              <w:t>Entidad:</w:t>
            </w:r>
          </w:p>
        </w:tc>
        <w:tc>
          <w:tcPr>
            <w:tcW w:w="6227" w:type="dxa"/>
          </w:tcPr>
          <w:p w:rsidR="00001082" w:rsidRPr="00FE680E" w:rsidRDefault="001A3DF2" w:rsidP="002F67C8">
            <w:pPr>
              <w:jc w:val="both"/>
              <w:rPr>
                <w:rFonts w:cstheme="minorHAnsi"/>
              </w:rPr>
            </w:pPr>
            <w:r w:rsidRPr="00FE680E">
              <w:rPr>
                <w:rFonts w:cstheme="minorHAnsi"/>
              </w:rPr>
              <w:t>Secretaría de Gobierno de Cundinamarca</w:t>
            </w:r>
          </w:p>
        </w:tc>
      </w:tr>
      <w:tr w:rsidR="009B2512" w:rsidRPr="00FE680E" w:rsidTr="00FC7843">
        <w:trPr>
          <w:trHeight w:val="364"/>
          <w:jc w:val="center"/>
        </w:trPr>
        <w:tc>
          <w:tcPr>
            <w:tcW w:w="2601" w:type="dxa"/>
          </w:tcPr>
          <w:p w:rsidR="00001082" w:rsidRPr="00FE680E" w:rsidRDefault="00001082" w:rsidP="002F67C8">
            <w:pPr>
              <w:jc w:val="both"/>
              <w:rPr>
                <w:rFonts w:cstheme="minorHAnsi"/>
              </w:rPr>
            </w:pPr>
            <w:r w:rsidRPr="00FE680E">
              <w:rPr>
                <w:rFonts w:cstheme="minorHAnsi"/>
              </w:rPr>
              <w:t>Secretario/ Gerente:</w:t>
            </w:r>
          </w:p>
        </w:tc>
        <w:tc>
          <w:tcPr>
            <w:tcW w:w="6227" w:type="dxa"/>
          </w:tcPr>
          <w:p w:rsidR="00001082" w:rsidRPr="00FE680E" w:rsidRDefault="001A3DF2" w:rsidP="002F67C8">
            <w:pPr>
              <w:jc w:val="both"/>
              <w:rPr>
                <w:rFonts w:cstheme="minorHAnsi"/>
              </w:rPr>
            </w:pPr>
            <w:r w:rsidRPr="00FE680E">
              <w:rPr>
                <w:rFonts w:cstheme="minorHAnsi"/>
              </w:rPr>
              <w:t xml:space="preserve">José Leonardo Rojas </w:t>
            </w:r>
          </w:p>
        </w:tc>
      </w:tr>
      <w:tr w:rsidR="00001082" w:rsidRPr="00FE680E" w:rsidTr="00FC7843">
        <w:trPr>
          <w:trHeight w:val="364"/>
          <w:jc w:val="center"/>
        </w:trPr>
        <w:tc>
          <w:tcPr>
            <w:tcW w:w="2601" w:type="dxa"/>
          </w:tcPr>
          <w:p w:rsidR="00001082" w:rsidRPr="00FE680E" w:rsidRDefault="00001082" w:rsidP="002F67C8">
            <w:pPr>
              <w:jc w:val="both"/>
              <w:rPr>
                <w:rFonts w:cstheme="minorHAnsi"/>
              </w:rPr>
            </w:pPr>
            <w:r w:rsidRPr="00FE680E">
              <w:rPr>
                <w:rFonts w:cstheme="minorHAnsi"/>
              </w:rPr>
              <w:t>Fecha de elaboración:</w:t>
            </w:r>
          </w:p>
        </w:tc>
        <w:tc>
          <w:tcPr>
            <w:tcW w:w="6227" w:type="dxa"/>
          </w:tcPr>
          <w:p w:rsidR="00001082" w:rsidRPr="00FE680E" w:rsidRDefault="00712B1A" w:rsidP="002F67C8">
            <w:pPr>
              <w:jc w:val="both"/>
              <w:rPr>
                <w:rFonts w:cstheme="minorHAnsi"/>
              </w:rPr>
            </w:pPr>
            <w:r>
              <w:rPr>
                <w:rFonts w:cstheme="minorHAnsi"/>
              </w:rPr>
              <w:t xml:space="preserve">31 </w:t>
            </w:r>
            <w:r w:rsidR="00AC1EFB" w:rsidRPr="00FE680E">
              <w:rPr>
                <w:rFonts w:cstheme="minorHAnsi"/>
              </w:rPr>
              <w:t>de enero de 2019</w:t>
            </w:r>
          </w:p>
        </w:tc>
      </w:tr>
    </w:tbl>
    <w:p w:rsidR="008B6BBB" w:rsidRPr="00FE680E" w:rsidRDefault="008B6BBB" w:rsidP="002F67C8">
      <w:pPr>
        <w:jc w:val="both"/>
        <w:rPr>
          <w:rFonts w:cstheme="minorHAnsi"/>
        </w:rPr>
      </w:pPr>
    </w:p>
    <w:tbl>
      <w:tblPr>
        <w:tblW w:w="9176" w:type="dxa"/>
        <w:jc w:val="center"/>
        <w:tblCellMar>
          <w:left w:w="70" w:type="dxa"/>
          <w:right w:w="70" w:type="dxa"/>
        </w:tblCellMar>
        <w:tblLook w:val="04A0" w:firstRow="1" w:lastRow="0" w:firstColumn="1" w:lastColumn="0" w:noHBand="0" w:noVBand="1"/>
      </w:tblPr>
      <w:tblGrid>
        <w:gridCol w:w="3040"/>
        <w:gridCol w:w="6136"/>
      </w:tblGrid>
      <w:tr w:rsidR="009B2512" w:rsidRPr="00FE680E" w:rsidTr="00012EB0">
        <w:trPr>
          <w:trHeight w:val="375"/>
          <w:tblHeader/>
          <w:jc w:val="center"/>
        </w:trPr>
        <w:tc>
          <w:tcPr>
            <w:tcW w:w="30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8B6BBB" w:rsidRPr="00FE680E" w:rsidRDefault="008B6BBB" w:rsidP="002F67C8">
            <w:pPr>
              <w:spacing w:after="0" w:line="240" w:lineRule="auto"/>
              <w:jc w:val="both"/>
              <w:rPr>
                <w:rFonts w:eastAsia="Times New Roman" w:cstheme="minorHAnsi"/>
                <w:b/>
                <w:bCs/>
                <w:lang w:eastAsia="es-CO"/>
              </w:rPr>
            </w:pPr>
            <w:r w:rsidRPr="00FE680E">
              <w:rPr>
                <w:rFonts w:eastAsia="Times New Roman" w:cstheme="minorHAnsi"/>
                <w:b/>
                <w:bCs/>
                <w:lang w:eastAsia="es-CO"/>
              </w:rPr>
              <w:t>Líneas estratégicas</w:t>
            </w:r>
          </w:p>
        </w:tc>
        <w:tc>
          <w:tcPr>
            <w:tcW w:w="6136" w:type="dxa"/>
            <w:tcBorders>
              <w:top w:val="single" w:sz="4" w:space="0" w:color="auto"/>
              <w:left w:val="nil"/>
              <w:bottom w:val="single" w:sz="4" w:space="0" w:color="auto"/>
              <w:right w:val="single" w:sz="4" w:space="0" w:color="auto"/>
            </w:tcBorders>
            <w:shd w:val="clear" w:color="000000" w:fill="002060"/>
            <w:noWrap/>
            <w:vAlign w:val="center"/>
            <w:hideMark/>
          </w:tcPr>
          <w:p w:rsidR="008B6BBB" w:rsidRPr="00FE680E" w:rsidRDefault="008B6BBB" w:rsidP="002F67C8">
            <w:pPr>
              <w:spacing w:after="0" w:line="240" w:lineRule="auto"/>
              <w:jc w:val="both"/>
              <w:rPr>
                <w:rFonts w:eastAsia="Times New Roman" w:cstheme="minorHAnsi"/>
                <w:b/>
                <w:bCs/>
                <w:lang w:eastAsia="es-CO"/>
              </w:rPr>
            </w:pPr>
            <w:r w:rsidRPr="00FE680E">
              <w:rPr>
                <w:rFonts w:eastAsia="Times New Roman" w:cstheme="minorHAnsi"/>
                <w:b/>
                <w:bCs/>
                <w:lang w:eastAsia="es-CO"/>
              </w:rPr>
              <w:t>Temas programáticos</w:t>
            </w:r>
          </w:p>
        </w:tc>
      </w:tr>
      <w:tr w:rsidR="009B2512" w:rsidRPr="00FE680E" w:rsidTr="00012EB0">
        <w:trPr>
          <w:trHeight w:val="300"/>
          <w:jc w:val="center"/>
        </w:trPr>
        <w:tc>
          <w:tcPr>
            <w:tcW w:w="3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Regionalización</w:t>
            </w: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Asociatividad territorial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Movilidad y transporte intermodal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Seguridad y convivencia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Ordenamiento territorial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Catastro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Estructura ecológica</w:t>
            </w:r>
          </w:p>
        </w:tc>
      </w:tr>
      <w:tr w:rsidR="009B2512" w:rsidRPr="00FE680E" w:rsidTr="00012EB0">
        <w:trPr>
          <w:trHeight w:val="300"/>
          <w:jc w:val="center"/>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Cundinamarca más competitiva</w:t>
            </w: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Desarrollo rural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Infraestructura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Ciencia, tecnología e innovación</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Turismo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Minas</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Internacionalización</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Trabajo y Emprendimiento</w:t>
            </w:r>
          </w:p>
        </w:tc>
      </w:tr>
      <w:tr w:rsidR="009B2512" w:rsidRPr="00FE680E" w:rsidTr="00FC7843">
        <w:trPr>
          <w:trHeight w:val="186"/>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Transformación productiva y competitividad</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Conectividad</w:t>
            </w:r>
          </w:p>
        </w:tc>
      </w:tr>
      <w:tr w:rsidR="009B2512" w:rsidRPr="00FE680E" w:rsidTr="00012EB0">
        <w:trPr>
          <w:trHeight w:val="300"/>
          <w:jc w:val="center"/>
        </w:trPr>
        <w:tc>
          <w:tcPr>
            <w:tcW w:w="3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Ambiente para el progreso</w:t>
            </w: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Sostenibilidad</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Protección animal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Ecosistemas y biodiversidad</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Gestión del recurso hídrico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Cambio climático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Gestión del riesgo de desastres</w:t>
            </w:r>
          </w:p>
        </w:tc>
      </w:tr>
      <w:tr w:rsidR="009B2512" w:rsidRPr="00FE680E" w:rsidTr="00012EB0">
        <w:trPr>
          <w:trHeight w:val="300"/>
          <w:jc w:val="center"/>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rsidR="008B6BBB" w:rsidRPr="00FE680E" w:rsidRDefault="00012EB0" w:rsidP="002F67C8">
            <w:pPr>
              <w:spacing w:after="0" w:line="240" w:lineRule="auto"/>
              <w:jc w:val="both"/>
              <w:rPr>
                <w:rFonts w:eastAsia="Times New Roman" w:cstheme="minorHAnsi"/>
                <w:lang w:eastAsia="es-CO"/>
              </w:rPr>
            </w:pPr>
            <w:r w:rsidRPr="00FE680E">
              <w:rPr>
                <w:rFonts w:eastAsia="Times New Roman" w:cstheme="minorHAnsi"/>
                <w:lang w:eastAsia="es-CO"/>
              </w:rPr>
              <w:t>B</w:t>
            </w:r>
            <w:r w:rsidR="008B6BBB" w:rsidRPr="00FE680E">
              <w:rPr>
                <w:rFonts w:eastAsia="Times New Roman" w:cstheme="minorHAnsi"/>
                <w:lang w:eastAsia="es-CO"/>
              </w:rPr>
              <w:t>ienestar y felicidad</w:t>
            </w:r>
            <w:r w:rsidRPr="00FE680E">
              <w:rPr>
                <w:rFonts w:eastAsia="Times New Roman" w:cstheme="minorHAnsi"/>
                <w:lang w:eastAsia="es-CO"/>
              </w:rPr>
              <w:t xml:space="preserve"> para el progreso social</w:t>
            </w: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Salud</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Educación</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Cultura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Deporte y recreación</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Grupos poblacionales</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Grupos incluyentes</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Grupos vulnerables</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Paz y convivencia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Hábitat y Vivienda</w:t>
            </w:r>
          </w:p>
        </w:tc>
      </w:tr>
      <w:tr w:rsidR="009B2512" w:rsidRPr="00FE680E" w:rsidTr="00012EB0">
        <w:trPr>
          <w:trHeight w:val="266"/>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vAlign w:val="bottom"/>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Servicios públicos domiciliarios (energía, gas y aseo)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Agua potable y saneamiento básico</w:t>
            </w:r>
          </w:p>
        </w:tc>
      </w:tr>
      <w:tr w:rsidR="009B2512" w:rsidRPr="00FE680E" w:rsidTr="00012EB0">
        <w:trPr>
          <w:trHeight w:val="300"/>
          <w:jc w:val="center"/>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Buen gobierno y desarrollo organizacional</w:t>
            </w: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Transparencia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Servicio al ciudadano</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Gobierno digital</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Participación ciudadana</w:t>
            </w:r>
          </w:p>
        </w:tc>
      </w:tr>
      <w:tr w:rsidR="009B2512" w:rsidRPr="00FE680E" w:rsidTr="00012EB0">
        <w:trPr>
          <w:trHeight w:val="30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Eficiencia financiera</w:t>
            </w:r>
          </w:p>
        </w:tc>
      </w:tr>
      <w:tr w:rsidR="009B2512" w:rsidRPr="00FE680E" w:rsidTr="00FC7843">
        <w:trPr>
          <w:trHeight w:val="60"/>
          <w:jc w:val="center"/>
        </w:trPr>
        <w:tc>
          <w:tcPr>
            <w:tcW w:w="3040" w:type="dxa"/>
            <w:vMerge/>
            <w:tcBorders>
              <w:top w:val="nil"/>
              <w:left w:val="single" w:sz="4" w:space="0" w:color="auto"/>
              <w:bottom w:val="single" w:sz="4" w:space="0" w:color="auto"/>
              <w:right w:val="single" w:sz="4" w:space="0" w:color="auto"/>
            </w:tcBorders>
            <w:vAlign w:val="center"/>
            <w:hideMark/>
          </w:tcPr>
          <w:p w:rsidR="008B6BBB" w:rsidRPr="00FE680E" w:rsidRDefault="008B6BBB" w:rsidP="002F67C8">
            <w:pPr>
              <w:spacing w:after="0" w:line="240" w:lineRule="auto"/>
              <w:jc w:val="both"/>
              <w:rPr>
                <w:rFonts w:eastAsia="Times New Roman" w:cstheme="minorHAnsi"/>
                <w:lang w:eastAsia="es-CO"/>
              </w:rPr>
            </w:pPr>
          </w:p>
        </w:tc>
        <w:tc>
          <w:tcPr>
            <w:tcW w:w="6136" w:type="dxa"/>
            <w:tcBorders>
              <w:top w:val="nil"/>
              <w:left w:val="nil"/>
              <w:bottom w:val="single" w:sz="4" w:space="0" w:color="auto"/>
              <w:right w:val="single" w:sz="4" w:space="0" w:color="auto"/>
            </w:tcBorders>
            <w:shd w:val="clear" w:color="auto" w:fill="auto"/>
            <w:noWrap/>
            <w:vAlign w:val="center"/>
            <w:hideMark/>
          </w:tcPr>
          <w:p w:rsidR="008B6BBB" w:rsidRPr="00FE680E" w:rsidRDefault="008B6BBB" w:rsidP="002F67C8">
            <w:pPr>
              <w:spacing w:after="0" w:line="240" w:lineRule="auto"/>
              <w:jc w:val="both"/>
              <w:rPr>
                <w:rFonts w:eastAsia="Times New Roman" w:cstheme="minorHAnsi"/>
                <w:lang w:eastAsia="es-CO"/>
              </w:rPr>
            </w:pPr>
            <w:r w:rsidRPr="00FE680E">
              <w:rPr>
                <w:rFonts w:eastAsia="Times New Roman" w:cstheme="minorHAnsi"/>
                <w:lang w:eastAsia="es-CO"/>
              </w:rPr>
              <w:t>Justicia y seguridad</w:t>
            </w:r>
          </w:p>
        </w:tc>
      </w:tr>
    </w:tbl>
    <w:p w:rsidR="00AC1EFB" w:rsidRPr="00FE680E" w:rsidRDefault="00AC1EFB" w:rsidP="002F67C8">
      <w:pPr>
        <w:pStyle w:val="Prrafodelista"/>
        <w:ind w:left="567"/>
        <w:jc w:val="both"/>
        <w:rPr>
          <w:rFonts w:cstheme="minorHAnsi"/>
          <w:b/>
        </w:rPr>
      </w:pPr>
    </w:p>
    <w:p w:rsidR="00272D2F" w:rsidRPr="00FE680E" w:rsidRDefault="00381135" w:rsidP="002F67C8">
      <w:pPr>
        <w:pStyle w:val="Prrafodelista"/>
        <w:ind w:left="567"/>
        <w:jc w:val="both"/>
        <w:rPr>
          <w:rFonts w:cstheme="minorHAnsi"/>
          <w:b/>
        </w:rPr>
      </w:pPr>
      <w:r w:rsidRPr="00FE680E">
        <w:rPr>
          <w:rFonts w:cstheme="minorHAnsi"/>
          <w:b/>
          <w:noProof/>
          <w:lang w:eastAsia="es-CO"/>
        </w:rPr>
        <w:lastRenderedPageBreak/>
        <w:drawing>
          <wp:inline distT="0" distB="0" distL="0" distR="0" wp14:anchorId="3D6A0FC5" wp14:editId="28EBD960">
            <wp:extent cx="5414138" cy="3310360"/>
            <wp:effectExtent l="0" t="0" r="0" b="0"/>
            <wp:docPr id="510" name="Imagen 510" descr="C:\Users\andre\Desktop\Plan de Desarrollo\Seguridad\ESQUEMA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dre\Desktop\Plan de Desarrollo\Seguridad\ESQUEMA GENER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6288" cy="3330018"/>
                    </a:xfrm>
                    <a:prstGeom prst="rect">
                      <a:avLst/>
                    </a:prstGeom>
                    <a:noFill/>
                    <a:ln>
                      <a:noFill/>
                    </a:ln>
                  </pic:spPr>
                </pic:pic>
              </a:graphicData>
            </a:graphic>
          </wp:inline>
        </w:drawing>
      </w:r>
    </w:p>
    <w:p w:rsidR="00272D2F" w:rsidRPr="00FE680E" w:rsidRDefault="00272D2F" w:rsidP="002F67C8">
      <w:pPr>
        <w:pStyle w:val="Prrafodelista"/>
        <w:ind w:left="567"/>
        <w:jc w:val="both"/>
        <w:rPr>
          <w:rFonts w:cstheme="minorHAnsi"/>
          <w:b/>
        </w:rPr>
      </w:pPr>
    </w:p>
    <w:sdt>
      <w:sdtPr>
        <w:rPr>
          <w:rFonts w:asciiTheme="minorHAnsi" w:eastAsiaTheme="minorHAnsi" w:hAnsiTheme="minorHAnsi" w:cstheme="minorHAnsi"/>
          <w:color w:val="auto"/>
          <w:sz w:val="22"/>
          <w:szCs w:val="22"/>
          <w:lang w:val="es-ES" w:eastAsia="en-US"/>
        </w:rPr>
        <w:id w:val="-1001960906"/>
        <w:docPartObj>
          <w:docPartGallery w:val="Table of Contents"/>
          <w:docPartUnique/>
        </w:docPartObj>
      </w:sdtPr>
      <w:sdtEndPr>
        <w:rPr>
          <w:b/>
          <w:bCs/>
        </w:rPr>
      </w:sdtEndPr>
      <w:sdtContent>
        <w:p w:rsidR="009C23AC" w:rsidRPr="00FE680E" w:rsidRDefault="009C23AC">
          <w:pPr>
            <w:pStyle w:val="TtulodeTDC"/>
            <w:rPr>
              <w:rFonts w:asciiTheme="minorHAnsi" w:hAnsiTheme="minorHAnsi" w:cstheme="minorHAnsi"/>
              <w:sz w:val="22"/>
              <w:szCs w:val="22"/>
            </w:rPr>
          </w:pPr>
          <w:r w:rsidRPr="00FE680E">
            <w:rPr>
              <w:rFonts w:asciiTheme="minorHAnsi" w:hAnsiTheme="minorHAnsi" w:cstheme="minorHAnsi"/>
              <w:sz w:val="22"/>
              <w:szCs w:val="22"/>
              <w:lang w:val="es-ES"/>
            </w:rPr>
            <w:t>Contenido</w:t>
          </w:r>
        </w:p>
        <w:p w:rsidR="00A73513" w:rsidRDefault="009C23AC">
          <w:pPr>
            <w:pStyle w:val="TDC1"/>
            <w:tabs>
              <w:tab w:val="left" w:pos="440"/>
              <w:tab w:val="right" w:leader="dot" w:pos="8828"/>
            </w:tabs>
            <w:rPr>
              <w:rFonts w:eastAsiaTheme="minorEastAsia"/>
              <w:noProof/>
              <w:lang w:eastAsia="es-CO"/>
            </w:rPr>
          </w:pPr>
          <w:r w:rsidRPr="00FE680E">
            <w:rPr>
              <w:rFonts w:cstheme="minorHAnsi"/>
              <w:b/>
              <w:bCs/>
              <w:lang w:val="es-ES"/>
            </w:rPr>
            <w:fldChar w:fldCharType="begin"/>
          </w:r>
          <w:r w:rsidRPr="00FE680E">
            <w:rPr>
              <w:rFonts w:cstheme="minorHAnsi"/>
              <w:b/>
              <w:bCs/>
              <w:lang w:val="es-ES"/>
            </w:rPr>
            <w:instrText xml:space="preserve"> TOC \o "1-3" \h \z \u </w:instrText>
          </w:r>
          <w:r w:rsidRPr="00FE680E">
            <w:rPr>
              <w:rFonts w:cstheme="minorHAnsi"/>
              <w:b/>
              <w:bCs/>
              <w:lang w:val="es-ES"/>
            </w:rPr>
            <w:fldChar w:fldCharType="separate"/>
          </w:r>
        </w:p>
        <w:p w:rsidR="00A73513" w:rsidRDefault="00DD74A7">
          <w:pPr>
            <w:pStyle w:val="TDC2"/>
            <w:tabs>
              <w:tab w:val="right" w:leader="dot" w:pos="8828"/>
            </w:tabs>
            <w:rPr>
              <w:rFonts w:eastAsiaTheme="minorEastAsia"/>
              <w:noProof/>
              <w:lang w:eastAsia="es-CO"/>
            </w:rPr>
          </w:pPr>
          <w:hyperlink w:anchor="_Toc29994892" w:history="1">
            <w:r w:rsidR="00A73513" w:rsidRPr="00184B65">
              <w:rPr>
                <w:rStyle w:val="Hipervnculo"/>
                <w:rFonts w:cstheme="minorHAnsi"/>
                <w:b/>
                <w:noProof/>
              </w:rPr>
              <w:t>1.1 LÍENA ESTRATÉGICA: REGIONALIZACIÓN</w:t>
            </w:r>
            <w:r w:rsidR="00A73513">
              <w:rPr>
                <w:noProof/>
                <w:webHidden/>
              </w:rPr>
              <w:tab/>
            </w:r>
            <w:r w:rsidR="00A73513">
              <w:rPr>
                <w:noProof/>
                <w:webHidden/>
              </w:rPr>
              <w:fldChar w:fldCharType="begin"/>
            </w:r>
            <w:r w:rsidR="00A73513">
              <w:rPr>
                <w:noProof/>
                <w:webHidden/>
              </w:rPr>
              <w:instrText xml:space="preserve"> PAGEREF _Toc29994892 \h </w:instrText>
            </w:r>
            <w:r w:rsidR="00A73513">
              <w:rPr>
                <w:noProof/>
                <w:webHidden/>
              </w:rPr>
            </w:r>
            <w:r w:rsidR="00A73513">
              <w:rPr>
                <w:noProof/>
                <w:webHidden/>
              </w:rPr>
              <w:fldChar w:fldCharType="separate"/>
            </w:r>
            <w:r w:rsidR="00534739">
              <w:rPr>
                <w:noProof/>
                <w:webHidden/>
              </w:rPr>
              <w:t>6</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893" w:history="1">
            <w:r w:rsidR="00A73513" w:rsidRPr="00184B65">
              <w:rPr>
                <w:rStyle w:val="Hipervnculo"/>
                <w:rFonts w:cstheme="minorHAnsi"/>
                <w:b/>
                <w:noProof/>
              </w:rPr>
              <w:t xml:space="preserve">1.1.1  COMPONENTE PROGRAMÁTICO: </w:t>
            </w:r>
            <w:r w:rsidR="00A73513" w:rsidRPr="00184B65">
              <w:rPr>
                <w:rStyle w:val="Hipervnculo"/>
                <w:rFonts w:eastAsia="Times New Roman" w:cstheme="minorHAnsi"/>
                <w:b/>
                <w:noProof/>
                <w:lang w:eastAsia="es-CO"/>
              </w:rPr>
              <w:t>SEGURIDAD Y CONVIVENCIA- DIRECCIÓN DE SEGURIDAD Y ORDEN PÚBLICO</w:t>
            </w:r>
            <w:r w:rsidR="00A73513">
              <w:rPr>
                <w:noProof/>
                <w:webHidden/>
              </w:rPr>
              <w:tab/>
            </w:r>
            <w:r w:rsidR="00A73513">
              <w:rPr>
                <w:noProof/>
                <w:webHidden/>
              </w:rPr>
              <w:fldChar w:fldCharType="begin"/>
            </w:r>
            <w:r w:rsidR="00A73513">
              <w:rPr>
                <w:noProof/>
                <w:webHidden/>
              </w:rPr>
              <w:instrText xml:space="preserve"> PAGEREF _Toc29994893 \h </w:instrText>
            </w:r>
            <w:r w:rsidR="00A73513">
              <w:rPr>
                <w:noProof/>
                <w:webHidden/>
              </w:rPr>
            </w:r>
            <w:r w:rsidR="00A73513">
              <w:rPr>
                <w:noProof/>
                <w:webHidden/>
              </w:rPr>
              <w:fldChar w:fldCharType="separate"/>
            </w:r>
            <w:r w:rsidR="00534739">
              <w:rPr>
                <w:noProof/>
                <w:webHidden/>
              </w:rPr>
              <w:t>6</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4" w:history="1">
            <w:r w:rsidR="00A73513" w:rsidRPr="00184B65">
              <w:rPr>
                <w:rStyle w:val="Hipervnculo"/>
                <w:rFonts w:cstheme="minorHAnsi"/>
                <w:b/>
                <w:noProof/>
              </w:rPr>
              <w:t>MISIÓN DORADA</w:t>
            </w:r>
            <w:r w:rsidR="00A73513">
              <w:rPr>
                <w:noProof/>
                <w:webHidden/>
              </w:rPr>
              <w:tab/>
            </w:r>
            <w:r w:rsidR="00A73513">
              <w:rPr>
                <w:noProof/>
                <w:webHidden/>
              </w:rPr>
              <w:fldChar w:fldCharType="begin"/>
            </w:r>
            <w:r w:rsidR="00A73513">
              <w:rPr>
                <w:noProof/>
                <w:webHidden/>
              </w:rPr>
              <w:instrText xml:space="preserve"> PAGEREF _Toc29994894 \h </w:instrText>
            </w:r>
            <w:r w:rsidR="00A73513">
              <w:rPr>
                <w:noProof/>
                <w:webHidden/>
              </w:rPr>
            </w:r>
            <w:r w:rsidR="00A73513">
              <w:rPr>
                <w:noProof/>
                <w:webHidden/>
              </w:rPr>
              <w:fldChar w:fldCharType="separate"/>
            </w:r>
            <w:r w:rsidR="00534739">
              <w:rPr>
                <w:noProof/>
                <w:webHidden/>
              </w:rPr>
              <w:t>18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5" w:history="1">
            <w:r w:rsidR="00A73513" w:rsidRPr="00184B65">
              <w:rPr>
                <w:rStyle w:val="Hipervnculo"/>
                <w:rFonts w:cstheme="minorHAnsi"/>
                <w:b/>
                <w:noProof/>
              </w:rPr>
              <w:t xml:space="preserve">Línea Estratégica: </w:t>
            </w:r>
            <w:r w:rsidR="00A73513" w:rsidRPr="00184B65">
              <w:rPr>
                <w:rStyle w:val="Hipervnculo"/>
                <w:rFonts w:cstheme="minorHAnsi"/>
                <w:noProof/>
              </w:rPr>
              <w:t>Regionalización</w:t>
            </w:r>
            <w:r w:rsidR="00A73513">
              <w:rPr>
                <w:noProof/>
                <w:webHidden/>
              </w:rPr>
              <w:tab/>
            </w:r>
            <w:r w:rsidR="00A73513">
              <w:rPr>
                <w:noProof/>
                <w:webHidden/>
              </w:rPr>
              <w:fldChar w:fldCharType="begin"/>
            </w:r>
            <w:r w:rsidR="00A73513">
              <w:rPr>
                <w:noProof/>
                <w:webHidden/>
              </w:rPr>
              <w:instrText xml:space="preserve"> PAGEREF _Toc29994895 \h </w:instrText>
            </w:r>
            <w:r w:rsidR="00A73513">
              <w:rPr>
                <w:noProof/>
                <w:webHidden/>
              </w:rPr>
            </w:r>
            <w:r w:rsidR="00A73513">
              <w:rPr>
                <w:noProof/>
                <w:webHidden/>
              </w:rPr>
              <w:fldChar w:fldCharType="separate"/>
            </w:r>
            <w:r w:rsidR="00534739">
              <w:rPr>
                <w:noProof/>
                <w:webHidden/>
              </w:rPr>
              <w:t>18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6" w:history="1">
            <w:r w:rsidR="00A73513" w:rsidRPr="00184B65">
              <w:rPr>
                <w:rStyle w:val="Hipervnculo"/>
                <w:rFonts w:cstheme="minorHAnsi"/>
                <w:b/>
                <w:noProof/>
              </w:rPr>
              <w:t xml:space="preserve">Tema programático: </w:t>
            </w:r>
            <w:r w:rsidR="00A73513" w:rsidRPr="00184B65">
              <w:rPr>
                <w:rStyle w:val="Hipervnculo"/>
                <w:rFonts w:cstheme="minorHAnsi"/>
                <w:noProof/>
              </w:rPr>
              <w:t>Seguridad y Convivencia</w:t>
            </w:r>
            <w:r w:rsidR="00A73513">
              <w:rPr>
                <w:noProof/>
                <w:webHidden/>
              </w:rPr>
              <w:tab/>
            </w:r>
            <w:r w:rsidR="00A73513">
              <w:rPr>
                <w:noProof/>
                <w:webHidden/>
              </w:rPr>
              <w:fldChar w:fldCharType="begin"/>
            </w:r>
            <w:r w:rsidR="00A73513">
              <w:rPr>
                <w:noProof/>
                <w:webHidden/>
              </w:rPr>
              <w:instrText xml:space="preserve"> PAGEREF _Toc29994896 \h </w:instrText>
            </w:r>
            <w:r w:rsidR="00A73513">
              <w:rPr>
                <w:noProof/>
                <w:webHidden/>
              </w:rPr>
            </w:r>
            <w:r w:rsidR="00A73513">
              <w:rPr>
                <w:noProof/>
                <w:webHidden/>
              </w:rPr>
              <w:fldChar w:fldCharType="separate"/>
            </w:r>
            <w:r w:rsidR="00534739">
              <w:rPr>
                <w:noProof/>
                <w:webHidden/>
              </w:rPr>
              <w:t>18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7" w:history="1">
            <w:r w:rsidR="00A73513" w:rsidRPr="00184B65">
              <w:rPr>
                <w:rStyle w:val="Hipervnculo"/>
                <w:rFonts w:cstheme="minorHAnsi"/>
                <w:b/>
                <w:noProof/>
              </w:rPr>
              <w:t xml:space="preserve">Componente: </w:t>
            </w:r>
            <w:r w:rsidR="00A73513" w:rsidRPr="00184B65">
              <w:rPr>
                <w:rStyle w:val="Hipervnculo"/>
                <w:rFonts w:cstheme="minorHAnsi"/>
                <w:noProof/>
              </w:rPr>
              <w:t>Operación Candado- Corazón “Familias y Comunidades Seguras”</w:t>
            </w:r>
            <w:r w:rsidR="00A73513">
              <w:rPr>
                <w:noProof/>
                <w:webHidden/>
              </w:rPr>
              <w:tab/>
            </w:r>
            <w:r w:rsidR="00A73513">
              <w:rPr>
                <w:noProof/>
                <w:webHidden/>
              </w:rPr>
              <w:fldChar w:fldCharType="begin"/>
            </w:r>
            <w:r w:rsidR="00A73513">
              <w:rPr>
                <w:noProof/>
                <w:webHidden/>
              </w:rPr>
              <w:instrText xml:space="preserve"> PAGEREF _Toc29994897 \h </w:instrText>
            </w:r>
            <w:r w:rsidR="00A73513">
              <w:rPr>
                <w:noProof/>
                <w:webHidden/>
              </w:rPr>
            </w:r>
            <w:r w:rsidR="00A73513">
              <w:rPr>
                <w:noProof/>
                <w:webHidden/>
              </w:rPr>
              <w:fldChar w:fldCharType="separate"/>
            </w:r>
            <w:r w:rsidR="00534739">
              <w:rPr>
                <w:noProof/>
                <w:webHidden/>
              </w:rPr>
              <w:t>18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8" w:history="1">
            <w:r w:rsidR="00A73513" w:rsidRPr="00184B65">
              <w:rPr>
                <w:rStyle w:val="Hipervnculo"/>
                <w:rFonts w:cstheme="minorHAnsi"/>
                <w:b/>
                <w:noProof/>
              </w:rPr>
              <w:t>DOFA</w:t>
            </w:r>
            <w:r w:rsidR="00A73513">
              <w:rPr>
                <w:noProof/>
                <w:webHidden/>
              </w:rPr>
              <w:tab/>
            </w:r>
            <w:r w:rsidR="00A73513">
              <w:rPr>
                <w:noProof/>
                <w:webHidden/>
              </w:rPr>
              <w:fldChar w:fldCharType="begin"/>
            </w:r>
            <w:r w:rsidR="00A73513">
              <w:rPr>
                <w:noProof/>
                <w:webHidden/>
              </w:rPr>
              <w:instrText xml:space="preserve"> PAGEREF _Toc29994898 \h </w:instrText>
            </w:r>
            <w:r w:rsidR="00A73513">
              <w:rPr>
                <w:noProof/>
                <w:webHidden/>
              </w:rPr>
            </w:r>
            <w:r w:rsidR="00A73513">
              <w:rPr>
                <w:noProof/>
                <w:webHidden/>
              </w:rPr>
              <w:fldChar w:fldCharType="separate"/>
            </w:r>
            <w:r w:rsidR="00534739">
              <w:rPr>
                <w:noProof/>
                <w:webHidden/>
              </w:rPr>
              <w:t>18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899" w:history="1">
            <w:r w:rsidR="00A73513" w:rsidRPr="00184B65">
              <w:rPr>
                <w:rStyle w:val="Hipervnculo"/>
                <w:rFonts w:cstheme="minorHAnsi"/>
                <w:b/>
                <w:noProof/>
              </w:rPr>
              <w:t>Marco Lógico</w:t>
            </w:r>
            <w:r w:rsidR="00A73513">
              <w:rPr>
                <w:noProof/>
                <w:webHidden/>
              </w:rPr>
              <w:tab/>
            </w:r>
            <w:r w:rsidR="00A73513">
              <w:rPr>
                <w:noProof/>
                <w:webHidden/>
              </w:rPr>
              <w:fldChar w:fldCharType="begin"/>
            </w:r>
            <w:r w:rsidR="00A73513">
              <w:rPr>
                <w:noProof/>
                <w:webHidden/>
              </w:rPr>
              <w:instrText xml:space="preserve"> PAGEREF _Toc29994899 \h </w:instrText>
            </w:r>
            <w:r w:rsidR="00A73513">
              <w:rPr>
                <w:noProof/>
                <w:webHidden/>
              </w:rPr>
            </w:r>
            <w:r w:rsidR="00A73513">
              <w:rPr>
                <w:noProof/>
                <w:webHidden/>
              </w:rPr>
              <w:fldChar w:fldCharType="separate"/>
            </w:r>
            <w:r w:rsidR="00534739">
              <w:rPr>
                <w:noProof/>
                <w:webHidden/>
              </w:rPr>
              <w:t>21</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0" w:history="1">
            <w:r w:rsidR="00A73513" w:rsidRPr="00184B65">
              <w:rPr>
                <w:rStyle w:val="Hipervnculo"/>
                <w:rFonts w:cstheme="minorHAnsi"/>
                <w:b/>
                <w:noProof/>
              </w:rPr>
              <w:t>Árbol de problemas y Soluciones</w:t>
            </w:r>
            <w:r w:rsidR="00A73513">
              <w:rPr>
                <w:noProof/>
                <w:webHidden/>
              </w:rPr>
              <w:tab/>
            </w:r>
            <w:r w:rsidR="00A73513">
              <w:rPr>
                <w:noProof/>
                <w:webHidden/>
              </w:rPr>
              <w:fldChar w:fldCharType="begin"/>
            </w:r>
            <w:r w:rsidR="00A73513">
              <w:rPr>
                <w:noProof/>
                <w:webHidden/>
              </w:rPr>
              <w:instrText xml:space="preserve"> PAGEREF _Toc29994900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1" w:history="1">
            <w:r w:rsidR="00A73513" w:rsidRPr="00184B65">
              <w:rPr>
                <w:rStyle w:val="Hipervnculo"/>
                <w:rFonts w:cstheme="minorHAnsi"/>
                <w:b/>
                <w:noProof/>
              </w:rPr>
              <w:t>Metas de resultado</w:t>
            </w:r>
            <w:r w:rsidR="00A73513">
              <w:rPr>
                <w:noProof/>
                <w:webHidden/>
              </w:rPr>
              <w:tab/>
            </w:r>
            <w:r w:rsidR="00A73513">
              <w:rPr>
                <w:noProof/>
                <w:webHidden/>
              </w:rPr>
              <w:fldChar w:fldCharType="begin"/>
            </w:r>
            <w:r w:rsidR="00A73513">
              <w:rPr>
                <w:noProof/>
                <w:webHidden/>
              </w:rPr>
              <w:instrText xml:space="preserve"> PAGEREF _Toc29994901 \h </w:instrText>
            </w:r>
            <w:r w:rsidR="00A73513">
              <w:rPr>
                <w:noProof/>
                <w:webHidden/>
              </w:rPr>
            </w:r>
            <w:r w:rsidR="00A73513">
              <w:rPr>
                <w:noProof/>
                <w:webHidden/>
              </w:rPr>
              <w:fldChar w:fldCharType="separate"/>
            </w:r>
            <w:r w:rsidR="00534739">
              <w:rPr>
                <w:noProof/>
                <w:webHidden/>
              </w:rPr>
              <w:t>21</w:t>
            </w:r>
            <w:r w:rsidR="00A73513">
              <w:rPr>
                <w:noProof/>
                <w:webHidden/>
              </w:rPr>
              <w:fldChar w:fldCharType="end"/>
            </w:r>
          </w:hyperlink>
        </w:p>
        <w:p w:rsidR="00A73513" w:rsidRDefault="00DD74A7">
          <w:pPr>
            <w:pStyle w:val="TDC2"/>
            <w:tabs>
              <w:tab w:val="right" w:leader="dot" w:pos="8828"/>
            </w:tabs>
            <w:rPr>
              <w:rStyle w:val="Hipervnculo"/>
              <w:noProof/>
            </w:rPr>
          </w:pPr>
          <w:hyperlink w:anchor="_Toc29994902"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_Toc29994902 \h </w:instrText>
            </w:r>
            <w:r w:rsidR="00A73513">
              <w:rPr>
                <w:noProof/>
                <w:webHidden/>
              </w:rPr>
            </w:r>
            <w:r w:rsidR="00A73513">
              <w:rPr>
                <w:noProof/>
                <w:webHidden/>
              </w:rPr>
              <w:fldChar w:fldCharType="separate"/>
            </w:r>
            <w:r w:rsidR="00534739">
              <w:rPr>
                <w:noProof/>
                <w:webHidden/>
              </w:rPr>
              <w:t>21</w:t>
            </w:r>
            <w:r w:rsidR="00A73513">
              <w:rPr>
                <w:noProof/>
                <w:webHidden/>
              </w:rPr>
              <w:fldChar w:fldCharType="end"/>
            </w:r>
          </w:hyperlink>
        </w:p>
        <w:p w:rsidR="00A73513" w:rsidRPr="00A73513" w:rsidRDefault="00A73513" w:rsidP="00A73513"/>
        <w:p w:rsidR="00A73513" w:rsidRDefault="00DD74A7">
          <w:pPr>
            <w:pStyle w:val="TDC2"/>
            <w:tabs>
              <w:tab w:val="right" w:leader="dot" w:pos="8828"/>
            </w:tabs>
            <w:rPr>
              <w:rFonts w:eastAsiaTheme="minorEastAsia"/>
              <w:noProof/>
              <w:lang w:eastAsia="es-CO"/>
            </w:rPr>
          </w:pPr>
          <w:hyperlink w:anchor="_Toc29994903" w:history="1">
            <w:r w:rsidR="00A73513" w:rsidRPr="00184B65">
              <w:rPr>
                <w:rStyle w:val="Hipervnculo"/>
                <w:rFonts w:cstheme="minorHAnsi"/>
                <w:b/>
                <w:noProof/>
              </w:rPr>
              <w:t>1.2 LÍNEA ESTRATÉGICA: BIENESTAR Y FELICIDAD PARA EL PROGRESO SOCIAL</w:t>
            </w:r>
            <w:r w:rsidR="00A73513">
              <w:rPr>
                <w:noProof/>
                <w:webHidden/>
              </w:rPr>
              <w:tab/>
            </w:r>
            <w:r w:rsidR="00A73513">
              <w:rPr>
                <w:noProof/>
                <w:webHidden/>
              </w:rPr>
              <w:fldChar w:fldCharType="begin"/>
            </w:r>
            <w:r w:rsidR="00A73513">
              <w:rPr>
                <w:noProof/>
                <w:webHidden/>
              </w:rPr>
              <w:instrText xml:space="preserve"> PAGEREF _Toc29994903 \h </w:instrText>
            </w:r>
            <w:r w:rsidR="00A73513">
              <w:rPr>
                <w:noProof/>
                <w:webHidden/>
              </w:rPr>
            </w:r>
            <w:r w:rsidR="00A73513">
              <w:rPr>
                <w:noProof/>
                <w:webHidden/>
              </w:rPr>
              <w:fldChar w:fldCharType="separate"/>
            </w:r>
            <w:r w:rsidR="00534739">
              <w:rPr>
                <w:noProof/>
                <w:webHidden/>
              </w:rPr>
              <w:t>23</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04" w:history="1">
            <w:r w:rsidR="00A73513" w:rsidRPr="00184B65">
              <w:rPr>
                <w:rStyle w:val="Hipervnculo"/>
                <w:rFonts w:cstheme="minorHAnsi"/>
                <w:b/>
                <w:noProof/>
              </w:rPr>
              <w:t>1.2.1 COMPONENTE PROGRAMÁTICO: PAZ Y CONVIVENCIA- DIRECCIÓN DE ATENCIÓN INTEGRAL A LAS VÍCTIMAS</w:t>
            </w:r>
            <w:r w:rsidR="00A73513">
              <w:rPr>
                <w:noProof/>
                <w:webHidden/>
              </w:rPr>
              <w:tab/>
            </w:r>
            <w:r w:rsidR="00A73513">
              <w:rPr>
                <w:noProof/>
                <w:webHidden/>
              </w:rPr>
              <w:fldChar w:fldCharType="begin"/>
            </w:r>
            <w:r w:rsidR="00A73513">
              <w:rPr>
                <w:noProof/>
                <w:webHidden/>
              </w:rPr>
              <w:instrText xml:space="preserve"> PAGEREF _Toc29994904 \h </w:instrText>
            </w:r>
            <w:r w:rsidR="00A73513">
              <w:rPr>
                <w:noProof/>
                <w:webHidden/>
              </w:rPr>
            </w:r>
            <w:r w:rsidR="00A73513">
              <w:rPr>
                <w:noProof/>
                <w:webHidden/>
              </w:rPr>
              <w:fldChar w:fldCharType="separate"/>
            </w:r>
            <w:r w:rsidR="00534739">
              <w:rPr>
                <w:noProof/>
                <w:webHidden/>
              </w:rPr>
              <w:t>23</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05" w:history="1">
            <w:r w:rsidR="00A73513" w:rsidRPr="00184B65">
              <w:rPr>
                <w:rStyle w:val="Hipervnculo"/>
                <w:rFonts w:cstheme="minorHAnsi"/>
                <w:noProof/>
              </w:rPr>
              <w:t>Las alertas y necesidades de atención para la garantía de Paz y orden Público</w:t>
            </w:r>
            <w:r w:rsidR="00A73513">
              <w:rPr>
                <w:noProof/>
                <w:webHidden/>
              </w:rPr>
              <w:tab/>
            </w:r>
            <w:r w:rsidR="00A73513">
              <w:rPr>
                <w:noProof/>
                <w:webHidden/>
              </w:rPr>
              <w:fldChar w:fldCharType="begin"/>
            </w:r>
            <w:r w:rsidR="00A73513">
              <w:rPr>
                <w:noProof/>
                <w:webHidden/>
              </w:rPr>
              <w:instrText xml:space="preserve"> PAGEREF _Toc29994905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6" w:history="1">
            <w:r w:rsidR="00A73513" w:rsidRPr="00184B65">
              <w:rPr>
                <w:rStyle w:val="Hipervnculo"/>
                <w:rFonts w:cstheme="minorHAnsi"/>
                <w:b/>
                <w:noProof/>
              </w:rPr>
              <w:t xml:space="preserve">Línea Estratégica: </w:t>
            </w:r>
            <w:r w:rsidR="00A73513" w:rsidRPr="00184B65">
              <w:rPr>
                <w:rStyle w:val="Hipervnculo"/>
                <w:rFonts w:cstheme="minorHAnsi"/>
                <w:noProof/>
              </w:rPr>
              <w:t>Bienestar y felicidad para el progreso social</w:t>
            </w:r>
            <w:r w:rsidR="00A73513">
              <w:rPr>
                <w:noProof/>
                <w:webHidden/>
              </w:rPr>
              <w:tab/>
            </w:r>
            <w:r w:rsidR="00A73513">
              <w:rPr>
                <w:noProof/>
                <w:webHidden/>
              </w:rPr>
              <w:fldChar w:fldCharType="begin"/>
            </w:r>
            <w:r w:rsidR="00A73513">
              <w:rPr>
                <w:noProof/>
                <w:webHidden/>
              </w:rPr>
              <w:instrText xml:space="preserve"> PAGEREF _Toc29994906 \h </w:instrText>
            </w:r>
            <w:r w:rsidR="00A73513">
              <w:rPr>
                <w:noProof/>
                <w:webHidden/>
              </w:rPr>
            </w:r>
            <w:r w:rsidR="00A73513">
              <w:rPr>
                <w:noProof/>
                <w:webHidden/>
              </w:rPr>
              <w:fldChar w:fldCharType="separate"/>
            </w:r>
            <w:r w:rsidR="00534739">
              <w:rPr>
                <w:noProof/>
                <w:webHidden/>
              </w:rPr>
              <w:t>23</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7" w:history="1">
            <w:r w:rsidR="00A73513" w:rsidRPr="00184B65">
              <w:rPr>
                <w:rStyle w:val="Hipervnculo"/>
                <w:rFonts w:cstheme="minorHAnsi"/>
                <w:b/>
                <w:noProof/>
              </w:rPr>
              <w:t xml:space="preserve">Tema programático: </w:t>
            </w:r>
            <w:r w:rsidR="00A73513" w:rsidRPr="00184B65">
              <w:rPr>
                <w:rStyle w:val="Hipervnculo"/>
                <w:rFonts w:cstheme="minorHAnsi"/>
                <w:noProof/>
              </w:rPr>
              <w:t>Grupos Vulnerables</w:t>
            </w:r>
            <w:r w:rsidR="00A73513">
              <w:rPr>
                <w:noProof/>
                <w:webHidden/>
              </w:rPr>
              <w:tab/>
            </w:r>
            <w:r w:rsidR="00A73513">
              <w:rPr>
                <w:noProof/>
                <w:webHidden/>
              </w:rPr>
              <w:fldChar w:fldCharType="begin"/>
            </w:r>
            <w:r w:rsidR="00A73513">
              <w:rPr>
                <w:noProof/>
                <w:webHidden/>
              </w:rPr>
              <w:instrText xml:space="preserve"> PAGEREF _Toc29994907 \h </w:instrText>
            </w:r>
            <w:r w:rsidR="00A73513">
              <w:rPr>
                <w:noProof/>
                <w:webHidden/>
              </w:rPr>
            </w:r>
            <w:r w:rsidR="00A73513">
              <w:rPr>
                <w:noProof/>
                <w:webHidden/>
              </w:rPr>
              <w:fldChar w:fldCharType="separate"/>
            </w:r>
            <w:r w:rsidR="00534739">
              <w:rPr>
                <w:noProof/>
                <w:webHidden/>
              </w:rPr>
              <w:t>25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8" w:history="1">
            <w:r w:rsidR="00A73513" w:rsidRPr="00184B65">
              <w:rPr>
                <w:rStyle w:val="Hipervnculo"/>
                <w:rFonts w:cstheme="minorHAnsi"/>
                <w:b/>
                <w:noProof/>
              </w:rPr>
              <w:t xml:space="preserve">Componente: </w:t>
            </w:r>
            <w:r w:rsidR="00A73513" w:rsidRPr="00184B65">
              <w:rPr>
                <w:rStyle w:val="Hipervnculo"/>
                <w:rFonts w:cstheme="minorHAnsi"/>
                <w:noProof/>
              </w:rPr>
              <w:t>Operación Paz “Atención Integral a las Víctimas del Conflicto armado por la reconstrucción del tejido Social”</w:t>
            </w:r>
            <w:r w:rsidR="00A73513">
              <w:rPr>
                <w:noProof/>
                <w:webHidden/>
              </w:rPr>
              <w:tab/>
            </w:r>
            <w:r w:rsidR="00A73513">
              <w:rPr>
                <w:noProof/>
                <w:webHidden/>
              </w:rPr>
              <w:fldChar w:fldCharType="begin"/>
            </w:r>
            <w:r w:rsidR="00A73513">
              <w:rPr>
                <w:noProof/>
                <w:webHidden/>
              </w:rPr>
              <w:instrText xml:space="preserve"> PAGEREF _Toc29994908 \h </w:instrText>
            </w:r>
            <w:r w:rsidR="00A73513">
              <w:rPr>
                <w:noProof/>
                <w:webHidden/>
              </w:rPr>
            </w:r>
            <w:r w:rsidR="00A73513">
              <w:rPr>
                <w:noProof/>
                <w:webHidden/>
              </w:rPr>
              <w:fldChar w:fldCharType="separate"/>
            </w:r>
            <w:r w:rsidR="00534739">
              <w:rPr>
                <w:noProof/>
                <w:webHidden/>
              </w:rPr>
              <w:t>25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09" w:history="1">
            <w:r w:rsidR="00A73513" w:rsidRPr="00184B65">
              <w:rPr>
                <w:rStyle w:val="Hipervnculo"/>
                <w:rFonts w:cstheme="minorHAnsi"/>
                <w:b/>
                <w:noProof/>
              </w:rPr>
              <w:t>DOFA</w:t>
            </w:r>
            <w:r w:rsidR="00A73513">
              <w:rPr>
                <w:noProof/>
                <w:webHidden/>
              </w:rPr>
              <w:tab/>
            </w:r>
            <w:r w:rsidR="00A73513">
              <w:rPr>
                <w:noProof/>
                <w:webHidden/>
              </w:rPr>
              <w:fldChar w:fldCharType="begin"/>
            </w:r>
            <w:r w:rsidR="00A73513">
              <w:rPr>
                <w:noProof/>
                <w:webHidden/>
              </w:rPr>
              <w:instrText xml:space="preserve"> PAGEREF _Toc29994909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10" w:history="1">
            <w:r w:rsidR="00A73513" w:rsidRPr="00184B65">
              <w:rPr>
                <w:rStyle w:val="Hipervnculo"/>
                <w:rFonts w:cstheme="minorHAnsi"/>
                <w:b/>
                <w:noProof/>
              </w:rPr>
              <w:t>Marco Lógico</w:t>
            </w:r>
            <w:r w:rsidR="00A73513">
              <w:rPr>
                <w:noProof/>
                <w:webHidden/>
              </w:rPr>
              <w:tab/>
            </w:r>
            <w:r w:rsidR="00A73513">
              <w:rPr>
                <w:noProof/>
                <w:webHidden/>
              </w:rPr>
              <w:fldChar w:fldCharType="begin"/>
            </w:r>
            <w:r w:rsidR="00A73513">
              <w:rPr>
                <w:noProof/>
                <w:webHidden/>
              </w:rPr>
              <w:instrText xml:space="preserve"> PAGEREF _Toc29994910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11" w:history="1">
            <w:r w:rsidR="00A73513" w:rsidRPr="00184B65">
              <w:rPr>
                <w:rStyle w:val="Hipervnculo"/>
                <w:rFonts w:cstheme="minorHAnsi"/>
                <w:b/>
                <w:noProof/>
              </w:rPr>
              <w:t>Árbol de problemas y Soluciones</w:t>
            </w:r>
            <w:r w:rsidR="00A73513">
              <w:rPr>
                <w:noProof/>
                <w:webHidden/>
              </w:rPr>
              <w:tab/>
            </w:r>
            <w:r w:rsidR="00A73513">
              <w:rPr>
                <w:noProof/>
                <w:webHidden/>
              </w:rPr>
              <w:fldChar w:fldCharType="begin"/>
            </w:r>
            <w:r w:rsidR="00A73513">
              <w:rPr>
                <w:noProof/>
                <w:webHidden/>
              </w:rPr>
              <w:instrText xml:space="preserve"> PAGEREF _Toc29994911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12" w:history="1">
            <w:r w:rsidR="00A73513" w:rsidRPr="00184B65">
              <w:rPr>
                <w:rStyle w:val="Hipervnculo"/>
                <w:rFonts w:cstheme="minorHAnsi"/>
                <w:b/>
                <w:noProof/>
              </w:rPr>
              <w:t>Metas de resultado</w:t>
            </w:r>
            <w:r w:rsidR="00A73513">
              <w:rPr>
                <w:noProof/>
                <w:webHidden/>
              </w:rPr>
              <w:tab/>
            </w:r>
            <w:r w:rsidR="00A73513">
              <w:rPr>
                <w:noProof/>
                <w:webHidden/>
              </w:rPr>
              <w:fldChar w:fldCharType="begin"/>
            </w:r>
            <w:r w:rsidR="00A73513">
              <w:rPr>
                <w:noProof/>
                <w:webHidden/>
              </w:rPr>
              <w:instrText xml:space="preserve"> PAGEREF _Toc29994912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Style w:val="Hipervnculo"/>
              <w:noProof/>
            </w:rPr>
          </w:pPr>
          <w:hyperlink w:anchor="_Toc29994913"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_Toc29994913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BB63F7" w:rsidRDefault="00BB63F7" w:rsidP="00BB63F7"/>
        <w:p w:rsidR="00BB63F7" w:rsidRPr="00BB63F7" w:rsidRDefault="00BB63F7" w:rsidP="00BB63F7"/>
        <w:p w:rsidR="00A73513" w:rsidRDefault="00DD74A7">
          <w:pPr>
            <w:pStyle w:val="TDC2"/>
            <w:tabs>
              <w:tab w:val="right" w:leader="dot" w:pos="8828"/>
            </w:tabs>
            <w:rPr>
              <w:rFonts w:eastAsiaTheme="minorEastAsia"/>
              <w:noProof/>
              <w:lang w:eastAsia="es-CO"/>
            </w:rPr>
          </w:pPr>
          <w:hyperlink w:anchor="_Toc29994914" w:history="1">
            <w:r w:rsidR="00A73513" w:rsidRPr="00184B65">
              <w:rPr>
                <w:rStyle w:val="Hipervnculo"/>
                <w:rFonts w:cstheme="minorHAnsi"/>
                <w:b/>
                <w:noProof/>
              </w:rPr>
              <w:t>1.3 BUEN GOBIERNO Y DESARROLLO ORGANIZACIONAL- DIRECCIÓN DE FORMALIZACIÓN DE PREDIOS</w:t>
            </w:r>
            <w:r w:rsidR="00A73513">
              <w:rPr>
                <w:noProof/>
                <w:webHidden/>
              </w:rPr>
              <w:tab/>
            </w:r>
            <w:r w:rsidR="00A73513">
              <w:rPr>
                <w:noProof/>
                <w:webHidden/>
              </w:rPr>
              <w:fldChar w:fldCharType="begin"/>
            </w:r>
            <w:r w:rsidR="00A73513">
              <w:rPr>
                <w:noProof/>
                <w:webHidden/>
              </w:rPr>
              <w:instrText xml:space="preserve"> PAGEREF _Toc29994914 \h </w:instrText>
            </w:r>
            <w:r w:rsidR="00A73513">
              <w:rPr>
                <w:noProof/>
                <w:webHidden/>
              </w:rPr>
            </w:r>
            <w:r w:rsidR="00A73513">
              <w:rPr>
                <w:noProof/>
                <w:webHidden/>
              </w:rPr>
              <w:fldChar w:fldCharType="separate"/>
            </w:r>
            <w:r w:rsidR="00534739">
              <w:rPr>
                <w:noProof/>
                <w:webHidden/>
              </w:rPr>
              <w:t>28</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15" w:history="1">
            <w:r w:rsidR="00A73513" w:rsidRPr="00184B65">
              <w:rPr>
                <w:rStyle w:val="Hipervnculo"/>
                <w:rFonts w:cstheme="minorHAnsi"/>
                <w:b/>
                <w:noProof/>
              </w:rPr>
              <w:t>1.3.1 Gobernanza</w:t>
            </w:r>
            <w:r w:rsidR="00A73513">
              <w:rPr>
                <w:noProof/>
                <w:webHidden/>
              </w:rPr>
              <w:tab/>
            </w:r>
            <w:r w:rsidR="00A73513">
              <w:rPr>
                <w:noProof/>
                <w:webHidden/>
              </w:rPr>
              <w:fldChar w:fldCharType="begin"/>
            </w:r>
            <w:r w:rsidR="00A73513">
              <w:rPr>
                <w:noProof/>
                <w:webHidden/>
              </w:rPr>
              <w:instrText xml:space="preserve"> PAGEREF _Toc29994915 \h </w:instrText>
            </w:r>
            <w:r w:rsidR="00A73513">
              <w:rPr>
                <w:noProof/>
                <w:webHidden/>
              </w:rPr>
            </w:r>
            <w:r w:rsidR="00A73513">
              <w:rPr>
                <w:noProof/>
                <w:webHidden/>
              </w:rPr>
              <w:fldChar w:fldCharType="separate"/>
            </w:r>
            <w:r w:rsidR="00534739">
              <w:rPr>
                <w:noProof/>
                <w:webHidden/>
              </w:rPr>
              <w:t>28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0" w:history="1">
            <w:r w:rsidR="00A73513" w:rsidRPr="00184B65">
              <w:rPr>
                <w:rStyle w:val="Hipervnculo"/>
                <w:rFonts w:cstheme="minorHAnsi"/>
                <w:b/>
                <w:noProof/>
              </w:rPr>
              <w:t xml:space="preserve">Línea Estratégica: </w:t>
            </w:r>
            <w:r w:rsidR="00A73513" w:rsidRPr="00184B65">
              <w:rPr>
                <w:rStyle w:val="Hipervnculo"/>
                <w:rFonts w:eastAsia="Times New Roman" w:cstheme="minorHAnsi"/>
                <w:noProof/>
                <w:lang w:eastAsia="es-CO"/>
              </w:rPr>
              <w:t>Buen gobierno y desarrollo organizacional</w:t>
            </w:r>
            <w:r w:rsidR="00A73513">
              <w:rPr>
                <w:noProof/>
                <w:webHidden/>
              </w:rPr>
              <w:tab/>
            </w:r>
            <w:r w:rsidR="00A73513">
              <w:rPr>
                <w:noProof/>
                <w:webHidden/>
              </w:rPr>
              <w:fldChar w:fldCharType="begin"/>
            </w:r>
            <w:r w:rsidR="00A73513">
              <w:rPr>
                <w:noProof/>
                <w:webHidden/>
              </w:rPr>
              <w:instrText xml:space="preserve"> PAGEREF _Toc29994920 \h </w:instrText>
            </w:r>
            <w:r w:rsidR="00A73513">
              <w:rPr>
                <w:noProof/>
                <w:webHidden/>
              </w:rPr>
            </w:r>
            <w:r w:rsidR="00A73513">
              <w:rPr>
                <w:noProof/>
                <w:webHidden/>
              </w:rPr>
              <w:fldChar w:fldCharType="separate"/>
            </w:r>
            <w:r w:rsidR="00534739">
              <w:rPr>
                <w:noProof/>
                <w:webHidden/>
              </w:rPr>
              <w:t>28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1" w:history="1">
            <w:r w:rsidR="00A73513" w:rsidRPr="00184B65">
              <w:rPr>
                <w:rStyle w:val="Hipervnculo"/>
                <w:rFonts w:cstheme="minorHAnsi"/>
                <w:b/>
                <w:noProof/>
              </w:rPr>
              <w:t xml:space="preserve">Tema programático: </w:t>
            </w:r>
            <w:r w:rsidR="00A73513" w:rsidRPr="00184B65">
              <w:rPr>
                <w:rStyle w:val="Hipervnculo"/>
                <w:rFonts w:cstheme="minorHAnsi"/>
                <w:noProof/>
              </w:rPr>
              <w:t>Gobernanza</w:t>
            </w:r>
            <w:r w:rsidR="00A73513">
              <w:rPr>
                <w:noProof/>
                <w:webHidden/>
              </w:rPr>
              <w:tab/>
            </w:r>
            <w:r w:rsidR="00A73513">
              <w:rPr>
                <w:noProof/>
                <w:webHidden/>
              </w:rPr>
              <w:fldChar w:fldCharType="begin"/>
            </w:r>
            <w:r w:rsidR="00A73513">
              <w:rPr>
                <w:noProof/>
                <w:webHidden/>
              </w:rPr>
              <w:instrText xml:space="preserve"> PAGEREF _Toc29994921 \h </w:instrText>
            </w:r>
            <w:r w:rsidR="00A73513">
              <w:rPr>
                <w:noProof/>
                <w:webHidden/>
              </w:rPr>
            </w:r>
            <w:r w:rsidR="00A73513">
              <w:rPr>
                <w:noProof/>
                <w:webHidden/>
              </w:rPr>
              <w:fldChar w:fldCharType="separate"/>
            </w:r>
            <w:r w:rsidR="00534739">
              <w:rPr>
                <w:noProof/>
                <w:webHidden/>
              </w:rPr>
              <w:t>29</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22" w:history="1">
            <w:r w:rsidR="00A73513" w:rsidRPr="00184B65">
              <w:rPr>
                <w:rStyle w:val="Hipervnculo"/>
                <w:rFonts w:cstheme="minorHAnsi"/>
                <w:b/>
                <w:noProof/>
              </w:rPr>
              <w:t>Componente:</w:t>
            </w:r>
            <w:r w:rsidR="00A73513">
              <w:rPr>
                <w:noProof/>
                <w:webHidden/>
              </w:rPr>
              <w:tab/>
            </w:r>
            <w:r w:rsidR="00A73513">
              <w:rPr>
                <w:noProof/>
                <w:webHidden/>
              </w:rPr>
              <w:fldChar w:fldCharType="begin"/>
            </w:r>
            <w:r w:rsidR="00A73513">
              <w:rPr>
                <w:noProof/>
                <w:webHidden/>
              </w:rPr>
              <w:instrText xml:space="preserve"> PAGEREF _Toc29994922 \h </w:instrText>
            </w:r>
            <w:r w:rsidR="00A73513">
              <w:rPr>
                <w:noProof/>
                <w:webHidden/>
              </w:rPr>
            </w:r>
            <w:r w:rsidR="00A73513">
              <w:rPr>
                <w:noProof/>
                <w:webHidden/>
              </w:rPr>
              <w:fldChar w:fldCharType="separate"/>
            </w:r>
            <w:r w:rsidR="00534739">
              <w:rPr>
                <w:noProof/>
                <w:webHidden/>
              </w:rPr>
              <w:t>29</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3" w:history="1">
            <w:r w:rsidR="00A73513" w:rsidRPr="00184B65">
              <w:rPr>
                <w:rStyle w:val="Hipervnculo"/>
                <w:rFonts w:cstheme="minorHAnsi"/>
                <w:b/>
                <w:noProof/>
              </w:rPr>
              <w:t>Árbol de Problemas</w:t>
            </w:r>
            <w:r w:rsidR="00A73513">
              <w:rPr>
                <w:noProof/>
                <w:webHidden/>
              </w:rPr>
              <w:tab/>
            </w:r>
            <w:r w:rsidR="00A73513">
              <w:rPr>
                <w:noProof/>
                <w:webHidden/>
              </w:rPr>
              <w:fldChar w:fldCharType="begin"/>
            </w:r>
            <w:r w:rsidR="00A73513">
              <w:rPr>
                <w:noProof/>
                <w:webHidden/>
              </w:rPr>
              <w:instrText xml:space="preserve"> PAGEREF _Toc29994923 \h </w:instrText>
            </w:r>
            <w:r w:rsidR="00A73513">
              <w:rPr>
                <w:noProof/>
                <w:webHidden/>
              </w:rPr>
            </w:r>
            <w:r w:rsidR="00A73513">
              <w:rPr>
                <w:noProof/>
                <w:webHidden/>
              </w:rPr>
              <w:fldChar w:fldCharType="separate"/>
            </w:r>
            <w:r w:rsidR="00534739">
              <w:rPr>
                <w:noProof/>
                <w:webHidden/>
              </w:rPr>
              <w:t>30</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4" w:history="1">
            <w:r w:rsidR="00A73513" w:rsidRPr="00184B65">
              <w:rPr>
                <w:rStyle w:val="Hipervnculo"/>
                <w:rFonts w:cstheme="minorHAnsi"/>
                <w:b/>
                <w:noProof/>
              </w:rPr>
              <w:t>DOFA</w:t>
            </w:r>
            <w:r w:rsidR="00A73513">
              <w:rPr>
                <w:noProof/>
                <w:webHidden/>
              </w:rPr>
              <w:tab/>
            </w:r>
            <w:r w:rsidR="00A73513">
              <w:rPr>
                <w:noProof/>
                <w:webHidden/>
              </w:rPr>
              <w:fldChar w:fldCharType="begin"/>
            </w:r>
            <w:r w:rsidR="00A73513">
              <w:rPr>
                <w:noProof/>
                <w:webHidden/>
              </w:rPr>
              <w:instrText xml:space="preserve"> PAGEREF _Toc29994924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5" w:history="1">
            <w:r w:rsidR="00A73513" w:rsidRPr="00184B65">
              <w:rPr>
                <w:rStyle w:val="Hipervnculo"/>
                <w:rFonts w:cstheme="minorHAnsi"/>
                <w:b/>
                <w:noProof/>
              </w:rPr>
              <w:t>Marco Lógico</w:t>
            </w:r>
            <w:r w:rsidR="00A73513">
              <w:rPr>
                <w:noProof/>
                <w:webHidden/>
              </w:rPr>
              <w:tab/>
            </w:r>
            <w:r w:rsidR="00A73513">
              <w:rPr>
                <w:noProof/>
                <w:webHidden/>
              </w:rPr>
              <w:fldChar w:fldCharType="begin"/>
            </w:r>
            <w:r w:rsidR="00A73513">
              <w:rPr>
                <w:noProof/>
                <w:webHidden/>
              </w:rPr>
              <w:instrText xml:space="preserve"> PAGEREF _Toc29994925 \h </w:instrText>
            </w:r>
            <w:r w:rsidR="00A73513">
              <w:rPr>
                <w:noProof/>
                <w:webHidden/>
              </w:rPr>
            </w:r>
            <w:r w:rsidR="00A73513">
              <w:rPr>
                <w:noProof/>
                <w:webHidden/>
              </w:rPr>
              <w:fldChar w:fldCharType="separate"/>
            </w:r>
            <w:r w:rsidR="00534739">
              <w:rPr>
                <w:noProof/>
                <w:webHidden/>
              </w:rPr>
              <w:t>31</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6" w:history="1">
            <w:r w:rsidR="00A73513" w:rsidRPr="00184B65">
              <w:rPr>
                <w:rStyle w:val="Hipervnculo"/>
                <w:rFonts w:cstheme="minorHAnsi"/>
                <w:b/>
                <w:noProof/>
              </w:rPr>
              <w:t>Metas de resultado</w:t>
            </w:r>
            <w:r w:rsidR="00A73513">
              <w:rPr>
                <w:noProof/>
                <w:webHidden/>
              </w:rPr>
              <w:tab/>
            </w:r>
            <w:r w:rsidR="00A73513">
              <w:rPr>
                <w:noProof/>
                <w:webHidden/>
              </w:rPr>
              <w:fldChar w:fldCharType="begin"/>
            </w:r>
            <w:r w:rsidR="00A73513">
              <w:rPr>
                <w:noProof/>
                <w:webHidden/>
              </w:rPr>
              <w:instrText xml:space="preserve"> PAGEREF _Toc29994926 \h </w:instrText>
            </w:r>
            <w:r w:rsidR="00A73513">
              <w:rPr>
                <w:noProof/>
                <w:webHidden/>
              </w:rPr>
            </w:r>
            <w:r w:rsidR="00A73513">
              <w:rPr>
                <w:noProof/>
                <w:webHidden/>
              </w:rPr>
              <w:fldChar w:fldCharType="separate"/>
            </w:r>
            <w:r w:rsidR="00534739">
              <w:rPr>
                <w:noProof/>
                <w:webHidden/>
              </w:rPr>
              <w:t>31</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7"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_Toc29994927 \h </w:instrText>
            </w:r>
            <w:r w:rsidR="00A73513">
              <w:rPr>
                <w:noProof/>
                <w:webHidden/>
              </w:rPr>
            </w:r>
            <w:r w:rsidR="00A73513">
              <w:rPr>
                <w:noProof/>
                <w:webHidden/>
              </w:rPr>
              <w:fldChar w:fldCharType="separate"/>
            </w:r>
            <w:r w:rsidR="00534739">
              <w:rPr>
                <w:noProof/>
                <w:webHidden/>
              </w:rPr>
              <w:t>31</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8" w:history="1">
            <w:r w:rsidR="00A73513" w:rsidRPr="00184B65">
              <w:rPr>
                <w:rStyle w:val="Hipervnculo"/>
                <w:rFonts w:cstheme="minorHAnsi"/>
                <w:b/>
                <w:noProof/>
              </w:rPr>
              <w:t xml:space="preserve">Línea Estratégica: </w:t>
            </w:r>
            <w:r w:rsidR="00A73513" w:rsidRPr="00184B65">
              <w:rPr>
                <w:rStyle w:val="Hipervnculo"/>
                <w:rFonts w:cstheme="minorHAnsi"/>
                <w:noProof/>
              </w:rPr>
              <w:t>Regionalización</w:t>
            </w:r>
            <w:r w:rsidR="00A73513">
              <w:rPr>
                <w:noProof/>
                <w:webHidden/>
              </w:rPr>
              <w:tab/>
            </w:r>
            <w:r w:rsidR="00A73513">
              <w:rPr>
                <w:noProof/>
                <w:webHidden/>
              </w:rPr>
              <w:fldChar w:fldCharType="begin"/>
            </w:r>
            <w:r w:rsidR="00A73513">
              <w:rPr>
                <w:noProof/>
                <w:webHidden/>
              </w:rPr>
              <w:instrText xml:space="preserve"> PAGEREF _Toc29994928 \h </w:instrText>
            </w:r>
            <w:r w:rsidR="00A73513">
              <w:rPr>
                <w:noProof/>
                <w:webHidden/>
              </w:rPr>
            </w:r>
            <w:r w:rsidR="00A73513">
              <w:rPr>
                <w:noProof/>
                <w:webHidden/>
              </w:rPr>
              <w:fldChar w:fldCharType="separate"/>
            </w:r>
            <w:r w:rsidR="00534739">
              <w:rPr>
                <w:noProof/>
                <w:webHidden/>
              </w:rPr>
              <w:t>35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29" w:history="1">
            <w:r w:rsidR="00A73513" w:rsidRPr="00184B65">
              <w:rPr>
                <w:rStyle w:val="Hipervnculo"/>
                <w:rFonts w:cstheme="minorHAnsi"/>
                <w:b/>
                <w:noProof/>
              </w:rPr>
              <w:t xml:space="preserve">Tema programático  </w:t>
            </w:r>
            <w:r w:rsidR="00A73513" w:rsidRPr="00184B65">
              <w:rPr>
                <w:rStyle w:val="Hipervnculo"/>
                <w:rFonts w:cstheme="minorHAnsi"/>
                <w:noProof/>
              </w:rPr>
              <w:t>Buen Desarrollo y Gobierno</w:t>
            </w:r>
            <w:r w:rsidR="00A73513">
              <w:rPr>
                <w:noProof/>
                <w:webHidden/>
              </w:rPr>
              <w:tab/>
            </w:r>
            <w:r w:rsidR="00A73513">
              <w:rPr>
                <w:noProof/>
                <w:webHidden/>
              </w:rPr>
              <w:fldChar w:fldCharType="begin"/>
            </w:r>
            <w:r w:rsidR="00A73513">
              <w:rPr>
                <w:noProof/>
                <w:webHidden/>
              </w:rPr>
              <w:instrText xml:space="preserve"> PAGEREF _Toc29994929 \h </w:instrText>
            </w:r>
            <w:r w:rsidR="00A73513">
              <w:rPr>
                <w:noProof/>
                <w:webHidden/>
              </w:rPr>
            </w:r>
            <w:r w:rsidR="00A73513">
              <w:rPr>
                <w:noProof/>
                <w:webHidden/>
              </w:rPr>
              <w:fldChar w:fldCharType="separate"/>
            </w:r>
            <w:r w:rsidR="00534739">
              <w:rPr>
                <w:noProof/>
                <w:webHidden/>
              </w:rPr>
              <w:t>35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0" w:history="1">
            <w:r w:rsidR="00A73513" w:rsidRPr="00184B65">
              <w:rPr>
                <w:rStyle w:val="Hipervnculo"/>
                <w:rFonts w:cstheme="minorHAnsi"/>
                <w:b/>
                <w:noProof/>
              </w:rPr>
              <w:t>Componente:</w:t>
            </w:r>
            <w:r w:rsidR="00A73513">
              <w:rPr>
                <w:noProof/>
                <w:webHidden/>
              </w:rPr>
              <w:tab/>
            </w:r>
            <w:r w:rsidR="00A73513">
              <w:rPr>
                <w:noProof/>
                <w:webHidden/>
              </w:rPr>
              <w:fldChar w:fldCharType="begin"/>
            </w:r>
            <w:r w:rsidR="00A73513">
              <w:rPr>
                <w:noProof/>
                <w:webHidden/>
              </w:rPr>
              <w:instrText xml:space="preserve"> PAGEREF _Toc29994930 \h </w:instrText>
            </w:r>
            <w:r w:rsidR="00A73513">
              <w:rPr>
                <w:noProof/>
                <w:webHidden/>
              </w:rPr>
            </w:r>
            <w:r w:rsidR="00A73513">
              <w:rPr>
                <w:noProof/>
                <w:webHidden/>
              </w:rPr>
              <w:fldChar w:fldCharType="separate"/>
            </w:r>
            <w:r w:rsidR="00534739">
              <w:rPr>
                <w:noProof/>
                <w:webHidden/>
              </w:rPr>
              <w:t>35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1" w:history="1">
            <w:r w:rsidR="00A73513" w:rsidRPr="00184B65">
              <w:rPr>
                <w:rStyle w:val="Hipervnculo"/>
                <w:rFonts w:cstheme="minorHAnsi"/>
                <w:b/>
                <w:noProof/>
              </w:rPr>
              <w:t>Árbol de Problemas</w:t>
            </w:r>
            <w:r w:rsidR="00A73513">
              <w:rPr>
                <w:noProof/>
                <w:webHidden/>
              </w:rPr>
              <w:tab/>
            </w:r>
            <w:r w:rsidR="00A73513">
              <w:rPr>
                <w:noProof/>
                <w:webHidden/>
              </w:rPr>
              <w:fldChar w:fldCharType="begin"/>
            </w:r>
            <w:r w:rsidR="00A73513">
              <w:rPr>
                <w:noProof/>
                <w:webHidden/>
              </w:rPr>
              <w:instrText xml:space="preserve"> PAGEREF _Toc29994931 \h </w:instrText>
            </w:r>
            <w:r w:rsidR="00A73513">
              <w:rPr>
                <w:noProof/>
                <w:webHidden/>
              </w:rPr>
            </w:r>
            <w:r w:rsidR="00A73513">
              <w:rPr>
                <w:noProof/>
                <w:webHidden/>
              </w:rPr>
              <w:fldChar w:fldCharType="separate"/>
            </w:r>
            <w:r w:rsidR="00534739">
              <w:rPr>
                <w:noProof/>
                <w:webHidden/>
              </w:rPr>
              <w:t>35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2" w:history="1">
            <w:r w:rsidR="00A73513" w:rsidRPr="00184B65">
              <w:rPr>
                <w:rStyle w:val="Hipervnculo"/>
                <w:rFonts w:cstheme="minorHAnsi"/>
                <w:b/>
                <w:noProof/>
              </w:rPr>
              <w:t>DOFA</w:t>
            </w:r>
            <w:r w:rsidR="00A73513">
              <w:rPr>
                <w:noProof/>
                <w:webHidden/>
              </w:rPr>
              <w:tab/>
            </w:r>
            <w:r w:rsidR="00A73513">
              <w:rPr>
                <w:noProof/>
                <w:webHidden/>
              </w:rPr>
              <w:fldChar w:fldCharType="begin"/>
            </w:r>
            <w:r w:rsidR="00A73513">
              <w:rPr>
                <w:noProof/>
                <w:webHidden/>
              </w:rPr>
              <w:instrText xml:space="preserve"> PAGEREF _Toc29994932 \h </w:instrText>
            </w:r>
            <w:r w:rsidR="00A73513">
              <w:rPr>
                <w:noProof/>
                <w:webHidden/>
              </w:rPr>
            </w:r>
            <w:r w:rsidR="00A73513">
              <w:rPr>
                <w:noProof/>
                <w:webHidden/>
              </w:rPr>
              <w:fldChar w:fldCharType="separate"/>
            </w:r>
            <w:r w:rsidR="00534739">
              <w:rPr>
                <w:noProof/>
                <w:webHidden/>
              </w:rPr>
              <w:t>35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3" w:history="1">
            <w:r w:rsidR="00A73513" w:rsidRPr="00184B65">
              <w:rPr>
                <w:rStyle w:val="Hipervnculo"/>
                <w:rFonts w:cstheme="minorHAnsi"/>
                <w:b/>
                <w:noProof/>
              </w:rPr>
              <w:t>Marco Lógico</w:t>
            </w:r>
            <w:r w:rsidR="00A73513">
              <w:rPr>
                <w:noProof/>
                <w:webHidden/>
              </w:rPr>
              <w:tab/>
            </w:r>
            <w:r w:rsidR="00A73513">
              <w:rPr>
                <w:noProof/>
                <w:webHidden/>
              </w:rPr>
              <w:fldChar w:fldCharType="begin"/>
            </w:r>
            <w:r w:rsidR="00A73513">
              <w:rPr>
                <w:noProof/>
                <w:webHidden/>
              </w:rPr>
              <w:instrText xml:space="preserve"> PAGEREF _Toc29994933 \h </w:instrText>
            </w:r>
            <w:r w:rsidR="00A73513">
              <w:rPr>
                <w:noProof/>
                <w:webHidden/>
              </w:rPr>
            </w:r>
            <w:r w:rsidR="00A73513">
              <w:rPr>
                <w:noProof/>
                <w:webHidden/>
              </w:rPr>
              <w:fldChar w:fldCharType="separate"/>
            </w:r>
            <w:r w:rsidR="00534739">
              <w:rPr>
                <w:noProof/>
                <w:webHidden/>
              </w:rPr>
              <w:t>36</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4" w:history="1">
            <w:r w:rsidR="00A73513" w:rsidRPr="00184B65">
              <w:rPr>
                <w:rStyle w:val="Hipervnculo"/>
                <w:rFonts w:cstheme="minorHAnsi"/>
                <w:b/>
                <w:noProof/>
              </w:rPr>
              <w:t xml:space="preserve">Metas de resultado: </w:t>
            </w:r>
            <w:r w:rsidR="00A73513" w:rsidRPr="00184B65">
              <w:rPr>
                <w:rStyle w:val="Hipervnculo"/>
                <w:rFonts w:cstheme="minorHAnsi"/>
                <w:noProof/>
              </w:rPr>
              <w:t>Reducir 1 punto y mantener la tasa de homicidios a nivel departamental a 2023</w:t>
            </w:r>
            <w:r w:rsidR="00A73513">
              <w:rPr>
                <w:noProof/>
                <w:webHidden/>
              </w:rPr>
              <w:tab/>
            </w:r>
            <w:r w:rsidR="00A73513">
              <w:rPr>
                <w:noProof/>
                <w:webHidden/>
              </w:rPr>
              <w:fldChar w:fldCharType="begin"/>
            </w:r>
            <w:r w:rsidR="00A73513">
              <w:rPr>
                <w:noProof/>
                <w:webHidden/>
              </w:rPr>
              <w:instrText xml:space="preserve"> PAGEREF _Toc29994934 \h </w:instrText>
            </w:r>
            <w:r w:rsidR="00A73513">
              <w:rPr>
                <w:noProof/>
                <w:webHidden/>
              </w:rPr>
            </w:r>
            <w:r w:rsidR="00A73513">
              <w:rPr>
                <w:noProof/>
                <w:webHidden/>
              </w:rPr>
              <w:fldChar w:fldCharType="separate"/>
            </w:r>
            <w:r w:rsidR="00534739">
              <w:rPr>
                <w:noProof/>
                <w:webHidden/>
              </w:rPr>
              <w:t>36</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35"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_Toc29994935 \h </w:instrText>
            </w:r>
            <w:r w:rsidR="00A73513">
              <w:rPr>
                <w:noProof/>
                <w:webHidden/>
              </w:rPr>
            </w:r>
            <w:r w:rsidR="00A73513">
              <w:rPr>
                <w:noProof/>
                <w:webHidden/>
              </w:rPr>
              <w:fldChar w:fldCharType="separate"/>
            </w:r>
            <w:r w:rsidR="00534739">
              <w:rPr>
                <w:noProof/>
                <w:webHidden/>
              </w:rPr>
              <w:t>36</w:t>
            </w:r>
            <w:r w:rsidR="00A73513">
              <w:rPr>
                <w:noProof/>
                <w:webHidden/>
              </w:rPr>
              <w:fldChar w:fldCharType="end"/>
            </w:r>
          </w:hyperlink>
        </w:p>
        <w:p w:rsidR="00BB63F7" w:rsidRDefault="00BB63F7">
          <w:pPr>
            <w:pStyle w:val="TDC3"/>
            <w:tabs>
              <w:tab w:val="right" w:leader="dot" w:pos="8828"/>
            </w:tabs>
            <w:rPr>
              <w:rStyle w:val="Hipervnculo"/>
              <w:noProof/>
            </w:rPr>
          </w:pPr>
        </w:p>
        <w:p w:rsidR="00A73513" w:rsidRDefault="00DD74A7">
          <w:pPr>
            <w:pStyle w:val="TDC3"/>
            <w:tabs>
              <w:tab w:val="right" w:leader="dot" w:pos="8828"/>
            </w:tabs>
            <w:rPr>
              <w:rFonts w:eastAsiaTheme="minorEastAsia"/>
              <w:noProof/>
              <w:lang w:eastAsia="es-CO"/>
            </w:rPr>
          </w:pPr>
          <w:hyperlink w:anchor="_Toc29994936" w:history="1">
            <w:r w:rsidR="00A73513" w:rsidRPr="00184B65">
              <w:rPr>
                <w:rStyle w:val="Hipervnculo"/>
                <w:rFonts w:cstheme="minorHAnsi"/>
                <w:b/>
                <w:noProof/>
              </w:rPr>
              <w:t>1.4  JUSTICIA Y SEGURIDAD- DIRECCIÓN DE CONVIVENCIA Y DDHH</w:t>
            </w:r>
            <w:r w:rsidR="00A73513">
              <w:rPr>
                <w:noProof/>
                <w:webHidden/>
              </w:rPr>
              <w:tab/>
            </w:r>
            <w:r w:rsidR="00A73513">
              <w:rPr>
                <w:noProof/>
                <w:webHidden/>
              </w:rPr>
              <w:fldChar w:fldCharType="begin"/>
            </w:r>
            <w:r w:rsidR="00A73513">
              <w:rPr>
                <w:noProof/>
                <w:webHidden/>
              </w:rPr>
              <w:instrText xml:space="preserve"> PAGEREF _Toc29994936 \h </w:instrText>
            </w:r>
            <w:r w:rsidR="00A73513">
              <w:rPr>
                <w:noProof/>
                <w:webHidden/>
              </w:rPr>
            </w:r>
            <w:r w:rsidR="00A73513">
              <w:rPr>
                <w:noProof/>
                <w:webHidden/>
              </w:rPr>
              <w:fldChar w:fldCharType="separate"/>
            </w:r>
            <w:r w:rsidR="00534739">
              <w:rPr>
                <w:noProof/>
                <w:webHidden/>
              </w:rPr>
              <w:t>37</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37" w:history="1">
            <w:r w:rsidR="00A73513" w:rsidRPr="00184B65">
              <w:rPr>
                <w:rStyle w:val="Hipervnculo"/>
                <w:rFonts w:cstheme="minorHAnsi"/>
                <w:noProof/>
              </w:rPr>
              <w:t>Medicina Legal:</w:t>
            </w:r>
            <w:r w:rsidR="00A73513">
              <w:rPr>
                <w:noProof/>
                <w:webHidden/>
              </w:rPr>
              <w:tab/>
            </w:r>
            <w:r w:rsidR="00A73513">
              <w:rPr>
                <w:noProof/>
                <w:webHidden/>
              </w:rPr>
              <w:fldChar w:fldCharType="begin"/>
            </w:r>
            <w:r w:rsidR="00A73513">
              <w:rPr>
                <w:noProof/>
                <w:webHidden/>
              </w:rPr>
              <w:instrText xml:space="preserve"> PAGEREF _Toc29994937 \h </w:instrText>
            </w:r>
            <w:r w:rsidR="00A73513">
              <w:rPr>
                <w:noProof/>
                <w:webHidden/>
              </w:rPr>
            </w:r>
            <w:r w:rsidR="00A73513">
              <w:rPr>
                <w:noProof/>
                <w:webHidden/>
              </w:rPr>
              <w:fldChar w:fldCharType="separate"/>
            </w:r>
            <w:r w:rsidR="00534739">
              <w:rPr>
                <w:noProof/>
                <w:webHidden/>
              </w:rPr>
              <w:t>39</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38" w:history="1">
            <w:r w:rsidR="00A73513" w:rsidRPr="00184B65">
              <w:rPr>
                <w:rStyle w:val="Hipervnculo"/>
                <w:rFonts w:cstheme="minorHAnsi"/>
                <w:noProof/>
              </w:rPr>
              <w:t>Unidades Móviles de Medicina Legal:</w:t>
            </w:r>
            <w:r w:rsidR="00A73513">
              <w:rPr>
                <w:noProof/>
                <w:webHidden/>
              </w:rPr>
              <w:tab/>
            </w:r>
            <w:r w:rsidR="00A73513">
              <w:rPr>
                <w:noProof/>
                <w:webHidden/>
              </w:rPr>
              <w:fldChar w:fldCharType="begin"/>
            </w:r>
            <w:r w:rsidR="00A73513">
              <w:rPr>
                <w:noProof/>
                <w:webHidden/>
              </w:rPr>
              <w:instrText xml:space="preserve"> PAGEREF _Toc29994938 \h </w:instrText>
            </w:r>
            <w:r w:rsidR="00A73513">
              <w:rPr>
                <w:noProof/>
                <w:webHidden/>
              </w:rPr>
            </w:r>
            <w:r w:rsidR="00A73513">
              <w:rPr>
                <w:noProof/>
                <w:webHidden/>
              </w:rPr>
              <w:fldChar w:fldCharType="separate"/>
            </w:r>
            <w:r w:rsidR="00534739">
              <w:rPr>
                <w:noProof/>
                <w:webHidden/>
              </w:rPr>
              <w:t>40</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39" w:history="1">
            <w:r w:rsidR="00A73513" w:rsidRPr="00184B65">
              <w:rPr>
                <w:rStyle w:val="Hipervnculo"/>
                <w:rFonts w:cstheme="minorHAnsi"/>
                <w:noProof/>
              </w:rPr>
              <w:t>Casas de Justicia:</w:t>
            </w:r>
            <w:r w:rsidR="00A73513">
              <w:rPr>
                <w:noProof/>
                <w:webHidden/>
              </w:rPr>
              <w:tab/>
            </w:r>
            <w:r w:rsidR="00A73513">
              <w:rPr>
                <w:noProof/>
                <w:webHidden/>
              </w:rPr>
              <w:fldChar w:fldCharType="begin"/>
            </w:r>
            <w:r w:rsidR="00A73513">
              <w:rPr>
                <w:noProof/>
                <w:webHidden/>
              </w:rPr>
              <w:instrText xml:space="preserve"> PAGEREF _Toc29994939 \h </w:instrText>
            </w:r>
            <w:r w:rsidR="00A73513">
              <w:rPr>
                <w:noProof/>
                <w:webHidden/>
              </w:rPr>
            </w:r>
            <w:r w:rsidR="00A73513">
              <w:rPr>
                <w:noProof/>
                <w:webHidden/>
              </w:rPr>
              <w:fldChar w:fldCharType="separate"/>
            </w:r>
            <w:r w:rsidR="00534739">
              <w:rPr>
                <w:noProof/>
                <w:webHidden/>
              </w:rPr>
              <w:t>41</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40" w:history="1">
            <w:r w:rsidR="00A73513" w:rsidRPr="00184B65">
              <w:rPr>
                <w:rStyle w:val="Hipervnculo"/>
                <w:rFonts w:cstheme="minorHAnsi"/>
                <w:noProof/>
              </w:rPr>
              <w:t>Comisarías de Familia</w:t>
            </w:r>
            <w:r w:rsidR="00A73513">
              <w:rPr>
                <w:noProof/>
                <w:webHidden/>
              </w:rPr>
              <w:tab/>
            </w:r>
            <w:r w:rsidR="00A73513">
              <w:rPr>
                <w:noProof/>
                <w:webHidden/>
              </w:rPr>
              <w:fldChar w:fldCharType="begin"/>
            </w:r>
            <w:r w:rsidR="00A73513">
              <w:rPr>
                <w:noProof/>
                <w:webHidden/>
              </w:rPr>
              <w:instrText xml:space="preserve"> PAGEREF _Toc29994940 \h </w:instrText>
            </w:r>
            <w:r w:rsidR="00A73513">
              <w:rPr>
                <w:noProof/>
                <w:webHidden/>
              </w:rPr>
            </w:r>
            <w:r w:rsidR="00A73513">
              <w:rPr>
                <w:noProof/>
                <w:webHidden/>
              </w:rPr>
              <w:fldChar w:fldCharType="separate"/>
            </w:r>
            <w:r w:rsidR="00534739">
              <w:rPr>
                <w:noProof/>
                <w:webHidden/>
              </w:rPr>
              <w:t>41</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41" w:history="1">
            <w:r w:rsidR="00A73513" w:rsidRPr="00184B65">
              <w:rPr>
                <w:rStyle w:val="Hipervnculo"/>
                <w:rFonts w:cstheme="minorHAnsi"/>
                <w:noProof/>
              </w:rPr>
              <w:t>Fiscalía:</w:t>
            </w:r>
            <w:r w:rsidR="00A73513">
              <w:rPr>
                <w:noProof/>
                <w:webHidden/>
              </w:rPr>
              <w:tab/>
            </w:r>
            <w:r w:rsidR="00A73513">
              <w:rPr>
                <w:noProof/>
                <w:webHidden/>
              </w:rPr>
              <w:fldChar w:fldCharType="begin"/>
            </w:r>
            <w:r w:rsidR="00A73513">
              <w:rPr>
                <w:noProof/>
                <w:webHidden/>
              </w:rPr>
              <w:instrText xml:space="preserve"> PAGEREF _Toc29994941 \h </w:instrText>
            </w:r>
            <w:r w:rsidR="00A73513">
              <w:rPr>
                <w:noProof/>
                <w:webHidden/>
              </w:rPr>
            </w:r>
            <w:r w:rsidR="00A73513">
              <w:rPr>
                <w:noProof/>
                <w:webHidden/>
              </w:rPr>
              <w:fldChar w:fldCharType="separate"/>
            </w:r>
            <w:r w:rsidR="00534739">
              <w:rPr>
                <w:noProof/>
                <w:webHidden/>
              </w:rPr>
              <w:t>42</w:t>
            </w:r>
            <w:r w:rsidR="00A73513">
              <w:rPr>
                <w:noProof/>
                <w:webHidden/>
              </w:rPr>
              <w:fldChar w:fldCharType="end"/>
            </w:r>
          </w:hyperlink>
        </w:p>
        <w:p w:rsidR="00A73513" w:rsidRDefault="00DD74A7">
          <w:pPr>
            <w:pStyle w:val="TDC3"/>
            <w:tabs>
              <w:tab w:val="right" w:leader="dot" w:pos="8828"/>
            </w:tabs>
            <w:rPr>
              <w:rFonts w:eastAsiaTheme="minorEastAsia"/>
              <w:noProof/>
              <w:lang w:eastAsia="es-CO"/>
            </w:rPr>
          </w:pPr>
          <w:hyperlink w:anchor="_Toc29994942" w:history="1">
            <w:r w:rsidR="00A73513" w:rsidRPr="00184B65">
              <w:rPr>
                <w:rStyle w:val="Hipervnculo"/>
                <w:rFonts w:cstheme="minorHAnsi"/>
                <w:noProof/>
              </w:rPr>
              <w:t>Juzgados:</w:t>
            </w:r>
            <w:r w:rsidR="00A73513">
              <w:rPr>
                <w:noProof/>
                <w:webHidden/>
              </w:rPr>
              <w:tab/>
            </w:r>
            <w:r w:rsidR="00A73513">
              <w:rPr>
                <w:noProof/>
                <w:webHidden/>
              </w:rPr>
              <w:fldChar w:fldCharType="begin"/>
            </w:r>
            <w:r w:rsidR="00A73513">
              <w:rPr>
                <w:noProof/>
                <w:webHidden/>
              </w:rPr>
              <w:instrText xml:space="preserve"> PAGEREF _Toc29994942 \h </w:instrText>
            </w:r>
            <w:r w:rsidR="00A73513">
              <w:rPr>
                <w:noProof/>
                <w:webHidden/>
              </w:rPr>
            </w:r>
            <w:r w:rsidR="00A73513">
              <w:rPr>
                <w:noProof/>
                <w:webHidden/>
              </w:rPr>
              <w:fldChar w:fldCharType="separate"/>
            </w:r>
            <w:r w:rsidR="00534739">
              <w:rPr>
                <w:noProof/>
                <w:webHidden/>
              </w:rPr>
              <w:t>43</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3" w:history="1">
            <w:r w:rsidR="00A73513" w:rsidRPr="00184B65">
              <w:rPr>
                <w:rStyle w:val="Hipervnculo"/>
                <w:rFonts w:cstheme="minorHAnsi"/>
                <w:b/>
                <w:noProof/>
              </w:rPr>
              <w:t xml:space="preserve">Línea Estratégica: </w:t>
            </w:r>
            <w:r w:rsidR="00A73513" w:rsidRPr="00184B65">
              <w:rPr>
                <w:rStyle w:val="Hipervnculo"/>
                <w:rFonts w:cstheme="minorHAnsi"/>
                <w:noProof/>
              </w:rPr>
              <w:t>Regionalización</w:t>
            </w:r>
            <w:r w:rsidR="00A73513">
              <w:rPr>
                <w:noProof/>
                <w:webHidden/>
              </w:rPr>
              <w:tab/>
            </w:r>
            <w:r w:rsidR="00A73513">
              <w:rPr>
                <w:noProof/>
                <w:webHidden/>
              </w:rPr>
              <w:fldChar w:fldCharType="begin"/>
            </w:r>
            <w:r w:rsidR="00A73513">
              <w:rPr>
                <w:noProof/>
                <w:webHidden/>
              </w:rPr>
              <w:instrText xml:space="preserve"> PAGEREF _Toc29994943 \h </w:instrText>
            </w:r>
            <w:r w:rsidR="00A73513">
              <w:rPr>
                <w:noProof/>
                <w:webHidden/>
              </w:rPr>
            </w:r>
            <w:r w:rsidR="00A73513">
              <w:rPr>
                <w:noProof/>
                <w:webHidden/>
              </w:rPr>
              <w:fldChar w:fldCharType="separate"/>
            </w:r>
            <w:r w:rsidR="00534739">
              <w:rPr>
                <w:noProof/>
                <w:webHidden/>
              </w:rPr>
              <w:t>45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4" w:history="1">
            <w:r w:rsidR="00A73513" w:rsidRPr="00184B65">
              <w:rPr>
                <w:rStyle w:val="Hipervnculo"/>
                <w:rFonts w:cstheme="minorHAnsi"/>
                <w:b/>
                <w:noProof/>
              </w:rPr>
              <w:t xml:space="preserve">Tema programático: </w:t>
            </w:r>
            <w:r w:rsidR="00A73513" w:rsidRPr="00184B65">
              <w:rPr>
                <w:rStyle w:val="Hipervnculo"/>
                <w:rFonts w:cstheme="minorHAnsi"/>
                <w:noProof/>
              </w:rPr>
              <w:t>Seguridad y Convivencia</w:t>
            </w:r>
            <w:r w:rsidR="00A73513">
              <w:rPr>
                <w:noProof/>
                <w:webHidden/>
              </w:rPr>
              <w:tab/>
            </w:r>
            <w:r w:rsidR="00A73513">
              <w:rPr>
                <w:noProof/>
                <w:webHidden/>
              </w:rPr>
              <w:fldChar w:fldCharType="begin"/>
            </w:r>
            <w:r w:rsidR="00A73513">
              <w:rPr>
                <w:noProof/>
                <w:webHidden/>
              </w:rPr>
              <w:instrText xml:space="preserve"> PAGEREF _Toc29994944 \h </w:instrText>
            </w:r>
            <w:r w:rsidR="00A73513">
              <w:rPr>
                <w:noProof/>
                <w:webHidden/>
              </w:rPr>
            </w:r>
            <w:r w:rsidR="00A73513">
              <w:rPr>
                <w:noProof/>
                <w:webHidden/>
              </w:rPr>
              <w:fldChar w:fldCharType="separate"/>
            </w:r>
            <w:r w:rsidR="00534739">
              <w:rPr>
                <w:noProof/>
                <w:webHidden/>
              </w:rPr>
              <w:t>45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5" w:history="1">
            <w:r w:rsidR="00A73513" w:rsidRPr="00184B65">
              <w:rPr>
                <w:rStyle w:val="Hipervnculo"/>
                <w:rFonts w:cstheme="minorHAnsi"/>
                <w:b/>
                <w:noProof/>
              </w:rPr>
              <w:t xml:space="preserve">Componente: </w:t>
            </w:r>
            <w:r w:rsidR="00A73513" w:rsidRPr="00184B65">
              <w:rPr>
                <w:rStyle w:val="Hipervnculo"/>
                <w:rFonts w:cstheme="minorHAnsi"/>
                <w:noProof/>
              </w:rPr>
              <w:t>Operación Vida- “Garantía de DDHH en equidad social e histórica”</w:t>
            </w:r>
            <w:r w:rsidR="00A73513">
              <w:rPr>
                <w:noProof/>
                <w:webHidden/>
              </w:rPr>
              <w:tab/>
            </w:r>
            <w:r w:rsidR="00A73513">
              <w:rPr>
                <w:noProof/>
                <w:webHidden/>
              </w:rPr>
              <w:fldChar w:fldCharType="begin"/>
            </w:r>
            <w:r w:rsidR="00A73513">
              <w:rPr>
                <w:noProof/>
                <w:webHidden/>
              </w:rPr>
              <w:instrText xml:space="preserve"> PAGEREF _Toc29994945 \h </w:instrText>
            </w:r>
            <w:r w:rsidR="00A73513">
              <w:rPr>
                <w:noProof/>
                <w:webHidden/>
              </w:rPr>
            </w:r>
            <w:r w:rsidR="00A73513">
              <w:rPr>
                <w:noProof/>
                <w:webHidden/>
              </w:rPr>
              <w:fldChar w:fldCharType="separate"/>
            </w:r>
            <w:r w:rsidR="00534739">
              <w:rPr>
                <w:noProof/>
                <w:webHidden/>
              </w:rPr>
              <w:t>45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6" w:history="1">
            <w:r w:rsidR="00A73513" w:rsidRPr="00184B65">
              <w:rPr>
                <w:rStyle w:val="Hipervnculo"/>
                <w:rFonts w:cstheme="minorHAnsi"/>
                <w:b/>
                <w:noProof/>
              </w:rPr>
              <w:t>Árbol de Problemas</w:t>
            </w:r>
            <w:r w:rsidR="00A73513">
              <w:rPr>
                <w:noProof/>
                <w:webHidden/>
              </w:rPr>
              <w:tab/>
            </w:r>
            <w:r w:rsidR="00A73513">
              <w:rPr>
                <w:noProof/>
                <w:webHidden/>
              </w:rPr>
              <w:fldChar w:fldCharType="begin"/>
            </w:r>
            <w:r w:rsidR="00A73513">
              <w:rPr>
                <w:noProof/>
                <w:webHidden/>
              </w:rPr>
              <w:instrText xml:space="preserve"> PAGEREF _Toc29994946 \h </w:instrText>
            </w:r>
            <w:r w:rsidR="00A73513">
              <w:rPr>
                <w:noProof/>
                <w:webHidden/>
              </w:rPr>
            </w:r>
            <w:r w:rsidR="00A73513">
              <w:rPr>
                <w:noProof/>
                <w:webHidden/>
              </w:rPr>
              <w:fldChar w:fldCharType="separate"/>
            </w:r>
            <w:r w:rsidR="00534739">
              <w:rPr>
                <w:noProof/>
                <w:webHidden/>
              </w:rPr>
              <w:t>45</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7" w:history="1">
            <w:r w:rsidR="00A73513" w:rsidRPr="00184B65">
              <w:rPr>
                <w:rStyle w:val="Hipervnculo"/>
                <w:rFonts w:cstheme="minorHAnsi"/>
                <w:b/>
                <w:noProof/>
              </w:rPr>
              <w:t>DOFA</w:t>
            </w:r>
            <w:r w:rsidR="00A73513">
              <w:rPr>
                <w:noProof/>
                <w:webHidden/>
              </w:rPr>
              <w:tab/>
            </w:r>
            <w:r w:rsidR="00A73513">
              <w:rPr>
                <w:noProof/>
                <w:webHidden/>
              </w:rPr>
              <w:fldChar w:fldCharType="begin"/>
            </w:r>
            <w:r w:rsidR="00A73513">
              <w:rPr>
                <w:noProof/>
                <w:webHidden/>
              </w:rPr>
              <w:instrText xml:space="preserve"> PAGEREF _Toc29994947 \h </w:instrText>
            </w:r>
            <w:r w:rsidR="00A73513">
              <w:rPr>
                <w:noProof/>
                <w:webHidden/>
              </w:rPr>
            </w:r>
            <w:r w:rsidR="00A73513">
              <w:rPr>
                <w:noProof/>
                <w:webHidden/>
              </w:rPr>
              <w:fldChar w:fldCharType="separate"/>
            </w:r>
            <w:r w:rsidR="00534739">
              <w:rPr>
                <w:b/>
                <w:bCs/>
                <w:noProof/>
                <w:webHidden/>
                <w:lang w:val="es-ES"/>
              </w:rPr>
              <w:t>¡Error! Marcador no definido.</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48" w:history="1">
            <w:r w:rsidR="00A73513" w:rsidRPr="00184B65">
              <w:rPr>
                <w:rStyle w:val="Hipervnculo"/>
                <w:rFonts w:cstheme="minorHAnsi"/>
                <w:b/>
                <w:noProof/>
              </w:rPr>
              <w:t>Marco Lógico</w:t>
            </w:r>
            <w:r w:rsidR="00A73513">
              <w:rPr>
                <w:noProof/>
                <w:webHidden/>
              </w:rPr>
              <w:tab/>
            </w:r>
            <w:r w:rsidR="00A73513">
              <w:rPr>
                <w:noProof/>
                <w:webHidden/>
              </w:rPr>
              <w:fldChar w:fldCharType="begin"/>
            </w:r>
            <w:r w:rsidR="00A73513">
              <w:rPr>
                <w:noProof/>
                <w:webHidden/>
              </w:rPr>
              <w:instrText xml:space="preserve"> PAGEREF _Toc29994948 \h </w:instrText>
            </w:r>
            <w:r w:rsidR="00A73513">
              <w:rPr>
                <w:noProof/>
                <w:webHidden/>
              </w:rPr>
            </w:r>
            <w:r w:rsidR="00A73513">
              <w:rPr>
                <w:noProof/>
                <w:webHidden/>
              </w:rPr>
              <w:fldChar w:fldCharType="separate"/>
            </w:r>
            <w:r w:rsidR="00534739">
              <w:rPr>
                <w:noProof/>
                <w:webHidden/>
              </w:rPr>
              <w:t>46</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50"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_Toc29994950 \h </w:instrText>
            </w:r>
            <w:r w:rsidR="00A73513">
              <w:rPr>
                <w:noProof/>
                <w:webHidden/>
              </w:rPr>
            </w:r>
            <w:r w:rsidR="00A73513">
              <w:rPr>
                <w:noProof/>
                <w:webHidden/>
              </w:rPr>
              <w:fldChar w:fldCharType="separate"/>
            </w:r>
            <w:r w:rsidR="00534739">
              <w:rPr>
                <w:noProof/>
                <w:webHidden/>
              </w:rPr>
              <w:t>47</w:t>
            </w:r>
            <w:r w:rsidR="00A73513">
              <w:rPr>
                <w:noProof/>
                <w:webHidden/>
              </w:rPr>
              <w:fldChar w:fldCharType="end"/>
            </w:r>
          </w:hyperlink>
        </w:p>
        <w:p w:rsidR="00BB63F7" w:rsidRDefault="00BB63F7">
          <w:pPr>
            <w:pStyle w:val="TDC2"/>
            <w:tabs>
              <w:tab w:val="right" w:leader="dot" w:pos="8828"/>
            </w:tabs>
            <w:rPr>
              <w:rStyle w:val="Hipervnculo"/>
              <w:noProof/>
            </w:rPr>
          </w:pPr>
        </w:p>
        <w:p w:rsidR="00A73513" w:rsidRDefault="00DD74A7">
          <w:pPr>
            <w:pStyle w:val="TDC2"/>
            <w:tabs>
              <w:tab w:val="right" w:leader="dot" w:pos="8828"/>
            </w:tabs>
            <w:rPr>
              <w:rFonts w:eastAsiaTheme="minorEastAsia"/>
              <w:noProof/>
              <w:lang w:eastAsia="es-CO"/>
            </w:rPr>
          </w:pPr>
          <w:hyperlink w:anchor="_Toc29994952" w:history="1">
            <w:r w:rsidR="00A73513" w:rsidRPr="00184B65">
              <w:rPr>
                <w:rStyle w:val="Hipervnculo"/>
                <w:rFonts w:cstheme="minorHAnsi"/>
                <w:b/>
                <w:noProof/>
              </w:rPr>
              <w:t xml:space="preserve">Tema programático: </w:t>
            </w:r>
            <w:r w:rsidR="00A73513" w:rsidRPr="00184B65">
              <w:rPr>
                <w:rStyle w:val="Hipervnculo"/>
                <w:rFonts w:cstheme="minorHAnsi"/>
                <w:noProof/>
              </w:rPr>
              <w:t>Gestión de desastres</w:t>
            </w:r>
            <w:r w:rsidR="00A73513" w:rsidRPr="00184B65">
              <w:rPr>
                <w:rStyle w:val="Hipervnculo"/>
                <w:rFonts w:cstheme="minorHAnsi"/>
                <w:b/>
                <w:noProof/>
              </w:rPr>
              <w:t xml:space="preserve"> </w:t>
            </w:r>
            <w:r w:rsidR="00A73513" w:rsidRPr="00184B65">
              <w:rPr>
                <w:rStyle w:val="Hipervnculo"/>
                <w:noProof/>
              </w:rPr>
              <w:t>(Bomberos)</w:t>
            </w:r>
            <w:r w:rsidR="00A73513">
              <w:rPr>
                <w:noProof/>
                <w:webHidden/>
              </w:rPr>
              <w:tab/>
            </w:r>
            <w:r w:rsidR="00A73513">
              <w:rPr>
                <w:noProof/>
                <w:webHidden/>
              </w:rPr>
              <w:fldChar w:fldCharType="begin"/>
            </w:r>
            <w:r w:rsidR="00A73513">
              <w:rPr>
                <w:noProof/>
                <w:webHidden/>
              </w:rPr>
              <w:instrText xml:space="preserve"> PAGEREF _Toc29994952 \h </w:instrText>
            </w:r>
            <w:r w:rsidR="00A73513">
              <w:rPr>
                <w:noProof/>
                <w:webHidden/>
              </w:rPr>
            </w:r>
            <w:r w:rsidR="00A73513">
              <w:rPr>
                <w:noProof/>
                <w:webHidden/>
              </w:rPr>
              <w:fldChar w:fldCharType="separate"/>
            </w:r>
            <w:r w:rsidR="00534739">
              <w:rPr>
                <w:noProof/>
                <w:webHidden/>
              </w:rPr>
              <w:t>48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53" w:history="1">
            <w:r w:rsidR="00A73513" w:rsidRPr="00184B65">
              <w:rPr>
                <w:rStyle w:val="Hipervnculo"/>
                <w:rFonts w:cstheme="minorHAnsi"/>
                <w:b/>
                <w:noProof/>
              </w:rPr>
              <w:t xml:space="preserve">Componente: </w:t>
            </w:r>
            <w:r w:rsidR="00A73513" w:rsidRPr="00184B65">
              <w:rPr>
                <w:rStyle w:val="Hipervnculo"/>
                <w:rFonts w:cstheme="minorHAnsi"/>
                <w:noProof/>
              </w:rPr>
              <w:t>Operación Vida- “Garantía de DDHH en equidad social e histórica”</w:t>
            </w:r>
            <w:r w:rsidR="00A73513">
              <w:rPr>
                <w:noProof/>
                <w:webHidden/>
              </w:rPr>
              <w:tab/>
            </w:r>
            <w:r w:rsidR="00A73513">
              <w:rPr>
                <w:noProof/>
                <w:webHidden/>
              </w:rPr>
              <w:fldChar w:fldCharType="begin"/>
            </w:r>
            <w:r w:rsidR="00A73513">
              <w:rPr>
                <w:noProof/>
                <w:webHidden/>
              </w:rPr>
              <w:instrText xml:space="preserve"> PAGEREF _Toc29994953 \h </w:instrText>
            </w:r>
            <w:r w:rsidR="00A73513">
              <w:rPr>
                <w:noProof/>
                <w:webHidden/>
              </w:rPr>
            </w:r>
            <w:r w:rsidR="00A73513">
              <w:rPr>
                <w:noProof/>
                <w:webHidden/>
              </w:rPr>
              <w:fldChar w:fldCharType="separate"/>
            </w:r>
            <w:r w:rsidR="00534739">
              <w:rPr>
                <w:noProof/>
                <w:webHidden/>
              </w:rPr>
              <w:t>48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54" w:history="1">
            <w:r w:rsidR="00A73513" w:rsidRPr="00184B65">
              <w:rPr>
                <w:rStyle w:val="Hipervnculo"/>
                <w:rFonts w:cstheme="minorHAnsi"/>
                <w:b/>
                <w:noProof/>
              </w:rPr>
              <w:t>DOFA- Anclar la proyección macro de Gestión de Desastres</w:t>
            </w:r>
            <w:r w:rsidR="00A73513">
              <w:rPr>
                <w:noProof/>
                <w:webHidden/>
              </w:rPr>
              <w:tab/>
            </w:r>
            <w:r w:rsidR="00A73513">
              <w:rPr>
                <w:noProof/>
                <w:webHidden/>
              </w:rPr>
              <w:fldChar w:fldCharType="begin"/>
            </w:r>
            <w:r w:rsidR="00A73513">
              <w:rPr>
                <w:noProof/>
                <w:webHidden/>
              </w:rPr>
              <w:instrText xml:space="preserve"> PAGEREF _Toc29994954 \h </w:instrText>
            </w:r>
            <w:r w:rsidR="00A73513">
              <w:rPr>
                <w:noProof/>
                <w:webHidden/>
              </w:rPr>
            </w:r>
            <w:r w:rsidR="00A73513">
              <w:rPr>
                <w:noProof/>
                <w:webHidden/>
              </w:rPr>
              <w:fldChar w:fldCharType="separate"/>
            </w:r>
            <w:r w:rsidR="00534739">
              <w:rPr>
                <w:noProof/>
                <w:webHidden/>
              </w:rPr>
              <w:t>48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55" w:history="1">
            <w:r w:rsidR="00A73513" w:rsidRPr="00184B65">
              <w:rPr>
                <w:rStyle w:val="Hipervnculo"/>
                <w:rFonts w:cstheme="minorHAnsi"/>
                <w:b/>
                <w:noProof/>
              </w:rPr>
              <w:t xml:space="preserve">Metas de resultado: </w:t>
            </w:r>
            <w:r w:rsidR="00A73513" w:rsidRPr="00184B65">
              <w:rPr>
                <w:rStyle w:val="Hipervnculo"/>
                <w:rFonts w:cstheme="minorHAnsi"/>
                <w:noProof/>
              </w:rPr>
              <w:t>Reducir en 10% anual la sumatoria de delitos de alto impacto y violencias durante la administración 2020-2023</w:t>
            </w:r>
            <w:r w:rsidR="00A73513">
              <w:rPr>
                <w:noProof/>
                <w:webHidden/>
              </w:rPr>
              <w:tab/>
            </w:r>
            <w:r w:rsidR="00A73513">
              <w:rPr>
                <w:noProof/>
                <w:webHidden/>
              </w:rPr>
              <w:fldChar w:fldCharType="begin"/>
            </w:r>
            <w:r w:rsidR="00A73513">
              <w:rPr>
                <w:noProof/>
                <w:webHidden/>
              </w:rPr>
              <w:instrText xml:space="preserve"> PAGEREF _Toc29994955 \h </w:instrText>
            </w:r>
            <w:r w:rsidR="00A73513">
              <w:rPr>
                <w:noProof/>
                <w:webHidden/>
              </w:rPr>
            </w:r>
            <w:r w:rsidR="00A73513">
              <w:rPr>
                <w:noProof/>
                <w:webHidden/>
              </w:rPr>
              <w:fldChar w:fldCharType="separate"/>
            </w:r>
            <w:r w:rsidR="00534739">
              <w:rPr>
                <w:noProof/>
                <w:webHidden/>
              </w:rPr>
              <w:t>48</w:t>
            </w:r>
            <w:r w:rsidR="00A73513">
              <w:rPr>
                <w:noProof/>
                <w:webHidden/>
              </w:rPr>
              <w:fldChar w:fldCharType="end"/>
            </w:r>
          </w:hyperlink>
        </w:p>
        <w:p w:rsidR="00A73513" w:rsidRDefault="00DD74A7">
          <w:pPr>
            <w:pStyle w:val="TDC2"/>
            <w:tabs>
              <w:tab w:val="right" w:leader="dot" w:pos="8828"/>
            </w:tabs>
            <w:rPr>
              <w:rFonts w:eastAsiaTheme="minorEastAsia"/>
              <w:noProof/>
              <w:lang w:eastAsia="es-CO"/>
            </w:rPr>
          </w:pPr>
          <w:hyperlink w:anchor="_Toc29994956" w:history="1">
            <w:r w:rsidR="00A73513" w:rsidRPr="00184B65">
              <w:rPr>
                <w:rStyle w:val="Hipervnculo"/>
                <w:rFonts w:cstheme="minorHAnsi"/>
                <w:b/>
                <w:noProof/>
              </w:rPr>
              <w:t>Metas de producto y acciones de cada meta</w:t>
            </w:r>
            <w:r w:rsidR="00A73513">
              <w:rPr>
                <w:noProof/>
                <w:webHidden/>
              </w:rPr>
              <w:tab/>
            </w:r>
            <w:r w:rsidR="00A73513">
              <w:rPr>
                <w:noProof/>
                <w:webHidden/>
              </w:rPr>
              <w:fldChar w:fldCharType="begin"/>
            </w:r>
            <w:r w:rsidR="00A73513">
              <w:rPr>
                <w:noProof/>
                <w:webHidden/>
              </w:rPr>
              <w:instrText xml:space="preserve"> PAGEREF _Toc29994956 \h </w:instrText>
            </w:r>
            <w:r w:rsidR="00A73513">
              <w:rPr>
                <w:noProof/>
                <w:webHidden/>
              </w:rPr>
            </w:r>
            <w:r w:rsidR="00A73513">
              <w:rPr>
                <w:noProof/>
                <w:webHidden/>
              </w:rPr>
              <w:fldChar w:fldCharType="separate"/>
            </w:r>
            <w:r w:rsidR="00534739">
              <w:rPr>
                <w:noProof/>
                <w:webHidden/>
              </w:rPr>
              <w:t>48</w:t>
            </w:r>
            <w:r w:rsidR="00A73513">
              <w:rPr>
                <w:noProof/>
                <w:webHidden/>
              </w:rPr>
              <w:fldChar w:fldCharType="end"/>
            </w:r>
          </w:hyperlink>
        </w:p>
        <w:p w:rsidR="009C23AC" w:rsidRPr="00FE680E" w:rsidRDefault="009C23AC">
          <w:pPr>
            <w:rPr>
              <w:rFonts w:cstheme="minorHAnsi"/>
            </w:rPr>
          </w:pPr>
          <w:r w:rsidRPr="00FE680E">
            <w:rPr>
              <w:rFonts w:cstheme="minorHAnsi"/>
              <w:b/>
              <w:bCs/>
              <w:lang w:val="es-ES"/>
            </w:rPr>
            <w:fldChar w:fldCharType="end"/>
          </w:r>
        </w:p>
      </w:sdtContent>
    </w:sdt>
    <w:p w:rsidR="00AC1EFB" w:rsidRPr="00FE680E" w:rsidRDefault="00AC1EFB" w:rsidP="002F67C8">
      <w:pPr>
        <w:pStyle w:val="Prrafodelista"/>
        <w:ind w:left="567"/>
        <w:jc w:val="both"/>
        <w:rPr>
          <w:rFonts w:cstheme="minorHAnsi"/>
          <w:b/>
        </w:rPr>
      </w:pPr>
    </w:p>
    <w:p w:rsidR="00AC1EFB" w:rsidRDefault="00AC1EFB" w:rsidP="008F6E64">
      <w:pPr>
        <w:pStyle w:val="Ttulo1"/>
        <w:rPr>
          <w:rFonts w:asciiTheme="minorHAnsi" w:hAnsiTheme="minorHAnsi" w:cstheme="minorHAnsi"/>
          <w:b/>
          <w:color w:val="auto"/>
          <w:sz w:val="22"/>
          <w:szCs w:val="22"/>
        </w:rPr>
      </w:pPr>
    </w:p>
    <w:p w:rsidR="008F6E64" w:rsidRDefault="008F6E64" w:rsidP="008F6E64"/>
    <w:p w:rsidR="008F6E64" w:rsidRDefault="008F6E64" w:rsidP="008F6E64"/>
    <w:p w:rsidR="008F6E64" w:rsidRDefault="008F6E64" w:rsidP="008F6E64"/>
    <w:p w:rsidR="008F6E64" w:rsidRDefault="008F6E64" w:rsidP="008F6E64"/>
    <w:p w:rsidR="008F6E64" w:rsidRDefault="008F6E64" w:rsidP="008F6E64"/>
    <w:p w:rsidR="008F6E64" w:rsidRDefault="008F6E64" w:rsidP="008F6E64"/>
    <w:p w:rsidR="008F6E64" w:rsidRDefault="008F6E64" w:rsidP="008F6E64"/>
    <w:p w:rsidR="008F6E64" w:rsidRDefault="008F6E64" w:rsidP="008F6E64"/>
    <w:p w:rsidR="00D01BAD" w:rsidRDefault="00D01BAD" w:rsidP="008F6E64"/>
    <w:p w:rsidR="00D01BAD" w:rsidRDefault="00D01BAD" w:rsidP="008F6E64"/>
    <w:p w:rsidR="00D01BAD" w:rsidRDefault="00D01BAD" w:rsidP="008F6E64"/>
    <w:p w:rsidR="00D01BAD" w:rsidRDefault="00D01BAD" w:rsidP="008F6E64"/>
    <w:p w:rsidR="00076D30" w:rsidRPr="00FE680E" w:rsidRDefault="00076D30" w:rsidP="00076D30">
      <w:pPr>
        <w:rPr>
          <w:rFonts w:cstheme="minorHAnsi"/>
        </w:rPr>
      </w:pPr>
      <w:r w:rsidRPr="00FE680E">
        <w:rPr>
          <w:rFonts w:cstheme="minorHAnsi"/>
          <w:noProof/>
          <w:lang w:eastAsia="es-CO"/>
        </w:rPr>
        <mc:AlternateContent>
          <mc:Choice Requires="wpg">
            <w:drawing>
              <wp:anchor distT="0" distB="0" distL="114300" distR="114300" simplePos="0" relativeHeight="251668480" behindDoc="0" locked="0" layoutInCell="1" allowOverlap="1" wp14:anchorId="7AFF056C" wp14:editId="2480005D">
                <wp:simplePos x="0" y="0"/>
                <wp:positionH relativeFrom="column">
                  <wp:posOffset>-99060</wp:posOffset>
                </wp:positionH>
                <wp:positionV relativeFrom="paragraph">
                  <wp:posOffset>193040</wp:posOffset>
                </wp:positionV>
                <wp:extent cx="6299200" cy="814705"/>
                <wp:effectExtent l="0" t="0" r="6350" b="0"/>
                <wp:wrapNone/>
                <wp:docPr id="30" name="Grupo 30"/>
                <wp:cNvGraphicFramePr/>
                <a:graphic xmlns:a="http://schemas.openxmlformats.org/drawingml/2006/main">
                  <a:graphicData uri="http://schemas.microsoft.com/office/word/2010/wordprocessingGroup">
                    <wpg:wgp>
                      <wpg:cNvGrpSpPr/>
                      <wpg:grpSpPr>
                        <a:xfrm>
                          <a:off x="0" y="0"/>
                          <a:ext cx="6299200" cy="814705"/>
                          <a:chOff x="0" y="0"/>
                          <a:chExt cx="6299200" cy="814705"/>
                        </a:xfrm>
                      </wpg:grpSpPr>
                      <pic:pic xmlns:pic="http://schemas.openxmlformats.org/drawingml/2006/picture">
                        <pic:nvPicPr>
                          <pic:cNvPr id="27" name="Imagen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47875" y="0"/>
                            <a:ext cx="1476375" cy="814705"/>
                          </a:xfrm>
                          <a:prstGeom prst="rect">
                            <a:avLst/>
                          </a:prstGeom>
                        </pic:spPr>
                      </pic:pic>
                      <pic:pic xmlns:pic="http://schemas.openxmlformats.org/drawingml/2006/picture">
                        <pic:nvPicPr>
                          <pic:cNvPr id="18" name="Imagen 17"/>
                          <pic:cNvPicPr>
                            <a:picLocks noChangeAspect="1"/>
                          </pic:cNvPicPr>
                        </pic:nvPicPr>
                        <pic:blipFill rotWithShape="1">
                          <a:blip r:embed="rId12" cstate="print">
                            <a:clrChange>
                              <a:clrFrom>
                                <a:srgbClr val="FFFFFF"/>
                              </a:clrFrom>
                              <a:clrTo>
                                <a:srgbClr val="FFFFFF">
                                  <a:alpha val="0"/>
                                </a:srgbClr>
                              </a:clrTo>
                            </a:clrChange>
                          </a:blip>
                          <a:srcRect l="5151" t="40095" r="46537" b="29429"/>
                          <a:stretch/>
                        </pic:blipFill>
                        <pic:spPr>
                          <a:xfrm>
                            <a:off x="0" y="0"/>
                            <a:ext cx="1847850" cy="728345"/>
                          </a:xfrm>
                          <a:prstGeom prst="rect">
                            <a:avLst/>
                          </a:prstGeom>
                        </pic:spPr>
                      </pic:pic>
                      <pic:pic xmlns:pic="http://schemas.openxmlformats.org/drawingml/2006/picture">
                        <pic:nvPicPr>
                          <pic:cNvPr id="28" name="Imagen 18"/>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676650" y="142875"/>
                            <a:ext cx="1014730" cy="560705"/>
                          </a:xfrm>
                          <a:prstGeom prst="rect">
                            <a:avLst/>
                          </a:prstGeom>
                        </pic:spPr>
                      </pic:pic>
                      <pic:pic xmlns:pic="http://schemas.openxmlformats.org/drawingml/2006/picture">
                        <pic:nvPicPr>
                          <pic:cNvPr id="29" name="Imagen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72025" y="104775"/>
                            <a:ext cx="1527175" cy="59944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083D6" id="Grupo 30" o:spid="_x0000_s1026" style="position:absolute;margin-left:-7.8pt;margin-top:15.2pt;width:496pt;height:64.15pt;z-index:251668480" coordsize="62992,8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20478;width:14764;height: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">
                  <v:imagedata r:id="rId15" o:title=""/>
                </v:shape>
                <v:shape id="Imagen 17" o:spid="_x0000_s1028" type="#_x0000_t75" style="position:absolute;width:18478;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">
                  <v:imagedata r:id="rId16" o:title="" croptop="26277f" cropbottom="19287f" cropleft="3376f" cropright="30498f" chromakey="white"/>
                </v:shape>
                <v:shape id="Imagen 18" o:spid="_x0000_s1029" type="#_x0000_t75" style="position:absolute;left:36766;top:1428;width:1014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">
                  <v:imagedata r:id="rId17" o:title="" chromakey="white"/>
                </v:shape>
                <v:shape id="Imagen 19" o:spid="_x0000_s1030" type="#_x0000_t75" style="position:absolute;left:47720;top:1047;width:15272;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">
                  <v:imagedata r:id="rId18" o:title=""/>
                </v:shape>
              </v:group>
            </w:pict>
          </mc:Fallback>
        </mc:AlternateContent>
      </w:r>
    </w:p>
    <w:p w:rsidR="00076D30" w:rsidRPr="00FE680E" w:rsidRDefault="00076D30" w:rsidP="00076D30">
      <w:pPr>
        <w:rPr>
          <w:rFonts w:cstheme="minorHAnsi"/>
        </w:rPr>
      </w:pPr>
    </w:p>
    <w:p w:rsidR="00076D30" w:rsidRPr="00FE680E" w:rsidRDefault="00076D30" w:rsidP="00076D30">
      <w:pPr>
        <w:rPr>
          <w:rFonts w:cstheme="minorHAnsi"/>
        </w:rPr>
      </w:pPr>
    </w:p>
    <w:p w:rsidR="00076D30" w:rsidRPr="00FE680E" w:rsidRDefault="00076D30" w:rsidP="002F67C8">
      <w:pPr>
        <w:pStyle w:val="Ttulo2"/>
        <w:rPr>
          <w:rFonts w:asciiTheme="minorHAnsi" w:hAnsiTheme="minorHAnsi" w:cstheme="minorHAnsi"/>
          <w:b/>
          <w:color w:val="auto"/>
          <w:sz w:val="22"/>
          <w:szCs w:val="22"/>
        </w:rPr>
      </w:pPr>
    </w:p>
    <w:p w:rsidR="002F67C8" w:rsidRPr="00FE680E" w:rsidRDefault="00FC3FEC" w:rsidP="002F67C8">
      <w:pPr>
        <w:pStyle w:val="Ttulo2"/>
        <w:rPr>
          <w:rFonts w:asciiTheme="minorHAnsi" w:hAnsiTheme="minorHAnsi" w:cstheme="minorHAnsi"/>
          <w:b/>
          <w:color w:val="auto"/>
          <w:sz w:val="22"/>
          <w:szCs w:val="22"/>
        </w:rPr>
      </w:pPr>
      <w:bookmarkStart w:id="1" w:name="_Toc29994892"/>
      <w:r w:rsidRPr="00FE680E">
        <w:rPr>
          <w:rFonts w:asciiTheme="minorHAnsi" w:hAnsiTheme="minorHAnsi" w:cstheme="minorHAnsi"/>
          <w:b/>
          <w:color w:val="auto"/>
          <w:sz w:val="22"/>
          <w:szCs w:val="22"/>
        </w:rPr>
        <w:t xml:space="preserve">1.1 </w:t>
      </w:r>
      <w:r w:rsidR="005C475D" w:rsidRPr="00FE680E">
        <w:rPr>
          <w:rFonts w:asciiTheme="minorHAnsi" w:hAnsiTheme="minorHAnsi" w:cstheme="minorHAnsi"/>
          <w:b/>
          <w:color w:val="auto"/>
          <w:sz w:val="22"/>
          <w:szCs w:val="22"/>
        </w:rPr>
        <w:t xml:space="preserve">LÍENA ESTRATÉGICA: </w:t>
      </w:r>
      <w:r w:rsidRPr="00FE680E">
        <w:rPr>
          <w:rFonts w:asciiTheme="minorHAnsi" w:hAnsiTheme="minorHAnsi" w:cstheme="minorHAnsi"/>
          <w:b/>
          <w:color w:val="auto"/>
          <w:sz w:val="22"/>
          <w:szCs w:val="22"/>
        </w:rPr>
        <w:t>REGIONALIZACIÓN</w:t>
      </w:r>
      <w:bookmarkEnd w:id="1"/>
    </w:p>
    <w:p w:rsidR="002F67C8" w:rsidRPr="00FE680E" w:rsidRDefault="00D01BAD" w:rsidP="002F67C8">
      <w:pPr>
        <w:pStyle w:val="Ttulo3"/>
        <w:rPr>
          <w:rFonts w:asciiTheme="minorHAnsi" w:eastAsia="Times New Roman" w:hAnsiTheme="minorHAnsi" w:cstheme="minorHAnsi"/>
          <w:b/>
          <w:color w:val="auto"/>
          <w:sz w:val="22"/>
          <w:szCs w:val="22"/>
          <w:lang w:eastAsia="es-CO"/>
        </w:rPr>
      </w:pPr>
      <w:bookmarkStart w:id="2" w:name="_Toc29994893"/>
      <w:r w:rsidRPr="00FE680E">
        <w:rPr>
          <w:rFonts w:asciiTheme="minorHAnsi" w:hAnsiTheme="minorHAnsi" w:cstheme="minorHAnsi"/>
          <w:b/>
          <w:color w:val="auto"/>
          <w:sz w:val="22"/>
          <w:szCs w:val="22"/>
        </w:rPr>
        <w:t>1.1.1 COMPONENTE</w:t>
      </w:r>
      <w:r w:rsidR="005C475D" w:rsidRPr="00FE680E">
        <w:rPr>
          <w:rFonts w:asciiTheme="minorHAnsi" w:hAnsiTheme="minorHAnsi" w:cstheme="minorHAnsi"/>
          <w:b/>
          <w:color w:val="auto"/>
          <w:sz w:val="22"/>
          <w:szCs w:val="22"/>
        </w:rPr>
        <w:t xml:space="preserve"> PROGRAMÁTICO: </w:t>
      </w:r>
      <w:r w:rsidR="00FC3FEC" w:rsidRPr="00FE680E">
        <w:rPr>
          <w:rFonts w:asciiTheme="minorHAnsi" w:eastAsia="Times New Roman" w:hAnsiTheme="minorHAnsi" w:cstheme="minorHAnsi"/>
          <w:b/>
          <w:color w:val="auto"/>
          <w:sz w:val="22"/>
          <w:szCs w:val="22"/>
          <w:lang w:eastAsia="es-CO"/>
        </w:rPr>
        <w:t>SEGURIDAD Y CONVIVENCIA</w:t>
      </w:r>
      <w:r w:rsidR="00F27092" w:rsidRPr="00FE680E">
        <w:rPr>
          <w:rFonts w:asciiTheme="minorHAnsi" w:eastAsia="Times New Roman" w:hAnsiTheme="minorHAnsi" w:cstheme="minorHAnsi"/>
          <w:b/>
          <w:color w:val="auto"/>
          <w:sz w:val="22"/>
          <w:szCs w:val="22"/>
          <w:lang w:eastAsia="es-CO"/>
        </w:rPr>
        <w:t>- DIRECCIÓN DE SEGURIDAD Y ORDEN PÚBLICO</w:t>
      </w:r>
      <w:bookmarkEnd w:id="2"/>
    </w:p>
    <w:p w:rsidR="00AC1EFB" w:rsidRPr="00FE680E" w:rsidRDefault="00AC1EFB" w:rsidP="002F67C8">
      <w:pPr>
        <w:pStyle w:val="Textoindependiente"/>
        <w:spacing w:before="185" w:line="276" w:lineRule="auto"/>
        <w:jc w:val="both"/>
        <w:rPr>
          <w:rFonts w:asciiTheme="minorHAnsi" w:hAnsiTheme="minorHAnsi" w:cstheme="minorHAnsi"/>
        </w:rPr>
      </w:pPr>
      <w:r w:rsidRPr="00FE680E">
        <w:rPr>
          <w:rFonts w:asciiTheme="minorHAnsi" w:hAnsiTheme="minorHAnsi" w:cstheme="minorHAnsi"/>
        </w:rPr>
        <w:t>Durante la administración</w:t>
      </w:r>
      <w:r w:rsidR="002110A0">
        <w:rPr>
          <w:rFonts w:asciiTheme="minorHAnsi" w:hAnsiTheme="minorHAnsi" w:cstheme="minorHAnsi"/>
        </w:rPr>
        <w:t xml:space="preserve"> “Unidos Podemos más” 2016-2020</w:t>
      </w:r>
      <w:r w:rsidRPr="00FE680E">
        <w:rPr>
          <w:rFonts w:asciiTheme="minorHAnsi" w:hAnsiTheme="minorHAnsi" w:cstheme="minorHAnsi"/>
        </w:rPr>
        <w:t xml:space="preserve"> el departamento de Cundinamarca consolidó en materia de seguridad un modelo pionero en el país el cual se basó en el concepto de </w:t>
      </w:r>
      <w:r w:rsidRPr="00FE680E">
        <w:rPr>
          <w:rFonts w:asciiTheme="minorHAnsi" w:hAnsiTheme="minorHAnsi" w:cstheme="minorHAnsi"/>
          <w:i/>
        </w:rPr>
        <w:t xml:space="preserve">“seguridad humana” </w:t>
      </w:r>
      <w:r w:rsidRPr="00FE680E">
        <w:rPr>
          <w:rFonts w:asciiTheme="minorHAnsi" w:hAnsiTheme="minorHAnsi" w:cstheme="minorHAnsi"/>
        </w:rPr>
        <w:t>de Naciones Unidas. Las acciones se basaron en una mirada que redobló  los esfuerzos gubernamentales para materializar la cultura del respeto por la vida y la equidad como los principales pilares de cuidado y fomento de mejores prácticas de corresponsabilidad</w:t>
      </w:r>
      <w:r w:rsidRPr="00FE680E">
        <w:rPr>
          <w:rFonts w:asciiTheme="minorHAnsi" w:hAnsiTheme="minorHAnsi" w:cstheme="minorHAnsi"/>
          <w:spacing w:val="-1"/>
        </w:rPr>
        <w:t xml:space="preserve"> </w:t>
      </w:r>
      <w:r w:rsidRPr="00FE680E">
        <w:rPr>
          <w:rFonts w:asciiTheme="minorHAnsi" w:hAnsiTheme="minorHAnsi" w:cstheme="minorHAnsi"/>
        </w:rPr>
        <w:t>ciudadana.</w:t>
      </w:r>
    </w:p>
    <w:p w:rsidR="00AC1EFB" w:rsidRPr="00FE680E" w:rsidRDefault="00AC1EFB" w:rsidP="002F67C8">
      <w:pPr>
        <w:pStyle w:val="Textoindependiente"/>
        <w:spacing w:before="158" w:line="276" w:lineRule="auto"/>
        <w:jc w:val="both"/>
        <w:rPr>
          <w:rFonts w:asciiTheme="minorHAnsi" w:hAnsiTheme="minorHAnsi" w:cstheme="minorHAnsi"/>
        </w:rPr>
      </w:pPr>
      <w:r w:rsidRPr="00FE680E">
        <w:rPr>
          <w:rFonts w:asciiTheme="minorHAnsi" w:hAnsiTheme="minorHAnsi" w:cstheme="minorHAnsi"/>
        </w:rPr>
        <w:t xml:space="preserve">Con este escenario, el énfasis de la administración anterior se basó en los conceptos de “previsión” y “prevención” del riesgo que fueron determinantes para la construcción de entornos seguros, en los que la familia se convirtió en el pilar de la sociedad para la reconstrucción del tejido social y por ende las mejoras en los campos de la convivencia y la seguridad. </w:t>
      </w:r>
    </w:p>
    <w:p w:rsidR="00076D30" w:rsidRPr="00FE680E" w:rsidRDefault="00AC1EFB" w:rsidP="006C01BE">
      <w:pPr>
        <w:pStyle w:val="Textoindependiente"/>
        <w:spacing w:before="158" w:line="276" w:lineRule="auto"/>
        <w:jc w:val="both"/>
        <w:rPr>
          <w:rFonts w:asciiTheme="minorHAnsi" w:hAnsiTheme="minorHAnsi" w:cstheme="minorHAnsi"/>
        </w:rPr>
      </w:pPr>
      <w:r w:rsidRPr="00FE680E">
        <w:rPr>
          <w:rFonts w:asciiTheme="minorHAnsi" w:hAnsiTheme="minorHAnsi" w:cstheme="minorHAnsi"/>
        </w:rPr>
        <w:t>Así, el énfasis de la política pública en este campo a cierre 2019 en Cundinamarca, se orientó a la previsión y prevención de riesgos, al control de situaciones problema y a buscar la sostenibilidad de la convivencia y seguridad ciudadana desde cada casa de los cundinamarqueses.</w:t>
      </w:r>
      <w:r w:rsidR="006C01BE" w:rsidRPr="00FE680E">
        <w:rPr>
          <w:rFonts w:asciiTheme="minorHAnsi" w:hAnsiTheme="minorHAnsi" w:cstheme="minorHAnsi"/>
        </w:rPr>
        <w:t xml:space="preserve"> </w:t>
      </w:r>
      <w:r w:rsidR="00076D30" w:rsidRPr="00FE680E">
        <w:rPr>
          <w:rFonts w:asciiTheme="minorHAnsi" w:hAnsiTheme="minorHAnsi" w:cstheme="minorHAnsi"/>
        </w:rPr>
        <w:t xml:space="preserve">Entre las </w:t>
      </w:r>
      <w:r w:rsidR="00076D30" w:rsidRPr="00FE680E">
        <w:rPr>
          <w:rStyle w:val="Ttulo2Car"/>
          <w:rFonts w:asciiTheme="minorHAnsi" w:hAnsiTheme="minorHAnsi" w:cstheme="minorHAnsi"/>
          <w:color w:val="auto"/>
          <w:sz w:val="22"/>
          <w:szCs w:val="22"/>
        </w:rPr>
        <w:t>acciones novedosas de la Política de Seguridad y Convivencia</w:t>
      </w:r>
      <w:r w:rsidR="00076D30" w:rsidRPr="00FE680E">
        <w:rPr>
          <w:rFonts w:asciiTheme="minorHAnsi" w:hAnsiTheme="minorHAnsi" w:cstheme="minorHAnsi"/>
        </w:rPr>
        <w:t xml:space="preserve"> están:</w:t>
      </w:r>
    </w:p>
    <w:p w:rsidR="00076D30" w:rsidRPr="006D62F0" w:rsidRDefault="00076D30" w:rsidP="006D62F0">
      <w:pPr>
        <w:pStyle w:val="Sinespaciado"/>
        <w:numPr>
          <w:ilvl w:val="3"/>
          <w:numId w:val="1"/>
        </w:numPr>
        <w:tabs>
          <w:tab w:val="left" w:pos="3864"/>
        </w:tabs>
        <w:ind w:left="709"/>
        <w:jc w:val="both"/>
        <w:rPr>
          <w:rFonts w:cstheme="minorHAnsi"/>
          <w:b/>
        </w:rPr>
      </w:pPr>
      <w:r w:rsidRPr="00FE680E">
        <w:rPr>
          <w:rFonts w:cstheme="minorHAnsi"/>
        </w:rPr>
        <w:t>La meta a 2020 era la incautación de 4.867.159 que significaba un aumento del 40% en relación con la administración pasada. Durante la administración "Unidos Podemos Más" se lograron incautar 14.186.879 que equivalen a un cumplimiento del 219,52%.</w:t>
      </w:r>
    </w:p>
    <w:p w:rsidR="00076D30" w:rsidRPr="00FE680E" w:rsidRDefault="00076D30" w:rsidP="00140295">
      <w:pPr>
        <w:pStyle w:val="Normal1"/>
        <w:numPr>
          <w:ilvl w:val="3"/>
          <w:numId w:val="1"/>
        </w:numPr>
        <w:pBdr>
          <w:top w:val="nil"/>
          <w:left w:val="nil"/>
          <w:bottom w:val="nil"/>
          <w:right w:val="nil"/>
          <w:between w:val="nil"/>
        </w:pBdr>
        <w:tabs>
          <w:tab w:val="left" w:pos="3864"/>
        </w:tabs>
        <w:spacing w:after="0" w:line="276" w:lineRule="auto"/>
        <w:ind w:left="709"/>
        <w:jc w:val="both"/>
        <w:rPr>
          <w:rFonts w:asciiTheme="minorHAnsi" w:hAnsiTheme="minorHAnsi" w:cstheme="minorHAnsi"/>
        </w:rPr>
      </w:pPr>
      <w:r w:rsidRPr="00FE680E">
        <w:rPr>
          <w:rFonts w:asciiTheme="minorHAnsi" w:hAnsiTheme="minorHAnsi" w:cstheme="minorHAnsi"/>
        </w:rPr>
        <w:t>Se puso en marcha la Primera Casa de Acogida para Mujeres Víctimas De Violencia en la historia de Cundinamarca. La casa cuenta un cupo para 20 personas</w:t>
      </w:r>
    </w:p>
    <w:p w:rsidR="00076D30" w:rsidRPr="00FE680E" w:rsidRDefault="00076D30" w:rsidP="00140295">
      <w:pPr>
        <w:pStyle w:val="Normal1"/>
        <w:numPr>
          <w:ilvl w:val="3"/>
          <w:numId w:val="1"/>
        </w:numPr>
        <w:pBdr>
          <w:top w:val="nil"/>
          <w:left w:val="nil"/>
          <w:bottom w:val="nil"/>
          <w:right w:val="nil"/>
          <w:between w:val="nil"/>
        </w:pBdr>
        <w:tabs>
          <w:tab w:val="left" w:pos="3864"/>
        </w:tabs>
        <w:spacing w:after="0" w:line="276" w:lineRule="auto"/>
        <w:ind w:left="709"/>
        <w:jc w:val="both"/>
        <w:rPr>
          <w:rFonts w:asciiTheme="minorHAnsi" w:hAnsiTheme="minorHAnsi" w:cstheme="minorHAnsi"/>
        </w:rPr>
      </w:pPr>
      <w:r w:rsidRPr="00FE680E">
        <w:rPr>
          <w:rFonts w:asciiTheme="minorHAnsi" w:hAnsiTheme="minorHAnsi" w:cstheme="minorHAnsi"/>
        </w:rPr>
        <w:lastRenderedPageBreak/>
        <w:t xml:space="preserve">Se dotó cada año con motocicletas, patrullas y camiones para la fuerza pública, para todas las entidades y fuerzas de seguridad: Policía Nacional, Ejército y Fuerza Aérea, además se hizo una inversión superior a los 40 mil millones de pesos en infraestructura para seguridad entre: 30 estaciones de Policía, 22 casas de Gobierno, 3 Cárceles y 10 espacios públicos que antes eran territorios de miedo. </w:t>
      </w:r>
    </w:p>
    <w:p w:rsidR="00076D30" w:rsidRPr="00FE680E" w:rsidRDefault="00076D30" w:rsidP="00140295">
      <w:pPr>
        <w:pStyle w:val="Normal1"/>
        <w:numPr>
          <w:ilvl w:val="3"/>
          <w:numId w:val="1"/>
        </w:numPr>
        <w:pBdr>
          <w:top w:val="nil"/>
          <w:left w:val="nil"/>
          <w:bottom w:val="nil"/>
          <w:right w:val="nil"/>
          <w:between w:val="nil"/>
        </w:pBdr>
        <w:tabs>
          <w:tab w:val="left" w:pos="3864"/>
        </w:tabs>
        <w:spacing w:after="0" w:line="276" w:lineRule="auto"/>
        <w:ind w:left="709"/>
        <w:jc w:val="both"/>
        <w:rPr>
          <w:rFonts w:asciiTheme="minorHAnsi" w:hAnsiTheme="minorHAnsi" w:cstheme="minorHAnsi"/>
        </w:rPr>
      </w:pPr>
      <w:r w:rsidRPr="00FE680E">
        <w:rPr>
          <w:rFonts w:asciiTheme="minorHAnsi" w:hAnsiTheme="minorHAnsi" w:cstheme="minorHAnsi"/>
        </w:rPr>
        <w:t>Se adecuaron 13 Centros Transitorios de los municipios y se terminó el CAE de Girardot, siendo el más grande del país; además de la dotación de todos con muebles, enseres, equipos de tecnología, dotación industrial para talleres de panadería y ebanistería.</w:t>
      </w:r>
    </w:p>
    <w:p w:rsidR="00076D30" w:rsidRPr="00FE680E" w:rsidRDefault="00076D30" w:rsidP="00140295">
      <w:pPr>
        <w:pStyle w:val="Prrafodelista"/>
        <w:numPr>
          <w:ilvl w:val="3"/>
          <w:numId w:val="1"/>
        </w:numPr>
        <w:tabs>
          <w:tab w:val="left" w:pos="3864"/>
        </w:tabs>
        <w:spacing w:after="0" w:line="240" w:lineRule="auto"/>
        <w:ind w:left="709"/>
        <w:jc w:val="both"/>
        <w:rPr>
          <w:rFonts w:cstheme="minorHAnsi"/>
          <w:iCs/>
        </w:rPr>
      </w:pPr>
      <w:r w:rsidRPr="00FE680E">
        <w:rPr>
          <w:rFonts w:cstheme="minorHAnsi"/>
          <w:iCs/>
        </w:rPr>
        <w:t xml:space="preserve">Se creó el primer modelo psicosocial en una línea de emergencias a nivel departamental en el país, allí se </w:t>
      </w:r>
      <w:r w:rsidR="00D01BAD" w:rsidRPr="00FE680E">
        <w:rPr>
          <w:rFonts w:cstheme="minorHAnsi"/>
          <w:iCs/>
        </w:rPr>
        <w:t>logró la</w:t>
      </w:r>
      <w:r w:rsidRPr="00FE680E">
        <w:rPr>
          <w:rFonts w:cstheme="minorHAnsi"/>
          <w:iCs/>
        </w:rPr>
        <w:t xml:space="preserve"> atención de 255 llamadas al día que equivalen a un total de 349.137 llamadas en los cuatro años; es un aumento del 49,6% en el uso de la línea en relación con el año 2016</w:t>
      </w:r>
    </w:p>
    <w:p w:rsidR="00076D30" w:rsidRPr="00FE680E" w:rsidRDefault="00076D30" w:rsidP="00140295">
      <w:pPr>
        <w:pStyle w:val="Prrafodelista"/>
        <w:numPr>
          <w:ilvl w:val="3"/>
          <w:numId w:val="1"/>
        </w:numPr>
        <w:tabs>
          <w:tab w:val="left" w:pos="3864"/>
        </w:tabs>
        <w:spacing w:after="0" w:line="240" w:lineRule="auto"/>
        <w:ind w:left="709"/>
        <w:jc w:val="both"/>
        <w:rPr>
          <w:rFonts w:cstheme="minorHAnsi"/>
          <w:iCs/>
        </w:rPr>
      </w:pPr>
      <w:r w:rsidRPr="00FE680E">
        <w:rPr>
          <w:rFonts w:cstheme="minorHAnsi"/>
        </w:rPr>
        <w:t xml:space="preserve">Cundinamarca cuenta ahora con los datos de los 19 delitos de alto impacto para los 116 municipios con cifras históricas desde el 2010. Se trata del sistema de información para la seguridad y convivencia departamental más </w:t>
      </w:r>
      <w:r w:rsidR="00EF4691">
        <w:rPr>
          <w:rFonts w:cstheme="minorHAnsi"/>
        </w:rPr>
        <w:t>completo</w:t>
      </w:r>
      <w:r w:rsidR="006D62F0">
        <w:rPr>
          <w:rFonts w:cstheme="minorHAnsi"/>
        </w:rPr>
        <w:t xml:space="preserve"> </w:t>
      </w:r>
      <w:r w:rsidRPr="00FE680E">
        <w:rPr>
          <w:rFonts w:cstheme="minorHAnsi"/>
        </w:rPr>
        <w:t>de Colombia.</w:t>
      </w:r>
    </w:p>
    <w:p w:rsidR="006C01BE" w:rsidRPr="00FE680E" w:rsidRDefault="00076D30" w:rsidP="00140295">
      <w:pPr>
        <w:pStyle w:val="Normal1"/>
        <w:numPr>
          <w:ilvl w:val="3"/>
          <w:numId w:val="1"/>
        </w:numPr>
        <w:pBdr>
          <w:top w:val="nil"/>
          <w:left w:val="nil"/>
          <w:bottom w:val="nil"/>
          <w:right w:val="nil"/>
          <w:between w:val="nil"/>
        </w:pBdr>
        <w:tabs>
          <w:tab w:val="left" w:pos="3864"/>
        </w:tabs>
        <w:spacing w:after="0" w:line="276" w:lineRule="auto"/>
        <w:ind w:left="709"/>
        <w:jc w:val="both"/>
        <w:rPr>
          <w:rFonts w:asciiTheme="minorHAnsi" w:hAnsiTheme="minorHAnsi" w:cstheme="minorHAnsi"/>
        </w:rPr>
      </w:pPr>
      <w:r w:rsidRPr="00FE680E">
        <w:rPr>
          <w:rFonts w:asciiTheme="minorHAnsi" w:hAnsiTheme="minorHAnsi" w:cstheme="minorHAnsi"/>
        </w:rPr>
        <w:t xml:space="preserve">El Departamento de Cundinamarca logró con las investigaciones del Observatorio generar planes y proyectos para anticiparse a los hechos mediante la “Seguridad Predictiva”. Entre lo más relevante está: La semana santa más pacífica 5 años, el Día de la madre más seguro en los últimos 3 años y 2 navidades históricas con disminuciones en delitos y violencias, </w:t>
      </w:r>
      <w:r w:rsidR="00D01BAD" w:rsidRPr="00FE680E">
        <w:rPr>
          <w:rFonts w:asciiTheme="minorHAnsi" w:hAnsiTheme="minorHAnsi" w:cstheme="minorHAnsi"/>
        </w:rPr>
        <w:t>como que</w:t>
      </w:r>
      <w:r w:rsidRPr="00FE680E">
        <w:rPr>
          <w:rFonts w:asciiTheme="minorHAnsi" w:hAnsiTheme="minorHAnsi" w:cstheme="minorHAnsi"/>
        </w:rPr>
        <w:t xml:space="preserve"> en 2018 fue la primera vez en más de 10 años en no registrar muertes en Soacha en año nuevo. El Observatorio ganó la Mención de honor en el Premio Nacional de Alta Gerencia por el Observatorio de Seguridad. El premio lo entregó el </w:t>
      </w:r>
      <w:r w:rsidR="00D01BAD" w:rsidRPr="00FE680E">
        <w:rPr>
          <w:rFonts w:asciiTheme="minorHAnsi" w:hAnsiTheme="minorHAnsi" w:cstheme="minorHAnsi"/>
        </w:rPr>
        <w:t>presidente</w:t>
      </w:r>
      <w:r w:rsidRPr="00FE680E">
        <w:rPr>
          <w:rFonts w:asciiTheme="minorHAnsi" w:hAnsiTheme="minorHAnsi" w:cstheme="minorHAnsi"/>
        </w:rPr>
        <w:t xml:space="preserve"> Iván Duque.</w:t>
      </w:r>
    </w:p>
    <w:p w:rsidR="006C01BE" w:rsidRPr="00FE680E" w:rsidRDefault="00076D30" w:rsidP="00140295">
      <w:pPr>
        <w:pStyle w:val="Normal1"/>
        <w:numPr>
          <w:ilvl w:val="3"/>
          <w:numId w:val="1"/>
        </w:numPr>
        <w:pBdr>
          <w:top w:val="nil"/>
          <w:left w:val="nil"/>
          <w:bottom w:val="nil"/>
          <w:right w:val="nil"/>
          <w:between w:val="nil"/>
        </w:pBdr>
        <w:tabs>
          <w:tab w:val="left" w:pos="3864"/>
        </w:tabs>
        <w:spacing w:after="0" w:line="276" w:lineRule="auto"/>
        <w:ind w:left="709"/>
        <w:jc w:val="both"/>
        <w:rPr>
          <w:rFonts w:asciiTheme="minorHAnsi" w:hAnsiTheme="minorHAnsi" w:cstheme="minorHAnsi"/>
        </w:rPr>
      </w:pPr>
      <w:r w:rsidRPr="00FE680E">
        <w:rPr>
          <w:rFonts w:asciiTheme="minorHAnsi" w:hAnsiTheme="minorHAnsi" w:cstheme="minorHAnsi"/>
          <w:iCs/>
        </w:rPr>
        <w:t xml:space="preserve">Se crearon planes integrales como los pactos por la convivencia; el acompañamiento a los PICSC (Planes Integrales de Convivencia y Seguridad Ciudadana) en los municipios; jornadas de apoyo al desarrollo con Ejército; ferias de servicios con Policía y Fiscalía; puesta en acción de oficinas móviles de denuncia y atención a DDHH;  intervención en espacios públicos para que dejaran de ser zonas de miedo; campañas contra la trata de personas; atenciones a habitantes de calle; formulación de la política de diversidad, étnicas y la mesa de cultos, entre otros. </w:t>
      </w:r>
    </w:p>
    <w:p w:rsidR="00076D30" w:rsidRPr="006D62F0" w:rsidRDefault="00076D30" w:rsidP="006D62F0">
      <w:pPr>
        <w:tabs>
          <w:tab w:val="left" w:pos="3864"/>
        </w:tabs>
        <w:spacing w:after="0" w:line="240" w:lineRule="auto"/>
        <w:jc w:val="both"/>
        <w:rPr>
          <w:rFonts w:cstheme="minorHAnsi"/>
        </w:rPr>
      </w:pPr>
    </w:p>
    <w:p w:rsidR="00076D30" w:rsidRPr="00FE680E" w:rsidRDefault="006C01BE" w:rsidP="002F67C8">
      <w:pPr>
        <w:pStyle w:val="Textoindependiente"/>
        <w:spacing w:before="158" w:line="276" w:lineRule="auto"/>
        <w:jc w:val="both"/>
        <w:rPr>
          <w:rFonts w:asciiTheme="minorHAnsi" w:hAnsiTheme="minorHAnsi" w:cstheme="minorHAnsi"/>
          <w:lang w:val="es-CO"/>
        </w:rPr>
      </w:pPr>
      <w:r w:rsidRPr="00FE680E">
        <w:rPr>
          <w:rFonts w:asciiTheme="minorHAnsi" w:hAnsiTheme="minorHAnsi" w:cstheme="minorHAnsi"/>
          <w:lang w:val="es-CO"/>
        </w:rPr>
        <w:t xml:space="preserve">Todas las acciones descritas, permitieron alcanzar la tasa de homicidios más baja en 62 años en Cundinamarca, tal como lo reveló el Observatorio de Seguridad y Convivencia Ciudadana del Departamento. Es clave resaltar que la tasa de homicidios es la medida internacional para la medición de la seguridad del territorio y la comparación con otros a nivel mundial; es precisamente </w:t>
      </w:r>
      <w:r w:rsidRPr="00FE680E">
        <w:rPr>
          <w:rFonts w:asciiTheme="minorHAnsi" w:hAnsiTheme="minorHAnsi" w:cstheme="minorHAnsi"/>
          <w:lang w:val="es-CO"/>
        </w:rPr>
        <w:lastRenderedPageBreak/>
        <w:t xml:space="preserve">con ese indicador que se tipifican los países, regiones, departamentos o estados más seguros e inseguros, lo que redunda en garantías económicas, sociales, empresariales, familiares </w:t>
      </w:r>
      <w:r w:rsidR="00D01BAD" w:rsidRPr="00FE680E">
        <w:rPr>
          <w:rFonts w:asciiTheme="minorHAnsi" w:hAnsiTheme="minorHAnsi" w:cstheme="minorHAnsi"/>
          <w:lang w:val="es-CO"/>
        </w:rPr>
        <w:t>y poblacionales</w:t>
      </w:r>
      <w:r w:rsidRPr="00FE680E">
        <w:rPr>
          <w:rFonts w:asciiTheme="minorHAnsi" w:hAnsiTheme="minorHAnsi" w:cstheme="minorHAnsi"/>
          <w:lang w:val="es-CO"/>
        </w:rPr>
        <w:t xml:space="preserve"> en los índices de calidad de vida.</w:t>
      </w:r>
    </w:p>
    <w:p w:rsidR="006C01BE" w:rsidRPr="00FE680E" w:rsidRDefault="006C01BE" w:rsidP="002F67C8">
      <w:pPr>
        <w:pStyle w:val="Textoindependiente"/>
        <w:spacing w:before="158" w:line="276" w:lineRule="auto"/>
        <w:jc w:val="both"/>
        <w:rPr>
          <w:rFonts w:asciiTheme="minorHAnsi" w:hAnsiTheme="minorHAnsi" w:cstheme="minorHAnsi"/>
          <w:lang w:val="es-CO"/>
        </w:rPr>
      </w:pPr>
      <w:r w:rsidRPr="00FE680E">
        <w:rPr>
          <w:rFonts w:asciiTheme="minorHAnsi" w:hAnsiTheme="minorHAnsi" w:cstheme="minorHAnsi"/>
          <w:lang w:val="es-CO"/>
        </w:rPr>
        <w:t xml:space="preserve">Para ilustrar el comportamiento de la </w:t>
      </w:r>
      <w:r w:rsidRPr="00FE680E">
        <w:rPr>
          <w:rStyle w:val="Ttulo3Car"/>
          <w:rFonts w:asciiTheme="minorHAnsi" w:hAnsiTheme="minorHAnsi" w:cstheme="minorHAnsi"/>
          <w:color w:val="auto"/>
          <w:sz w:val="22"/>
          <w:szCs w:val="22"/>
        </w:rPr>
        <w:t>tasa de homicidios en Cundinamarca</w:t>
      </w:r>
      <w:r w:rsidRPr="00FE680E">
        <w:rPr>
          <w:rFonts w:asciiTheme="minorHAnsi" w:hAnsiTheme="minorHAnsi" w:cstheme="minorHAnsi"/>
          <w:lang w:val="es-CO"/>
        </w:rPr>
        <w:t xml:space="preserve"> por cada cien mil habitantes el Observatorio, realizó el comparativo y graficación de la tasa desde 1950, siendo la misma:</w:t>
      </w:r>
    </w:p>
    <w:p w:rsidR="00AC1EFB" w:rsidRPr="00FE680E" w:rsidRDefault="00AC1EFB" w:rsidP="002F67C8">
      <w:pPr>
        <w:pStyle w:val="Textoindependiente"/>
        <w:spacing w:before="158" w:line="276" w:lineRule="auto"/>
        <w:jc w:val="both"/>
        <w:rPr>
          <w:rFonts w:asciiTheme="minorHAnsi" w:hAnsiTheme="minorHAnsi" w:cstheme="minorHAnsi"/>
        </w:rPr>
      </w:pPr>
      <w:r w:rsidRPr="00FE680E">
        <w:rPr>
          <w:rFonts w:asciiTheme="minorHAnsi" w:hAnsiTheme="minorHAnsi" w:cstheme="minorHAnsi"/>
          <w:noProof/>
          <w:lang w:val="es-CO" w:eastAsia="es-CO"/>
        </w:rPr>
        <w:drawing>
          <wp:inline distT="0" distB="0" distL="0" distR="0" wp14:anchorId="5D9ABAA3" wp14:editId="23826240">
            <wp:extent cx="5454502" cy="1913861"/>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1EFB" w:rsidRPr="00FE680E" w:rsidRDefault="006C01BE" w:rsidP="002F67C8">
      <w:pPr>
        <w:ind w:left="360"/>
        <w:jc w:val="both"/>
        <w:rPr>
          <w:rFonts w:cstheme="minorHAnsi"/>
          <w:b/>
          <w:bCs/>
          <w:i/>
          <w:iCs/>
          <w:sz w:val="18"/>
        </w:rPr>
      </w:pPr>
      <w:r w:rsidRPr="00FE680E">
        <w:rPr>
          <w:rFonts w:cstheme="minorHAnsi"/>
          <w:b/>
          <w:bCs/>
          <w:i/>
          <w:iCs/>
          <w:sz w:val="18"/>
          <w:lang w:val="es-ES"/>
        </w:rPr>
        <w:t>Fuente oficial: SIMOVIC- Sistema de información y monitoreo de violencias de Cundinamarca- Observatorio de Seguridad y Convivencia Ciudadana de Cundinamarca- Andrés Nieto Ramírez- 2019.</w:t>
      </w:r>
    </w:p>
    <w:p w:rsidR="00AC1EFB" w:rsidRPr="00FE680E" w:rsidRDefault="00AA1BE6" w:rsidP="002F67C8">
      <w:pPr>
        <w:ind w:left="360"/>
        <w:jc w:val="both"/>
        <w:rPr>
          <w:rFonts w:cstheme="minorHAnsi"/>
        </w:rPr>
      </w:pPr>
      <w:r w:rsidRPr="00FE680E">
        <w:rPr>
          <w:rFonts w:cstheme="minorHAnsi"/>
        </w:rPr>
        <w:t xml:space="preserve">En esa misma medida con los datos preliminares, sujetos a variación de SIEDCO- PLUS del Grupo de Análisis en investigación Criminal de la Policía Nacional de Colombia </w:t>
      </w:r>
      <w:r w:rsidR="00FA1F34" w:rsidRPr="00FE680E">
        <w:rPr>
          <w:rFonts w:cstheme="minorHAnsi"/>
        </w:rPr>
        <w:t xml:space="preserve">en cruce con el Observatorio de Seguridad de Cundinamarca para el corte 31 de diciembre de 2019, con extracción de datos del 1ro de enero de 2020 a las 5:55 horas, permite hacer el siguiente </w:t>
      </w:r>
      <w:r w:rsidR="00FA1F34" w:rsidRPr="00FE680E">
        <w:rPr>
          <w:rStyle w:val="Ttulo3Car"/>
          <w:rFonts w:asciiTheme="minorHAnsi" w:hAnsiTheme="minorHAnsi" w:cstheme="minorHAnsi"/>
          <w:color w:val="auto"/>
          <w:sz w:val="22"/>
          <w:szCs w:val="22"/>
        </w:rPr>
        <w:t>comparativo de la tasa de homicidios de Cundinamarca con otros departamentos</w:t>
      </w:r>
      <w:r w:rsidR="00FA1F34" w:rsidRPr="00FE680E">
        <w:rPr>
          <w:rFonts w:cstheme="minorHAnsi"/>
        </w:rPr>
        <w:t xml:space="preserve">. </w:t>
      </w:r>
    </w:p>
    <w:tbl>
      <w:tblPr>
        <w:tblStyle w:val="Tabladelista2"/>
        <w:tblW w:w="8962" w:type="dxa"/>
        <w:tblLook w:val="0600" w:firstRow="0" w:lastRow="0" w:firstColumn="0" w:lastColumn="0" w:noHBand="1" w:noVBand="1"/>
      </w:tblPr>
      <w:tblGrid>
        <w:gridCol w:w="2554"/>
        <w:gridCol w:w="2388"/>
        <w:gridCol w:w="2010"/>
        <w:gridCol w:w="2010"/>
      </w:tblGrid>
      <w:tr w:rsidR="00FA1F34" w:rsidRPr="00FE680E" w:rsidTr="00FA1F34">
        <w:trPr>
          <w:trHeight w:val="20"/>
        </w:trPr>
        <w:tc>
          <w:tcPr>
            <w:tcW w:w="2554" w:type="dxa"/>
            <w:shd w:val="clear" w:color="auto" w:fill="D9D9D9" w:themeFill="background1" w:themeFillShade="D9"/>
            <w:hideMark/>
          </w:tcPr>
          <w:p w:rsidR="00AC1EFB" w:rsidRPr="00FE680E" w:rsidRDefault="00AC1EFB" w:rsidP="00FA1F34">
            <w:pPr>
              <w:jc w:val="both"/>
              <w:rPr>
                <w:rFonts w:cstheme="minorHAnsi"/>
                <w:sz w:val="18"/>
              </w:rPr>
            </w:pPr>
            <w:r w:rsidRPr="00FE680E">
              <w:rPr>
                <w:rFonts w:cstheme="minorHAnsi"/>
                <w:sz w:val="18"/>
                <w:lang w:val="es-ES"/>
              </w:rPr>
              <w:t xml:space="preserve">Departamento </w:t>
            </w:r>
          </w:p>
        </w:tc>
        <w:tc>
          <w:tcPr>
            <w:tcW w:w="2388" w:type="dxa"/>
            <w:shd w:val="clear" w:color="auto" w:fill="D9D9D9" w:themeFill="background1" w:themeFillShade="D9"/>
            <w:hideMark/>
          </w:tcPr>
          <w:p w:rsidR="00AC1EFB" w:rsidRPr="00FE680E" w:rsidRDefault="00AC1EFB" w:rsidP="00FA1F34">
            <w:pPr>
              <w:jc w:val="both"/>
              <w:rPr>
                <w:rFonts w:cstheme="minorHAnsi"/>
                <w:sz w:val="18"/>
              </w:rPr>
            </w:pPr>
            <w:r w:rsidRPr="00FE680E">
              <w:rPr>
                <w:rFonts w:cstheme="minorHAnsi"/>
                <w:sz w:val="18"/>
                <w:lang w:val="es-ES"/>
              </w:rPr>
              <w:t xml:space="preserve">Población </w:t>
            </w:r>
          </w:p>
        </w:tc>
        <w:tc>
          <w:tcPr>
            <w:tcW w:w="2010" w:type="dxa"/>
            <w:shd w:val="clear" w:color="auto" w:fill="D9D9D9" w:themeFill="background1" w:themeFillShade="D9"/>
            <w:hideMark/>
          </w:tcPr>
          <w:p w:rsidR="00AC1EFB" w:rsidRPr="00FE680E" w:rsidRDefault="00AC1EFB" w:rsidP="00FA1F34">
            <w:pPr>
              <w:jc w:val="both"/>
              <w:rPr>
                <w:rFonts w:cstheme="minorHAnsi"/>
                <w:sz w:val="18"/>
              </w:rPr>
            </w:pPr>
            <w:r w:rsidRPr="00FE680E">
              <w:rPr>
                <w:rFonts w:cstheme="minorHAnsi"/>
                <w:sz w:val="18"/>
                <w:lang w:val="es-ES"/>
              </w:rPr>
              <w:t xml:space="preserve">Grupos de Tasas </w:t>
            </w:r>
          </w:p>
        </w:tc>
        <w:tc>
          <w:tcPr>
            <w:tcW w:w="2010" w:type="dxa"/>
            <w:shd w:val="clear" w:color="auto" w:fill="D9D9D9" w:themeFill="background1" w:themeFillShade="D9"/>
            <w:hideMark/>
          </w:tcPr>
          <w:p w:rsidR="00AC1EFB" w:rsidRPr="00FE680E" w:rsidRDefault="00AC1EFB" w:rsidP="00FA1F34">
            <w:pPr>
              <w:jc w:val="both"/>
              <w:rPr>
                <w:rFonts w:cstheme="minorHAnsi"/>
                <w:sz w:val="18"/>
              </w:rPr>
            </w:pPr>
            <w:r w:rsidRPr="00FE680E">
              <w:rPr>
                <w:rFonts w:cstheme="minorHAnsi"/>
                <w:sz w:val="18"/>
                <w:lang w:val="es-ES"/>
              </w:rPr>
              <w:t xml:space="preserve">Tasa Acumulada </w:t>
            </w:r>
          </w:p>
        </w:tc>
      </w:tr>
      <w:tr w:rsidR="00FA1F34" w:rsidRPr="00FE680E" w:rsidTr="00FA1F34">
        <w:trPr>
          <w:trHeight w:val="231"/>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Cauca</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1.427.167</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14</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50,1</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Valle del Cauca</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4.804.082</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48</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41,9</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Antioquia</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6.768.362</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68</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30,9</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Nariño</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1.830.657</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18</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28,6</w:t>
            </w:r>
          </w:p>
        </w:tc>
      </w:tr>
      <w:tr w:rsidR="00FA1F34" w:rsidRPr="00FE680E" w:rsidTr="00FA1F34">
        <w:trPr>
          <w:trHeight w:val="20"/>
        </w:trPr>
        <w:tc>
          <w:tcPr>
            <w:tcW w:w="2554"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lang w:val="es-ES"/>
              </w:rPr>
              <w:t>Colombia</w:t>
            </w:r>
          </w:p>
        </w:tc>
        <w:tc>
          <w:tcPr>
            <w:tcW w:w="2388"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b/>
                <w:bCs/>
                <w:sz w:val="18"/>
                <w:lang w:val="es-ES"/>
              </w:rPr>
              <w:t>50.375.194</w:t>
            </w:r>
          </w:p>
        </w:tc>
        <w:tc>
          <w:tcPr>
            <w:tcW w:w="2010"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lang w:val="es-ES"/>
              </w:rPr>
              <w:t>504</w:t>
            </w:r>
          </w:p>
        </w:tc>
        <w:tc>
          <w:tcPr>
            <w:tcW w:w="2010"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rPr>
              <w:t>22,4</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Atlántico</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2.573.816</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26</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17,7</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Bolívar</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2.195.811</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22</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15,5</w:t>
            </w:r>
          </w:p>
        </w:tc>
      </w:tr>
      <w:tr w:rsidR="00FA1F34" w:rsidRPr="00FE680E" w:rsidTr="00FA1F34">
        <w:trPr>
          <w:trHeight w:val="20"/>
        </w:trPr>
        <w:tc>
          <w:tcPr>
            <w:tcW w:w="2554" w:type="dxa"/>
            <w:hideMark/>
          </w:tcPr>
          <w:p w:rsidR="00AC1EFB" w:rsidRPr="00FE680E" w:rsidRDefault="00AC1EFB" w:rsidP="002F67C8">
            <w:pPr>
              <w:ind w:left="360"/>
              <w:jc w:val="both"/>
              <w:rPr>
                <w:rFonts w:cstheme="minorHAnsi"/>
                <w:sz w:val="18"/>
              </w:rPr>
            </w:pPr>
            <w:r w:rsidRPr="00FE680E">
              <w:rPr>
                <w:rFonts w:cstheme="minorHAnsi"/>
                <w:sz w:val="18"/>
                <w:lang w:val="es-ES"/>
              </w:rPr>
              <w:t>Bogotá</w:t>
            </w:r>
          </w:p>
        </w:tc>
        <w:tc>
          <w:tcPr>
            <w:tcW w:w="2388" w:type="dxa"/>
            <w:hideMark/>
          </w:tcPr>
          <w:p w:rsidR="00AC1EFB" w:rsidRPr="00FE680E" w:rsidRDefault="00AC1EFB" w:rsidP="002F67C8">
            <w:pPr>
              <w:ind w:left="360"/>
              <w:jc w:val="both"/>
              <w:rPr>
                <w:rFonts w:cstheme="minorHAnsi"/>
                <w:sz w:val="18"/>
              </w:rPr>
            </w:pPr>
            <w:r w:rsidRPr="00FE680E">
              <w:rPr>
                <w:rFonts w:cstheme="minorHAnsi"/>
                <w:sz w:val="18"/>
                <w:lang w:val="es-ES"/>
              </w:rPr>
              <w:t>8.281.030</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lang w:val="es-ES"/>
              </w:rPr>
              <w:t>83</w:t>
            </w:r>
          </w:p>
        </w:tc>
        <w:tc>
          <w:tcPr>
            <w:tcW w:w="2010" w:type="dxa"/>
            <w:hideMark/>
          </w:tcPr>
          <w:p w:rsidR="00AC1EFB" w:rsidRPr="00FE680E" w:rsidRDefault="00AC1EFB" w:rsidP="002F67C8">
            <w:pPr>
              <w:ind w:left="360"/>
              <w:jc w:val="both"/>
              <w:rPr>
                <w:rFonts w:cstheme="minorHAnsi"/>
                <w:sz w:val="18"/>
              </w:rPr>
            </w:pPr>
            <w:r w:rsidRPr="00FE680E">
              <w:rPr>
                <w:rFonts w:cstheme="minorHAnsi"/>
                <w:sz w:val="18"/>
              </w:rPr>
              <w:t>10,9</w:t>
            </w:r>
          </w:p>
        </w:tc>
      </w:tr>
      <w:tr w:rsidR="00FA1F34" w:rsidRPr="00FE680E" w:rsidTr="00FA1F34">
        <w:trPr>
          <w:trHeight w:val="20"/>
        </w:trPr>
        <w:tc>
          <w:tcPr>
            <w:tcW w:w="2554"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lang w:val="es-ES"/>
              </w:rPr>
              <w:t>Cundinamarca</w:t>
            </w:r>
          </w:p>
        </w:tc>
        <w:tc>
          <w:tcPr>
            <w:tcW w:w="2388"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lang w:val="es-ES"/>
              </w:rPr>
              <w:t>2.845.668</w:t>
            </w:r>
          </w:p>
        </w:tc>
        <w:tc>
          <w:tcPr>
            <w:tcW w:w="2010"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lang w:val="es-ES"/>
              </w:rPr>
              <w:t>28</w:t>
            </w:r>
          </w:p>
        </w:tc>
        <w:tc>
          <w:tcPr>
            <w:tcW w:w="2010" w:type="dxa"/>
            <w:shd w:val="clear" w:color="auto" w:fill="D9D9D9" w:themeFill="background1" w:themeFillShade="D9"/>
            <w:hideMark/>
          </w:tcPr>
          <w:p w:rsidR="00AC1EFB" w:rsidRPr="00FE680E" w:rsidRDefault="00AC1EFB" w:rsidP="002F67C8">
            <w:pPr>
              <w:ind w:left="360"/>
              <w:jc w:val="both"/>
              <w:rPr>
                <w:rFonts w:cstheme="minorHAnsi"/>
                <w:sz w:val="18"/>
              </w:rPr>
            </w:pPr>
            <w:r w:rsidRPr="00FE680E">
              <w:rPr>
                <w:rFonts w:cstheme="minorHAnsi"/>
                <w:sz w:val="18"/>
              </w:rPr>
              <w:t>11,8</w:t>
            </w:r>
          </w:p>
        </w:tc>
      </w:tr>
    </w:tbl>
    <w:p w:rsidR="00AC1EFB" w:rsidRPr="00FE680E" w:rsidRDefault="00FA1F34" w:rsidP="002F67C8">
      <w:pPr>
        <w:ind w:left="360"/>
        <w:jc w:val="both"/>
        <w:rPr>
          <w:rFonts w:cstheme="minorHAnsi"/>
          <w:sz w:val="18"/>
        </w:rPr>
      </w:pPr>
      <w:r w:rsidRPr="00FE680E">
        <w:rPr>
          <w:rFonts w:cstheme="minorHAnsi"/>
          <w:b/>
          <w:bCs/>
          <w:i/>
          <w:iCs/>
          <w:sz w:val="18"/>
          <w:lang w:val="es-ES"/>
        </w:rPr>
        <w:lastRenderedPageBreak/>
        <w:t>Fuente oficial: SIMOVIC- Sistema de información y monitoreo de violencias de Cundinamarca- Observatorio de Seguridad y Convivencia Ciudadana de Cundinamarca- Andrés Nieto Ramírez- 2019</w:t>
      </w:r>
    </w:p>
    <w:p w:rsidR="00AC1EFB" w:rsidRPr="00FE680E" w:rsidRDefault="00FA1F34" w:rsidP="009877A1">
      <w:pPr>
        <w:jc w:val="both"/>
        <w:rPr>
          <w:rFonts w:cstheme="minorHAnsi"/>
        </w:rPr>
      </w:pPr>
      <w:r w:rsidRPr="00FE680E">
        <w:rPr>
          <w:rFonts w:cstheme="minorHAnsi"/>
        </w:rPr>
        <w:t xml:space="preserve">Adicional a ello, para cierre de 2019, </w:t>
      </w:r>
      <w:r w:rsidR="009877A1" w:rsidRPr="00FE680E">
        <w:rPr>
          <w:rFonts w:cstheme="minorHAnsi"/>
        </w:rPr>
        <w:t>e</w:t>
      </w:r>
      <w:r w:rsidR="00AC1EFB" w:rsidRPr="00FE680E">
        <w:rPr>
          <w:rFonts w:cstheme="minorHAnsi"/>
        </w:rPr>
        <w:t>l 41,13% de</w:t>
      </w:r>
      <w:r w:rsidR="009877A1" w:rsidRPr="00FE680E">
        <w:rPr>
          <w:rFonts w:cstheme="minorHAnsi"/>
        </w:rPr>
        <w:t>l territorio cundinamarqués estuvo</w:t>
      </w:r>
      <w:r w:rsidR="00AC1EFB" w:rsidRPr="00FE680E">
        <w:rPr>
          <w:rFonts w:cstheme="minorHAnsi"/>
        </w:rPr>
        <w:t xml:space="preserve"> libre de muertes violentas </w:t>
      </w:r>
      <w:r w:rsidR="009877A1" w:rsidRPr="00FE680E">
        <w:rPr>
          <w:rFonts w:cstheme="minorHAnsi"/>
        </w:rPr>
        <w:t xml:space="preserve">que corresponde a 48 municipios, siendo los mismos: </w:t>
      </w:r>
    </w:p>
    <w:tbl>
      <w:tblPr>
        <w:tblStyle w:val="Tabladelista2"/>
        <w:tblW w:w="7520" w:type="dxa"/>
        <w:jc w:val="center"/>
        <w:tblLook w:val="0600" w:firstRow="0" w:lastRow="0" w:firstColumn="0" w:lastColumn="0" w:noHBand="1" w:noVBand="1"/>
      </w:tblPr>
      <w:tblGrid>
        <w:gridCol w:w="3760"/>
        <w:gridCol w:w="3760"/>
      </w:tblGrid>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BELTRÁN</w:t>
            </w:r>
          </w:p>
        </w:tc>
        <w:tc>
          <w:tcPr>
            <w:tcW w:w="3760" w:type="dxa"/>
          </w:tcPr>
          <w:p w:rsidR="00076D30" w:rsidRPr="00FE680E" w:rsidRDefault="00076D30" w:rsidP="009877A1">
            <w:pPr>
              <w:pStyle w:val="Sinespaciado"/>
              <w:rPr>
                <w:rFonts w:eastAsia="Times New Roman" w:cstheme="minorHAnsi"/>
                <w:sz w:val="14"/>
              </w:rPr>
            </w:pPr>
            <w:r w:rsidRPr="00FE680E">
              <w:rPr>
                <w:rFonts w:cstheme="minorHAnsi"/>
                <w:color w:val="000000" w:themeColor="dark1"/>
                <w:kern w:val="24"/>
                <w:sz w:val="14"/>
              </w:rPr>
              <w:t>QUETAME</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BOJACÁ</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SAN BERNARDO</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CAQUEZA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SAN CAYETANO</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CARMEN DE CARUPA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SESQUILÉ</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CHAGUANÍ</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SILVANIA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COGUA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SIMIJACA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FOMEQUE</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SUPATÁ</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FOSCA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SUSA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FÚQUENE</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TABIO</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GACHALA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TAUSA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GAMA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TENA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GRANADA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TIBACUY</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GUASCA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TIBIRITA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GUATAQUÍ</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TOCAIMA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GUATAVITA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TOCANCIPÁ</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GUAYABETAL</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UBAQUE</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GUTIÉRREZ</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UNE</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JERUSALÉN</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ÚTICA</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LA PALMA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VIANÍ</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MANTA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VILLAGÓMEZ</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MEDINA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YACOPÍ</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NIMAIMA</w:t>
            </w:r>
          </w:p>
        </w:tc>
        <w:tc>
          <w:tcPr>
            <w:tcW w:w="3760" w:type="dxa"/>
          </w:tcPr>
          <w:p w:rsidR="00076D30" w:rsidRPr="00FE680E" w:rsidRDefault="00076D30" w:rsidP="009877A1">
            <w:pPr>
              <w:pStyle w:val="Sinespaciado"/>
              <w:rPr>
                <w:rFonts w:cstheme="minorHAnsi"/>
                <w:sz w:val="14"/>
              </w:rPr>
            </w:pPr>
            <w:r w:rsidRPr="00FE680E">
              <w:rPr>
                <w:rFonts w:cstheme="minorHAnsi"/>
                <w:color w:val="000000" w:themeColor="dark1"/>
                <w:kern w:val="24"/>
                <w:sz w:val="14"/>
              </w:rPr>
              <w:t>ZIPACÓN</w:t>
            </w: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NOCAIMA</w:t>
            </w:r>
          </w:p>
        </w:tc>
        <w:tc>
          <w:tcPr>
            <w:tcW w:w="3760" w:type="dxa"/>
          </w:tcPr>
          <w:p w:rsidR="00076D30" w:rsidRPr="00FE680E" w:rsidRDefault="00076D30" w:rsidP="009877A1">
            <w:pPr>
              <w:pStyle w:val="Sinespaciado"/>
              <w:rPr>
                <w:rFonts w:cstheme="minorHAnsi"/>
                <w:sz w:val="14"/>
              </w:rPr>
            </w:pP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PACHO</w:t>
            </w:r>
          </w:p>
        </w:tc>
        <w:tc>
          <w:tcPr>
            <w:tcW w:w="3760" w:type="dxa"/>
          </w:tcPr>
          <w:p w:rsidR="00076D30" w:rsidRPr="00FE680E" w:rsidRDefault="00076D30" w:rsidP="009877A1">
            <w:pPr>
              <w:pStyle w:val="Sinespaciado"/>
              <w:rPr>
                <w:rFonts w:cstheme="minorHAnsi"/>
                <w:sz w:val="14"/>
              </w:rPr>
            </w:pP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PARATEBUENO</w:t>
            </w:r>
          </w:p>
        </w:tc>
        <w:tc>
          <w:tcPr>
            <w:tcW w:w="3760" w:type="dxa"/>
          </w:tcPr>
          <w:p w:rsidR="00076D30" w:rsidRPr="00FE680E" w:rsidRDefault="00076D30" w:rsidP="009877A1">
            <w:pPr>
              <w:pStyle w:val="Sinespaciado"/>
              <w:rPr>
                <w:rFonts w:cstheme="minorHAnsi"/>
                <w:sz w:val="14"/>
              </w:rPr>
            </w:pPr>
          </w:p>
        </w:tc>
      </w:tr>
      <w:tr w:rsidR="00076D30" w:rsidRPr="00FE680E" w:rsidTr="009877A1">
        <w:trPr>
          <w:trHeight w:val="139"/>
          <w:jc w:val="center"/>
        </w:trPr>
        <w:tc>
          <w:tcPr>
            <w:tcW w:w="3760" w:type="dxa"/>
            <w:hideMark/>
          </w:tcPr>
          <w:p w:rsidR="00076D30" w:rsidRPr="00FE680E" w:rsidRDefault="00076D30" w:rsidP="009877A1">
            <w:pPr>
              <w:pStyle w:val="Sinespaciado"/>
              <w:rPr>
                <w:rFonts w:cstheme="minorHAnsi"/>
                <w:sz w:val="14"/>
              </w:rPr>
            </w:pPr>
            <w:r w:rsidRPr="00FE680E">
              <w:rPr>
                <w:rFonts w:cstheme="minorHAnsi"/>
                <w:sz w:val="14"/>
              </w:rPr>
              <w:t>QUEBRADANEGRA</w:t>
            </w:r>
          </w:p>
        </w:tc>
        <w:tc>
          <w:tcPr>
            <w:tcW w:w="3760" w:type="dxa"/>
          </w:tcPr>
          <w:p w:rsidR="00076D30" w:rsidRPr="00FE680E" w:rsidRDefault="00076D30" w:rsidP="009877A1">
            <w:pPr>
              <w:pStyle w:val="Sinespaciado"/>
              <w:rPr>
                <w:rFonts w:cstheme="minorHAnsi"/>
                <w:sz w:val="14"/>
              </w:rPr>
            </w:pPr>
          </w:p>
        </w:tc>
      </w:tr>
    </w:tbl>
    <w:p w:rsidR="009877A1" w:rsidRPr="00FE680E" w:rsidRDefault="009877A1" w:rsidP="009877A1">
      <w:pPr>
        <w:ind w:left="360"/>
        <w:jc w:val="both"/>
        <w:rPr>
          <w:rFonts w:cstheme="minorHAnsi"/>
          <w:sz w:val="16"/>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p>
    <w:p w:rsidR="00076D30" w:rsidRPr="00FE680E" w:rsidRDefault="009877A1" w:rsidP="00E03C5C">
      <w:pPr>
        <w:pStyle w:val="Textoindependiente"/>
        <w:spacing w:before="6"/>
        <w:jc w:val="both"/>
        <w:rPr>
          <w:rFonts w:asciiTheme="minorHAnsi" w:hAnsiTheme="minorHAnsi" w:cstheme="minorHAnsi"/>
        </w:rPr>
      </w:pPr>
      <w:r w:rsidRPr="00FE680E">
        <w:rPr>
          <w:rFonts w:asciiTheme="minorHAnsi" w:hAnsiTheme="minorHAnsi" w:cstheme="minorHAnsi"/>
        </w:rPr>
        <w:t>Adicional a dichos municipios, es importante resaltar y mencionar que 13 cuentan con un acumulado de tres o más años consecutivos sin muertes violentas; en</w:t>
      </w:r>
      <w:r w:rsidR="00E03C5C" w:rsidRPr="00FE680E">
        <w:rPr>
          <w:rFonts w:asciiTheme="minorHAnsi" w:hAnsiTheme="minorHAnsi" w:cstheme="minorHAnsi"/>
        </w:rPr>
        <w:t>tre estos Gama lidera con 12 años sin muertes violentas.</w:t>
      </w:r>
    </w:p>
    <w:p w:rsidR="00E03C5C" w:rsidRPr="00FE680E" w:rsidRDefault="00E03C5C" w:rsidP="00076D30">
      <w:pPr>
        <w:pStyle w:val="Textoindependiente"/>
        <w:spacing w:before="6"/>
        <w:rPr>
          <w:rFonts w:asciiTheme="minorHAnsi" w:hAnsiTheme="minorHAnsi" w:cstheme="minorHAnsi"/>
          <w:b/>
        </w:rPr>
      </w:pPr>
    </w:p>
    <w:tbl>
      <w:tblPr>
        <w:tblStyle w:val="Tabladelista2"/>
        <w:tblW w:w="7520" w:type="dxa"/>
        <w:jc w:val="center"/>
        <w:tblLook w:val="0600" w:firstRow="0" w:lastRow="0" w:firstColumn="0" w:lastColumn="0" w:noHBand="1" w:noVBand="1"/>
      </w:tblPr>
      <w:tblGrid>
        <w:gridCol w:w="3760"/>
        <w:gridCol w:w="3760"/>
      </w:tblGrid>
      <w:tr w:rsidR="009877A1" w:rsidRPr="00FE680E" w:rsidTr="005C475D">
        <w:trPr>
          <w:trHeight w:val="139"/>
          <w:jc w:val="center"/>
        </w:trPr>
        <w:tc>
          <w:tcPr>
            <w:tcW w:w="3760" w:type="dxa"/>
            <w:shd w:val="clear" w:color="auto" w:fill="A6A6A6" w:themeFill="background1" w:themeFillShade="A6"/>
          </w:tcPr>
          <w:p w:rsidR="009877A1" w:rsidRPr="00FE680E" w:rsidRDefault="00E03C5C" w:rsidP="009877A1">
            <w:pPr>
              <w:pStyle w:val="Sinespaciado"/>
              <w:rPr>
                <w:rFonts w:cstheme="minorHAnsi"/>
                <w:sz w:val="20"/>
              </w:rPr>
            </w:pPr>
            <w:r w:rsidRPr="00FE680E">
              <w:rPr>
                <w:rFonts w:cstheme="minorHAnsi"/>
                <w:sz w:val="20"/>
              </w:rPr>
              <w:t>Municipio</w:t>
            </w:r>
          </w:p>
        </w:tc>
        <w:tc>
          <w:tcPr>
            <w:tcW w:w="3760" w:type="dxa"/>
            <w:shd w:val="clear" w:color="auto" w:fill="A6A6A6" w:themeFill="background1" w:themeFillShade="A6"/>
          </w:tcPr>
          <w:p w:rsidR="009877A1" w:rsidRPr="00FE680E" w:rsidRDefault="00E03C5C" w:rsidP="009877A1">
            <w:pPr>
              <w:pStyle w:val="Sinespaciado"/>
              <w:rPr>
                <w:rFonts w:eastAsia="Times New Roman" w:cstheme="minorHAnsi"/>
                <w:sz w:val="20"/>
              </w:rPr>
            </w:pPr>
            <w:r w:rsidRPr="00FE680E">
              <w:rPr>
                <w:rFonts w:eastAsia="Times New Roman" w:cstheme="minorHAnsi"/>
                <w:sz w:val="20"/>
              </w:rPr>
              <w:t>Años Acumulados sin homicidios</w:t>
            </w:r>
          </w:p>
        </w:tc>
      </w:tr>
      <w:tr w:rsidR="009877A1" w:rsidRPr="00FE680E" w:rsidTr="00E03C5C">
        <w:trPr>
          <w:trHeight w:val="139"/>
          <w:jc w:val="center"/>
        </w:trPr>
        <w:tc>
          <w:tcPr>
            <w:tcW w:w="3760" w:type="dxa"/>
          </w:tcPr>
          <w:p w:rsidR="009877A1" w:rsidRPr="00FE680E" w:rsidRDefault="00E03C5C" w:rsidP="009877A1">
            <w:pPr>
              <w:pStyle w:val="Sinespaciado"/>
              <w:rPr>
                <w:rFonts w:cstheme="minorHAnsi"/>
                <w:sz w:val="20"/>
              </w:rPr>
            </w:pPr>
            <w:r w:rsidRPr="00FE680E">
              <w:rPr>
                <w:rFonts w:cstheme="minorHAnsi"/>
                <w:sz w:val="20"/>
              </w:rPr>
              <w:t>Gama</w:t>
            </w:r>
          </w:p>
        </w:tc>
        <w:tc>
          <w:tcPr>
            <w:tcW w:w="3760" w:type="dxa"/>
          </w:tcPr>
          <w:p w:rsidR="009877A1" w:rsidRPr="00FE680E" w:rsidRDefault="00E03C5C" w:rsidP="009877A1">
            <w:pPr>
              <w:pStyle w:val="Sinespaciado"/>
              <w:rPr>
                <w:rFonts w:cstheme="minorHAnsi"/>
                <w:sz w:val="20"/>
              </w:rPr>
            </w:pPr>
            <w:r w:rsidRPr="00FE680E">
              <w:rPr>
                <w:rFonts w:cstheme="minorHAnsi"/>
                <w:sz w:val="20"/>
              </w:rPr>
              <w:t>11</w:t>
            </w:r>
          </w:p>
        </w:tc>
      </w:tr>
      <w:tr w:rsidR="009877A1" w:rsidRPr="00FE680E" w:rsidTr="00E03C5C">
        <w:trPr>
          <w:trHeight w:val="139"/>
          <w:jc w:val="center"/>
        </w:trPr>
        <w:tc>
          <w:tcPr>
            <w:tcW w:w="3760" w:type="dxa"/>
          </w:tcPr>
          <w:p w:rsidR="009877A1" w:rsidRPr="00FE680E" w:rsidRDefault="00E03C5C" w:rsidP="009877A1">
            <w:pPr>
              <w:pStyle w:val="Sinespaciado"/>
              <w:rPr>
                <w:rFonts w:cstheme="minorHAnsi"/>
                <w:sz w:val="20"/>
              </w:rPr>
            </w:pPr>
            <w:r w:rsidRPr="00FE680E">
              <w:rPr>
                <w:rFonts w:cstheme="minorHAnsi"/>
                <w:sz w:val="20"/>
              </w:rPr>
              <w:t>Fúquene</w:t>
            </w:r>
          </w:p>
        </w:tc>
        <w:tc>
          <w:tcPr>
            <w:tcW w:w="3760" w:type="dxa"/>
          </w:tcPr>
          <w:p w:rsidR="009877A1" w:rsidRPr="00FE680E" w:rsidRDefault="00E03C5C" w:rsidP="009877A1">
            <w:pPr>
              <w:pStyle w:val="Sinespaciado"/>
              <w:rPr>
                <w:rFonts w:cstheme="minorHAnsi"/>
                <w:sz w:val="20"/>
              </w:rPr>
            </w:pPr>
            <w:r w:rsidRPr="00FE680E">
              <w:rPr>
                <w:rFonts w:cstheme="minorHAnsi"/>
                <w:sz w:val="20"/>
              </w:rPr>
              <w:t>9</w:t>
            </w:r>
          </w:p>
        </w:tc>
      </w:tr>
      <w:tr w:rsidR="009877A1" w:rsidRPr="00FE680E" w:rsidTr="00E03C5C">
        <w:trPr>
          <w:trHeight w:val="139"/>
          <w:jc w:val="center"/>
        </w:trPr>
        <w:tc>
          <w:tcPr>
            <w:tcW w:w="3760" w:type="dxa"/>
          </w:tcPr>
          <w:p w:rsidR="009877A1" w:rsidRPr="00FE680E" w:rsidRDefault="00E03C5C" w:rsidP="009877A1">
            <w:pPr>
              <w:pStyle w:val="Sinespaciado"/>
              <w:rPr>
                <w:rFonts w:cstheme="minorHAnsi"/>
                <w:sz w:val="20"/>
              </w:rPr>
            </w:pPr>
            <w:r w:rsidRPr="00FE680E">
              <w:rPr>
                <w:rFonts w:cstheme="minorHAnsi"/>
                <w:sz w:val="20"/>
              </w:rPr>
              <w:t>Gachalá</w:t>
            </w:r>
          </w:p>
        </w:tc>
        <w:tc>
          <w:tcPr>
            <w:tcW w:w="3760" w:type="dxa"/>
          </w:tcPr>
          <w:p w:rsidR="009877A1" w:rsidRPr="00FE680E" w:rsidRDefault="00E03C5C" w:rsidP="009877A1">
            <w:pPr>
              <w:pStyle w:val="Sinespaciado"/>
              <w:rPr>
                <w:rFonts w:cstheme="minorHAnsi"/>
                <w:sz w:val="20"/>
              </w:rPr>
            </w:pPr>
            <w:r w:rsidRPr="00FE680E">
              <w:rPr>
                <w:rFonts w:cstheme="minorHAnsi"/>
                <w:sz w:val="20"/>
              </w:rPr>
              <w:t>7</w:t>
            </w:r>
          </w:p>
        </w:tc>
      </w:tr>
      <w:tr w:rsidR="009877A1" w:rsidRPr="00FE680E" w:rsidTr="00E03C5C">
        <w:trPr>
          <w:trHeight w:val="139"/>
          <w:jc w:val="center"/>
        </w:trPr>
        <w:tc>
          <w:tcPr>
            <w:tcW w:w="3760" w:type="dxa"/>
          </w:tcPr>
          <w:p w:rsidR="009877A1" w:rsidRPr="00FE680E" w:rsidRDefault="00E03C5C" w:rsidP="009877A1">
            <w:pPr>
              <w:pStyle w:val="Sinespaciado"/>
              <w:rPr>
                <w:rFonts w:cstheme="minorHAnsi"/>
                <w:sz w:val="20"/>
              </w:rPr>
            </w:pPr>
            <w:r w:rsidRPr="00FE680E">
              <w:rPr>
                <w:rFonts w:cstheme="minorHAnsi"/>
                <w:sz w:val="20"/>
              </w:rPr>
              <w:t>Guataquí</w:t>
            </w:r>
          </w:p>
        </w:tc>
        <w:tc>
          <w:tcPr>
            <w:tcW w:w="3760" w:type="dxa"/>
          </w:tcPr>
          <w:p w:rsidR="009877A1" w:rsidRPr="00FE680E" w:rsidRDefault="00E03C5C" w:rsidP="009877A1">
            <w:pPr>
              <w:pStyle w:val="Sinespaciado"/>
              <w:rPr>
                <w:rFonts w:cstheme="minorHAnsi"/>
                <w:sz w:val="20"/>
              </w:rPr>
            </w:pPr>
            <w:r w:rsidRPr="00FE680E">
              <w:rPr>
                <w:rFonts w:cstheme="minorHAnsi"/>
                <w:sz w:val="20"/>
              </w:rPr>
              <w:t>7</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Fosca</w:t>
            </w:r>
          </w:p>
        </w:tc>
        <w:tc>
          <w:tcPr>
            <w:tcW w:w="3760" w:type="dxa"/>
          </w:tcPr>
          <w:p w:rsidR="00E03C5C" w:rsidRPr="00FE680E" w:rsidRDefault="00E03C5C" w:rsidP="00E03C5C">
            <w:pPr>
              <w:pStyle w:val="Sinespaciado"/>
              <w:rPr>
                <w:rFonts w:cstheme="minorHAnsi"/>
                <w:sz w:val="20"/>
              </w:rPr>
            </w:pPr>
            <w:r w:rsidRPr="00FE680E">
              <w:rPr>
                <w:rFonts w:cstheme="minorHAnsi"/>
                <w:sz w:val="20"/>
              </w:rPr>
              <w:t>6</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Manta</w:t>
            </w:r>
          </w:p>
        </w:tc>
        <w:tc>
          <w:tcPr>
            <w:tcW w:w="3760" w:type="dxa"/>
          </w:tcPr>
          <w:p w:rsidR="00E03C5C" w:rsidRPr="00FE680E" w:rsidRDefault="00E03C5C" w:rsidP="00E03C5C">
            <w:pPr>
              <w:pStyle w:val="Sinespaciado"/>
              <w:rPr>
                <w:rFonts w:cstheme="minorHAnsi"/>
                <w:sz w:val="20"/>
              </w:rPr>
            </w:pPr>
            <w:r w:rsidRPr="00FE680E">
              <w:rPr>
                <w:rFonts w:cstheme="minorHAnsi"/>
                <w:sz w:val="20"/>
              </w:rPr>
              <w:t>6</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Jerusalén</w:t>
            </w:r>
          </w:p>
        </w:tc>
        <w:tc>
          <w:tcPr>
            <w:tcW w:w="3760" w:type="dxa"/>
          </w:tcPr>
          <w:p w:rsidR="00E03C5C" w:rsidRPr="00FE680E" w:rsidRDefault="00E03C5C" w:rsidP="00E03C5C">
            <w:pPr>
              <w:pStyle w:val="Sinespaciado"/>
              <w:rPr>
                <w:rFonts w:cstheme="minorHAnsi"/>
                <w:sz w:val="20"/>
              </w:rPr>
            </w:pPr>
            <w:r w:rsidRPr="00FE680E">
              <w:rPr>
                <w:rFonts w:cstheme="minorHAnsi"/>
                <w:sz w:val="20"/>
              </w:rPr>
              <w:t>5</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Carmen de Carupa</w:t>
            </w:r>
          </w:p>
        </w:tc>
        <w:tc>
          <w:tcPr>
            <w:tcW w:w="3760" w:type="dxa"/>
          </w:tcPr>
          <w:p w:rsidR="00E03C5C" w:rsidRPr="00FE680E" w:rsidRDefault="00E03C5C" w:rsidP="00E03C5C">
            <w:pPr>
              <w:pStyle w:val="Sinespaciado"/>
              <w:rPr>
                <w:rFonts w:cstheme="minorHAnsi"/>
                <w:sz w:val="20"/>
              </w:rPr>
            </w:pPr>
            <w:r w:rsidRPr="00FE680E">
              <w:rPr>
                <w:rFonts w:cstheme="minorHAnsi"/>
                <w:sz w:val="20"/>
              </w:rPr>
              <w:t>4</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lastRenderedPageBreak/>
              <w:t>Zipacón</w:t>
            </w:r>
          </w:p>
        </w:tc>
        <w:tc>
          <w:tcPr>
            <w:tcW w:w="3760" w:type="dxa"/>
          </w:tcPr>
          <w:p w:rsidR="00E03C5C" w:rsidRPr="00FE680E" w:rsidRDefault="00E03C5C" w:rsidP="00E03C5C">
            <w:pPr>
              <w:pStyle w:val="Sinespaciado"/>
              <w:rPr>
                <w:rFonts w:cstheme="minorHAnsi"/>
                <w:sz w:val="20"/>
              </w:rPr>
            </w:pPr>
            <w:r w:rsidRPr="00FE680E">
              <w:rPr>
                <w:rFonts w:cstheme="minorHAnsi"/>
                <w:sz w:val="20"/>
              </w:rPr>
              <w:t>4</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Beltrán</w:t>
            </w:r>
          </w:p>
        </w:tc>
        <w:tc>
          <w:tcPr>
            <w:tcW w:w="3760" w:type="dxa"/>
          </w:tcPr>
          <w:p w:rsidR="00E03C5C" w:rsidRPr="00FE680E" w:rsidRDefault="00E03C5C" w:rsidP="00E03C5C">
            <w:pPr>
              <w:pStyle w:val="Sinespaciado"/>
              <w:rPr>
                <w:rFonts w:cstheme="minorHAnsi"/>
                <w:sz w:val="20"/>
              </w:rPr>
            </w:pPr>
            <w:r w:rsidRPr="00FE680E">
              <w:rPr>
                <w:rFonts w:cstheme="minorHAnsi"/>
                <w:sz w:val="20"/>
              </w:rPr>
              <w:t>3</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Granada</w:t>
            </w:r>
          </w:p>
        </w:tc>
        <w:tc>
          <w:tcPr>
            <w:tcW w:w="3760" w:type="dxa"/>
          </w:tcPr>
          <w:p w:rsidR="00E03C5C" w:rsidRPr="00FE680E" w:rsidRDefault="00E03C5C" w:rsidP="00E03C5C">
            <w:pPr>
              <w:pStyle w:val="Sinespaciado"/>
              <w:rPr>
                <w:rFonts w:cstheme="minorHAnsi"/>
                <w:sz w:val="20"/>
              </w:rPr>
            </w:pPr>
            <w:r w:rsidRPr="00FE680E">
              <w:rPr>
                <w:rFonts w:cstheme="minorHAnsi"/>
                <w:sz w:val="20"/>
              </w:rPr>
              <w:t>3</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Ninaima</w:t>
            </w:r>
          </w:p>
        </w:tc>
        <w:tc>
          <w:tcPr>
            <w:tcW w:w="3760" w:type="dxa"/>
          </w:tcPr>
          <w:p w:rsidR="00E03C5C" w:rsidRPr="00FE680E" w:rsidRDefault="00E03C5C" w:rsidP="00E03C5C">
            <w:pPr>
              <w:pStyle w:val="Sinespaciado"/>
              <w:rPr>
                <w:rFonts w:cstheme="minorHAnsi"/>
                <w:sz w:val="20"/>
              </w:rPr>
            </w:pPr>
            <w:r w:rsidRPr="00FE680E">
              <w:rPr>
                <w:rFonts w:cstheme="minorHAnsi"/>
                <w:sz w:val="20"/>
              </w:rPr>
              <w:t>3</w:t>
            </w:r>
          </w:p>
        </w:tc>
      </w:tr>
      <w:tr w:rsidR="00E03C5C" w:rsidRPr="00FE680E" w:rsidTr="00E03C5C">
        <w:trPr>
          <w:trHeight w:val="139"/>
          <w:jc w:val="center"/>
        </w:trPr>
        <w:tc>
          <w:tcPr>
            <w:tcW w:w="3760" w:type="dxa"/>
          </w:tcPr>
          <w:p w:rsidR="00E03C5C" w:rsidRPr="00FE680E" w:rsidRDefault="00E03C5C" w:rsidP="00E03C5C">
            <w:pPr>
              <w:pStyle w:val="Sinespaciado"/>
              <w:rPr>
                <w:rFonts w:cstheme="minorHAnsi"/>
                <w:sz w:val="20"/>
              </w:rPr>
            </w:pPr>
            <w:r w:rsidRPr="00FE680E">
              <w:rPr>
                <w:rFonts w:cstheme="minorHAnsi"/>
                <w:sz w:val="20"/>
              </w:rPr>
              <w:t>Vianí</w:t>
            </w:r>
          </w:p>
        </w:tc>
        <w:tc>
          <w:tcPr>
            <w:tcW w:w="3760" w:type="dxa"/>
          </w:tcPr>
          <w:p w:rsidR="00E03C5C" w:rsidRPr="00FE680E" w:rsidRDefault="00E03C5C" w:rsidP="00E03C5C">
            <w:pPr>
              <w:pStyle w:val="Sinespaciado"/>
              <w:rPr>
                <w:rFonts w:cstheme="minorHAnsi"/>
                <w:sz w:val="20"/>
              </w:rPr>
            </w:pPr>
            <w:r w:rsidRPr="00FE680E">
              <w:rPr>
                <w:rFonts w:cstheme="minorHAnsi"/>
                <w:sz w:val="20"/>
              </w:rPr>
              <w:t>3</w:t>
            </w:r>
          </w:p>
        </w:tc>
      </w:tr>
    </w:tbl>
    <w:p w:rsidR="00E03C5C" w:rsidRPr="00FE680E" w:rsidRDefault="00E03C5C" w:rsidP="00E03C5C">
      <w:pPr>
        <w:ind w:left="360"/>
        <w:jc w:val="both"/>
        <w:rPr>
          <w:rFonts w:cstheme="minorHAnsi"/>
          <w:b/>
          <w:bCs/>
          <w:i/>
          <w:iCs/>
          <w:sz w:val="16"/>
          <w:lang w:val="es-ES"/>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p>
    <w:p w:rsidR="00076D30" w:rsidRPr="00FE680E" w:rsidRDefault="00533F0A" w:rsidP="00533F0A">
      <w:pPr>
        <w:pStyle w:val="Normal2"/>
        <w:jc w:val="both"/>
        <w:rPr>
          <w:rFonts w:asciiTheme="minorHAnsi" w:hAnsiTheme="minorHAnsi" w:cstheme="minorHAnsi"/>
        </w:rPr>
      </w:pPr>
      <w:r w:rsidRPr="00FE680E">
        <w:rPr>
          <w:rFonts w:asciiTheme="minorHAnsi" w:hAnsiTheme="minorHAnsi" w:cstheme="minorHAnsi"/>
        </w:rPr>
        <w:t xml:space="preserve">Adicional al logro de la disminución en la tasa de homicidios, debe evaluarse el </w:t>
      </w:r>
      <w:r w:rsidRPr="00FE680E">
        <w:rPr>
          <w:rStyle w:val="Ttulo3Car"/>
          <w:rFonts w:asciiTheme="minorHAnsi" w:hAnsiTheme="minorHAnsi" w:cstheme="minorHAnsi"/>
          <w:color w:val="auto"/>
          <w:sz w:val="22"/>
          <w:szCs w:val="22"/>
        </w:rPr>
        <w:t>panorama delictivo total</w:t>
      </w:r>
      <w:r w:rsidRPr="00FE680E">
        <w:rPr>
          <w:rFonts w:asciiTheme="minorHAnsi" w:hAnsiTheme="minorHAnsi" w:cstheme="minorHAnsi"/>
        </w:rPr>
        <w:t xml:space="preserve">, para ello el Observatorio de Seguridad y Convivencia de Cundinamarca, desarrolló un sistema de geolocalización de delitos en tiempo real, además de la reconstrucción del panorama de los 19 delitos de alto impacto desde el 2010. La tasa por cada cien mil habitantes es: </w:t>
      </w:r>
    </w:p>
    <w:tbl>
      <w:tblPr>
        <w:tblStyle w:val="Tablanormal2"/>
        <w:tblW w:w="5000" w:type="pct"/>
        <w:tblLook w:val="04A0" w:firstRow="1" w:lastRow="0" w:firstColumn="1" w:lastColumn="0" w:noHBand="0" w:noVBand="1"/>
      </w:tblPr>
      <w:tblGrid>
        <w:gridCol w:w="2290"/>
        <w:gridCol w:w="1107"/>
        <w:gridCol w:w="1107"/>
        <w:gridCol w:w="1107"/>
        <w:gridCol w:w="1107"/>
        <w:gridCol w:w="1013"/>
        <w:gridCol w:w="1107"/>
      </w:tblGrid>
      <w:tr w:rsidR="00E03C5C" w:rsidRPr="00FE680E" w:rsidTr="005C475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sz w:val="20"/>
                <w:lang w:eastAsia="es-CO"/>
              </w:rPr>
            </w:pPr>
          </w:p>
        </w:tc>
        <w:tc>
          <w:tcPr>
            <w:tcW w:w="626"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2014</w:t>
            </w:r>
          </w:p>
        </w:tc>
        <w:tc>
          <w:tcPr>
            <w:tcW w:w="626"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2015</w:t>
            </w:r>
          </w:p>
        </w:tc>
        <w:tc>
          <w:tcPr>
            <w:tcW w:w="626"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2016</w:t>
            </w:r>
          </w:p>
        </w:tc>
        <w:tc>
          <w:tcPr>
            <w:tcW w:w="626"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2017</w:t>
            </w:r>
          </w:p>
        </w:tc>
        <w:tc>
          <w:tcPr>
            <w:tcW w:w="573"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2018</w:t>
            </w:r>
          </w:p>
        </w:tc>
        <w:tc>
          <w:tcPr>
            <w:tcW w:w="626" w:type="pct"/>
            <w:shd w:val="clear" w:color="auto" w:fill="A6A6A6" w:themeFill="background1" w:themeFillShade="A6"/>
            <w:noWrap/>
            <w:hideMark/>
          </w:tcPr>
          <w:p w:rsidR="00076D30" w:rsidRPr="00FE680E" w:rsidRDefault="00076D30" w:rsidP="009877A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2019</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Abige</w:t>
            </w:r>
            <w:r w:rsidR="00E03C5C" w:rsidRPr="00FE680E">
              <w:rPr>
                <w:rFonts w:eastAsia="Times New Roman" w:cstheme="minorHAnsi"/>
                <w:color w:val="000000"/>
                <w:sz w:val="20"/>
                <w:lang w:eastAsia="es-CO"/>
              </w:rPr>
              <w:t>a</w:t>
            </w:r>
            <w:r w:rsidRPr="00FE680E">
              <w:rPr>
                <w:rFonts w:eastAsia="Times New Roman" w:cstheme="minorHAnsi"/>
                <w:color w:val="000000"/>
                <w:sz w:val="20"/>
                <w:lang w:eastAsia="es-CO"/>
              </w:rPr>
              <w:t>to</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2,5</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1,94</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1,58</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1,56</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16,4</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13,2</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Piratería</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1,4</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1,3</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0,7</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Delitos Sexuales</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9,06</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36,7</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54,2</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56,1</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73</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67,9</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Extorsión</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5,5</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6,11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9,8</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Accidentes de Tránsito</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12,66</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13,3</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14,3</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13,3</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14,7</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Hurto a personas</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46,6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37,9</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217,4</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164,1</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403</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464</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Hurto a Motocicletas</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6,18</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1,95</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2,24</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19,5</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27,2</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Hurto a Comercio</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14,36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11,53</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11,06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11,65</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95,7</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108,4</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Hurto a Automotores</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4,28</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4,03</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2,61</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2,21</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12,7</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15</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Lesiones en At</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78,1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74,2</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159,1</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131,5</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97,7</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108,4</w:t>
            </w:r>
          </w:p>
        </w:tc>
      </w:tr>
      <w:tr w:rsidR="00E03C5C" w:rsidRPr="00FE680E" w:rsidTr="005C47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Lesiones Personales</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54,7</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56,4</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309,9</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233,6</w:t>
            </w:r>
          </w:p>
        </w:tc>
        <w:tc>
          <w:tcPr>
            <w:tcW w:w="573"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357</w:t>
            </w:r>
          </w:p>
        </w:tc>
        <w:tc>
          <w:tcPr>
            <w:tcW w:w="626" w:type="pct"/>
            <w:noWrap/>
            <w:hideMark/>
          </w:tcPr>
          <w:p w:rsidR="00076D30" w:rsidRPr="00FE680E" w:rsidRDefault="00076D30" w:rsidP="009877A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289</w:t>
            </w:r>
          </w:p>
        </w:tc>
      </w:tr>
      <w:tr w:rsidR="00E03C5C" w:rsidRPr="00FE680E" w:rsidTr="005C475D">
        <w:trPr>
          <w:trHeight w:val="20"/>
        </w:trPr>
        <w:tc>
          <w:tcPr>
            <w:cnfStyle w:val="001000000000" w:firstRow="0" w:lastRow="0" w:firstColumn="1" w:lastColumn="0" w:oddVBand="0" w:evenVBand="0" w:oddHBand="0" w:evenHBand="0" w:firstRowFirstColumn="0" w:firstRowLastColumn="0" w:lastRowFirstColumn="0" w:lastRowLastColumn="0"/>
            <w:tcW w:w="1296" w:type="pct"/>
            <w:shd w:val="clear" w:color="auto" w:fill="A6A6A6" w:themeFill="background1" w:themeFillShade="A6"/>
            <w:noWrap/>
            <w:hideMark/>
          </w:tcPr>
          <w:p w:rsidR="00076D30" w:rsidRPr="00FE680E" w:rsidRDefault="00076D30" w:rsidP="009877A1">
            <w:pPr>
              <w:rPr>
                <w:rFonts w:eastAsia="Times New Roman" w:cstheme="minorHAnsi"/>
                <w:color w:val="000000"/>
                <w:sz w:val="20"/>
                <w:lang w:eastAsia="es-CO"/>
              </w:rPr>
            </w:pPr>
            <w:r w:rsidRPr="00FE680E">
              <w:rPr>
                <w:rFonts w:eastAsia="Times New Roman" w:cstheme="minorHAnsi"/>
                <w:color w:val="000000"/>
                <w:sz w:val="20"/>
                <w:lang w:eastAsia="es-CO"/>
              </w:rPr>
              <w:t>Violencia Intrafamiliar</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47,7</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142,2</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167,6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120,3</w:t>
            </w:r>
          </w:p>
        </w:tc>
        <w:tc>
          <w:tcPr>
            <w:tcW w:w="573"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186</w:t>
            </w:r>
          </w:p>
        </w:tc>
        <w:tc>
          <w:tcPr>
            <w:tcW w:w="626" w:type="pct"/>
            <w:noWrap/>
            <w:hideMark/>
          </w:tcPr>
          <w:p w:rsidR="00076D30" w:rsidRPr="00FE680E" w:rsidRDefault="00076D30" w:rsidP="009877A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s-CO"/>
              </w:rPr>
            </w:pPr>
            <w:r w:rsidRPr="00FE680E">
              <w:rPr>
                <w:rFonts w:eastAsia="Times New Roman" w:cstheme="minorHAnsi"/>
                <w:color w:val="000000"/>
                <w:sz w:val="20"/>
                <w:lang w:eastAsia="es-CO"/>
              </w:rPr>
              <w:t>228</w:t>
            </w:r>
          </w:p>
        </w:tc>
      </w:tr>
    </w:tbl>
    <w:p w:rsidR="00076D30" w:rsidRPr="00FE680E" w:rsidRDefault="00076D30" w:rsidP="00076D30">
      <w:pPr>
        <w:pStyle w:val="Textoindependiente"/>
        <w:spacing w:before="5"/>
        <w:ind w:left="993"/>
        <w:rPr>
          <w:rFonts w:asciiTheme="minorHAnsi" w:hAnsiTheme="minorHAnsi" w:cstheme="minorHAnsi"/>
          <w:b/>
          <w:sz w:val="16"/>
          <w:lang w:val="es-CO"/>
        </w:rPr>
      </w:pPr>
      <w:r w:rsidRPr="00FE680E">
        <w:rPr>
          <w:rFonts w:asciiTheme="minorHAnsi" w:hAnsiTheme="minorHAnsi" w:cstheme="minorHAnsi"/>
          <w:b/>
          <w:bCs/>
          <w:i/>
          <w:iCs/>
          <w:sz w:val="16"/>
        </w:rPr>
        <w:t xml:space="preserve">Fuente oficial “GRUPO INFORMACIÓN DE CRIMINALIDAD (GICRI) – DIJIN”. Se aclara que la información está sujeta a variación, cruce, depuración y esclarecimiento geográfico por parte de Policía y Fiscalía tanto para </w:t>
      </w:r>
      <w:r w:rsidRPr="00FE680E">
        <w:rPr>
          <w:rFonts w:asciiTheme="minorHAnsi" w:hAnsiTheme="minorHAnsi" w:cstheme="minorHAnsi"/>
          <w:b/>
          <w:bCs/>
          <w:i/>
          <w:iCs/>
          <w:sz w:val="16"/>
          <w:lang w:val="es-CO"/>
        </w:rPr>
        <w:t>2018  (1 ENERO – 30 DE NOVIEMBRE) como para 2019 (1 ENERO – 30 DE NOVIEMBRE )-  Datos Extraídos el 8 de noviembre a las 11:55 hrs- Servidor Policía Nacional- Envío oficial- DECUN- CRUCE SIMOVIC</w:t>
      </w:r>
    </w:p>
    <w:p w:rsidR="00076D30" w:rsidRPr="00FE680E" w:rsidRDefault="00076D30" w:rsidP="00076D30">
      <w:pPr>
        <w:pStyle w:val="Textoindependiente"/>
        <w:spacing w:before="11"/>
        <w:rPr>
          <w:rFonts w:asciiTheme="minorHAnsi" w:hAnsiTheme="minorHAnsi" w:cstheme="minorHAnsi"/>
          <w:highlight w:val="yellow"/>
          <w:lang w:val="es-CO"/>
        </w:rPr>
      </w:pPr>
    </w:p>
    <w:p w:rsidR="00533F0A" w:rsidRPr="00FE680E" w:rsidRDefault="00533F0A" w:rsidP="00533F0A">
      <w:pPr>
        <w:jc w:val="both"/>
        <w:rPr>
          <w:rFonts w:cstheme="minorHAnsi"/>
          <w:highlight w:val="yellow"/>
        </w:rPr>
      </w:pPr>
      <w:r w:rsidRPr="00FE680E">
        <w:rPr>
          <w:rFonts w:cstheme="minorHAnsi"/>
        </w:rPr>
        <w:t xml:space="preserve">Para realizar el cálculo de variación porcentual en número de casos, es importante rescatar que en 2016 entró en acción la plataforma “A denunciar” que con directriz del Gobierno Nacional, se convirtió en un mecanismo de denuncia virtual en tiempo real; a la par, se unificaron las bases de registro de Policía, Dijin y Fiscalía para tener por primera vez en la historia del país, un solo registro de delitos. Por esta razón las comparaciones de todos los territorios colombianos toman como punto de referencia el año 2017.  Al partir de allí a </w:t>
      </w:r>
      <w:r w:rsidRPr="00FE680E">
        <w:rPr>
          <w:rStyle w:val="Ttulo3Car"/>
          <w:rFonts w:asciiTheme="minorHAnsi" w:hAnsiTheme="minorHAnsi" w:cstheme="minorHAnsi"/>
          <w:color w:val="auto"/>
          <w:sz w:val="22"/>
          <w:szCs w:val="22"/>
        </w:rPr>
        <w:t>corte 31 de diciembre de 2019</w:t>
      </w:r>
      <w:r w:rsidRPr="00FE680E">
        <w:rPr>
          <w:rFonts w:cstheme="minorHAnsi"/>
        </w:rPr>
        <w:t xml:space="preserve">, la administración pasada entregó el siguiente panorama: </w:t>
      </w:r>
    </w:p>
    <w:tbl>
      <w:tblPr>
        <w:tblStyle w:val="Tablaconcuadrcula"/>
        <w:tblW w:w="0" w:type="auto"/>
        <w:tblLook w:val="04A0" w:firstRow="1" w:lastRow="0" w:firstColumn="1" w:lastColumn="0" w:noHBand="0" w:noVBand="1"/>
      </w:tblPr>
      <w:tblGrid>
        <w:gridCol w:w="4414"/>
        <w:gridCol w:w="4414"/>
      </w:tblGrid>
      <w:tr w:rsidR="00533F0A" w:rsidRPr="00FE680E" w:rsidTr="005C475D">
        <w:tc>
          <w:tcPr>
            <w:tcW w:w="4414" w:type="dxa"/>
            <w:shd w:val="clear" w:color="auto" w:fill="A6A6A6" w:themeFill="background1" w:themeFillShade="A6"/>
          </w:tcPr>
          <w:p w:rsidR="00533F0A" w:rsidRPr="00FE680E" w:rsidRDefault="00533F0A" w:rsidP="00533F0A">
            <w:pPr>
              <w:jc w:val="both"/>
              <w:rPr>
                <w:rFonts w:cstheme="minorHAnsi"/>
                <w:b/>
              </w:rPr>
            </w:pPr>
            <w:r w:rsidRPr="00FE680E">
              <w:rPr>
                <w:rFonts w:cstheme="minorHAnsi"/>
                <w:b/>
              </w:rPr>
              <w:t>Aumentos</w:t>
            </w:r>
          </w:p>
        </w:tc>
        <w:tc>
          <w:tcPr>
            <w:tcW w:w="4414" w:type="dxa"/>
            <w:shd w:val="clear" w:color="auto" w:fill="A6A6A6" w:themeFill="background1" w:themeFillShade="A6"/>
          </w:tcPr>
          <w:p w:rsidR="00533F0A" w:rsidRPr="00FE680E" w:rsidRDefault="00533F0A" w:rsidP="00533F0A">
            <w:pPr>
              <w:jc w:val="both"/>
              <w:rPr>
                <w:rFonts w:cstheme="minorHAnsi"/>
                <w:b/>
              </w:rPr>
            </w:pPr>
            <w:r w:rsidRPr="00FE680E">
              <w:rPr>
                <w:rFonts w:cstheme="minorHAnsi"/>
                <w:b/>
              </w:rPr>
              <w:t>Disminuciones</w:t>
            </w:r>
          </w:p>
        </w:tc>
      </w:tr>
      <w:tr w:rsidR="00533F0A" w:rsidRPr="00FE680E" w:rsidTr="00533F0A">
        <w:tc>
          <w:tcPr>
            <w:tcW w:w="4414" w:type="dxa"/>
          </w:tcPr>
          <w:p w:rsidR="00533F0A" w:rsidRPr="00FE680E" w:rsidRDefault="00533F0A" w:rsidP="00533F0A">
            <w:pPr>
              <w:pStyle w:val="Sinespaciado"/>
              <w:rPr>
                <w:rFonts w:cstheme="minorHAnsi"/>
              </w:rPr>
            </w:pPr>
            <w:r w:rsidRPr="00FE680E">
              <w:rPr>
                <w:rFonts w:cstheme="minorHAnsi"/>
              </w:rPr>
              <w:lastRenderedPageBreak/>
              <w:t>12% Hurto a Personas</w:t>
            </w:r>
          </w:p>
          <w:p w:rsidR="00533F0A" w:rsidRPr="00FE680E" w:rsidRDefault="00533F0A" w:rsidP="00533F0A">
            <w:pPr>
              <w:pStyle w:val="Sinespaciado"/>
              <w:rPr>
                <w:rFonts w:cstheme="minorHAnsi"/>
              </w:rPr>
            </w:pPr>
            <w:r w:rsidRPr="00FE680E">
              <w:rPr>
                <w:rFonts w:cstheme="minorHAnsi"/>
              </w:rPr>
              <w:t>20% Hurto a automotores</w:t>
            </w:r>
          </w:p>
          <w:p w:rsidR="00533F0A" w:rsidRPr="00FE680E" w:rsidRDefault="00533F0A" w:rsidP="00533F0A">
            <w:pPr>
              <w:pStyle w:val="Sinespaciado"/>
              <w:rPr>
                <w:rFonts w:cstheme="minorHAnsi"/>
              </w:rPr>
            </w:pPr>
            <w:r w:rsidRPr="00FE680E">
              <w:rPr>
                <w:rFonts w:cstheme="minorHAnsi"/>
              </w:rPr>
              <w:t xml:space="preserve">39% Hurto a motocicletas </w:t>
            </w:r>
          </w:p>
          <w:p w:rsidR="00533F0A" w:rsidRPr="00FE680E" w:rsidRDefault="00533F0A" w:rsidP="00533F0A">
            <w:pPr>
              <w:pStyle w:val="Sinespaciado"/>
              <w:rPr>
                <w:rFonts w:cstheme="minorHAnsi"/>
              </w:rPr>
            </w:pPr>
            <w:r w:rsidRPr="00FE680E">
              <w:rPr>
                <w:rFonts w:cstheme="minorHAnsi"/>
              </w:rPr>
              <w:t>22% Violencia Intrafamiliar</w:t>
            </w:r>
          </w:p>
          <w:p w:rsidR="00533F0A" w:rsidRPr="00FE680E" w:rsidRDefault="00533F0A" w:rsidP="00533F0A">
            <w:pPr>
              <w:jc w:val="both"/>
              <w:rPr>
                <w:rFonts w:cstheme="minorHAnsi"/>
                <w:b/>
              </w:rPr>
            </w:pPr>
          </w:p>
        </w:tc>
        <w:tc>
          <w:tcPr>
            <w:tcW w:w="4414" w:type="dxa"/>
          </w:tcPr>
          <w:p w:rsidR="00533F0A" w:rsidRPr="00FE680E" w:rsidRDefault="00533F0A" w:rsidP="00533F0A">
            <w:pPr>
              <w:pStyle w:val="Sinespaciado"/>
              <w:rPr>
                <w:rFonts w:cstheme="minorHAnsi"/>
              </w:rPr>
            </w:pPr>
            <w:r w:rsidRPr="00FE680E">
              <w:rPr>
                <w:rFonts w:cstheme="minorHAnsi"/>
              </w:rPr>
              <w:t>5% Homicidios</w:t>
            </w:r>
          </w:p>
          <w:p w:rsidR="00533F0A" w:rsidRPr="00FE680E" w:rsidRDefault="00533F0A" w:rsidP="00533F0A">
            <w:pPr>
              <w:pStyle w:val="Sinespaciado"/>
              <w:rPr>
                <w:rFonts w:cstheme="minorHAnsi"/>
              </w:rPr>
            </w:pPr>
            <w:r w:rsidRPr="00FE680E">
              <w:rPr>
                <w:rFonts w:cstheme="minorHAnsi"/>
              </w:rPr>
              <w:t>21% Lesiones personales</w:t>
            </w:r>
          </w:p>
          <w:p w:rsidR="00533F0A" w:rsidRPr="00FE680E" w:rsidRDefault="00533F0A" w:rsidP="00533F0A">
            <w:pPr>
              <w:pStyle w:val="Sinespaciado"/>
              <w:rPr>
                <w:rFonts w:cstheme="minorHAnsi"/>
              </w:rPr>
            </w:pPr>
            <w:r w:rsidRPr="00FE680E">
              <w:rPr>
                <w:rFonts w:cstheme="minorHAnsi"/>
              </w:rPr>
              <w:t>19% Lesiones en Accidentes de tránsito</w:t>
            </w:r>
          </w:p>
          <w:p w:rsidR="00533F0A" w:rsidRPr="00FE680E" w:rsidRDefault="00533F0A" w:rsidP="00533F0A">
            <w:pPr>
              <w:pStyle w:val="Sinespaciado"/>
              <w:rPr>
                <w:rFonts w:cstheme="minorHAnsi"/>
              </w:rPr>
            </w:pPr>
            <w:r w:rsidRPr="00FE680E">
              <w:rPr>
                <w:rFonts w:cstheme="minorHAnsi"/>
              </w:rPr>
              <w:t>10% Hurto a Residencias</w:t>
            </w:r>
          </w:p>
          <w:p w:rsidR="00533F0A" w:rsidRPr="00FE680E" w:rsidRDefault="00533F0A" w:rsidP="00533F0A">
            <w:pPr>
              <w:pStyle w:val="Sinespaciado"/>
              <w:rPr>
                <w:rFonts w:cstheme="minorHAnsi"/>
              </w:rPr>
            </w:pPr>
            <w:r w:rsidRPr="00FE680E">
              <w:rPr>
                <w:rFonts w:cstheme="minorHAnsi"/>
              </w:rPr>
              <w:t>12% hurto comercio</w:t>
            </w:r>
          </w:p>
          <w:p w:rsidR="00533F0A" w:rsidRPr="00FE680E" w:rsidRDefault="00533F0A" w:rsidP="00533F0A">
            <w:pPr>
              <w:pStyle w:val="Sinespaciado"/>
              <w:rPr>
                <w:rFonts w:cstheme="minorHAnsi"/>
              </w:rPr>
            </w:pPr>
            <w:r w:rsidRPr="00FE680E">
              <w:rPr>
                <w:rFonts w:cstheme="minorHAnsi"/>
              </w:rPr>
              <w:t>19% Abigeato</w:t>
            </w:r>
          </w:p>
          <w:p w:rsidR="00533F0A" w:rsidRPr="00FE680E" w:rsidRDefault="00533F0A" w:rsidP="00533F0A">
            <w:pPr>
              <w:pStyle w:val="Sinespaciado"/>
              <w:rPr>
                <w:rFonts w:cstheme="minorHAnsi"/>
              </w:rPr>
            </w:pPr>
            <w:r w:rsidRPr="00FE680E">
              <w:rPr>
                <w:rFonts w:cstheme="minorHAnsi"/>
              </w:rPr>
              <w:t>6% Delitos Sexuales</w:t>
            </w:r>
          </w:p>
        </w:tc>
      </w:tr>
    </w:tbl>
    <w:p w:rsidR="00533F0A" w:rsidRPr="00FE680E" w:rsidRDefault="00533F0A" w:rsidP="00533F0A">
      <w:pPr>
        <w:ind w:left="360"/>
        <w:jc w:val="both"/>
        <w:rPr>
          <w:rFonts w:cstheme="minorHAnsi"/>
          <w:sz w:val="18"/>
        </w:rPr>
      </w:pPr>
      <w:r w:rsidRPr="00FE680E">
        <w:rPr>
          <w:rFonts w:cstheme="minorHAnsi"/>
          <w:b/>
          <w:bCs/>
          <w:i/>
          <w:iCs/>
          <w:sz w:val="18"/>
          <w:lang w:val="es-ES"/>
        </w:rPr>
        <w:t>Fuente oficial: SIMOVIC- Sistema de información y monitoreo de violencias de Cundinamarca- Observatorio de Seguridad y Convivencia Ciudadana de Cundinamarca- Andrés Nieto Ramírez- 2019</w:t>
      </w:r>
    </w:p>
    <w:p w:rsidR="00533F0A" w:rsidRPr="00FE680E" w:rsidRDefault="00533F0A" w:rsidP="00533F0A">
      <w:pPr>
        <w:jc w:val="both"/>
        <w:rPr>
          <w:rFonts w:cstheme="minorHAnsi"/>
        </w:rPr>
      </w:pPr>
      <w:r w:rsidRPr="00FE680E">
        <w:rPr>
          <w:rFonts w:cstheme="minorHAnsi"/>
        </w:rPr>
        <w:t xml:space="preserve">Los datos detallados para número de casos denunciados en cada </w:t>
      </w:r>
      <w:r w:rsidRPr="00FE680E">
        <w:rPr>
          <w:rStyle w:val="Ttulo3Car"/>
          <w:rFonts w:asciiTheme="minorHAnsi" w:hAnsiTheme="minorHAnsi" w:cstheme="minorHAnsi"/>
          <w:color w:val="auto"/>
          <w:sz w:val="22"/>
          <w:szCs w:val="22"/>
        </w:rPr>
        <w:t>tipología de delitos</w:t>
      </w:r>
      <w:r w:rsidRPr="00FE680E">
        <w:rPr>
          <w:rFonts w:cstheme="minorHAnsi"/>
        </w:rPr>
        <w:t xml:space="preserve"> para el cruce final de los anteriores porcentajes fue: </w:t>
      </w:r>
    </w:p>
    <w:tbl>
      <w:tblPr>
        <w:tblStyle w:val="Tabladelista2"/>
        <w:tblW w:w="11241" w:type="dxa"/>
        <w:tblInd w:w="-1276" w:type="dxa"/>
        <w:tblLook w:val="0600" w:firstRow="0" w:lastRow="0" w:firstColumn="0" w:lastColumn="0" w:noHBand="1" w:noVBand="1"/>
      </w:tblPr>
      <w:tblGrid>
        <w:gridCol w:w="1213"/>
        <w:gridCol w:w="1380"/>
        <w:gridCol w:w="1409"/>
        <w:gridCol w:w="1409"/>
        <w:gridCol w:w="1438"/>
        <w:gridCol w:w="1298"/>
        <w:gridCol w:w="1409"/>
        <w:gridCol w:w="1685"/>
      </w:tblGrid>
      <w:tr w:rsidR="00533F0A" w:rsidRPr="00FE680E" w:rsidTr="005C475D">
        <w:trPr>
          <w:trHeight w:val="758"/>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w:t>
            </w:r>
          </w:p>
        </w:tc>
        <w:tc>
          <w:tcPr>
            <w:tcW w:w="1358"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HOMICIDIOS </w:t>
            </w:r>
          </w:p>
        </w:tc>
        <w:tc>
          <w:tcPr>
            <w:tcW w:w="1457"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LESIONES </w:t>
            </w:r>
          </w:p>
        </w:tc>
        <w:tc>
          <w:tcPr>
            <w:tcW w:w="1457"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LESIONES A/T </w:t>
            </w:r>
          </w:p>
        </w:tc>
        <w:tc>
          <w:tcPr>
            <w:tcW w:w="1458"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HURTO RESIDENCIAS </w:t>
            </w:r>
          </w:p>
        </w:tc>
        <w:tc>
          <w:tcPr>
            <w:tcW w:w="1377"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HURTO PERSONAS </w:t>
            </w:r>
          </w:p>
        </w:tc>
        <w:tc>
          <w:tcPr>
            <w:tcW w:w="1457"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HURTO COMERCIO </w:t>
            </w:r>
          </w:p>
        </w:tc>
        <w:tc>
          <w:tcPr>
            <w:tcW w:w="1418"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 xml:space="preserve">HURTO AUTOMOTORES </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2018</w:t>
            </w:r>
          </w:p>
        </w:tc>
        <w:tc>
          <w:tcPr>
            <w:tcW w:w="1358" w:type="dxa"/>
            <w:shd w:val="clear" w:color="auto" w:fill="auto"/>
            <w:hideMark/>
          </w:tcPr>
          <w:p w:rsidR="00533F0A" w:rsidRPr="00FE680E" w:rsidRDefault="00533F0A" w:rsidP="002F67C8">
            <w:pPr>
              <w:jc w:val="both"/>
              <w:rPr>
                <w:rFonts w:cstheme="minorHAnsi"/>
                <w:b/>
              </w:rPr>
            </w:pPr>
            <w:r w:rsidRPr="00FE680E">
              <w:rPr>
                <w:rFonts w:cstheme="minorHAnsi"/>
                <w:b/>
              </w:rPr>
              <w:t>409</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10.930</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2731</w:t>
            </w:r>
          </w:p>
        </w:tc>
        <w:tc>
          <w:tcPr>
            <w:tcW w:w="1458" w:type="dxa"/>
            <w:shd w:val="clear" w:color="auto" w:fill="auto"/>
            <w:hideMark/>
          </w:tcPr>
          <w:p w:rsidR="00533F0A" w:rsidRPr="00FE680E" w:rsidRDefault="00533F0A" w:rsidP="002F67C8">
            <w:pPr>
              <w:jc w:val="both"/>
              <w:rPr>
                <w:rFonts w:cstheme="minorHAnsi"/>
                <w:b/>
              </w:rPr>
            </w:pPr>
            <w:r w:rsidRPr="00FE680E">
              <w:rPr>
                <w:rFonts w:cstheme="minorHAnsi"/>
                <w:b/>
              </w:rPr>
              <w:t>4.617</w:t>
            </w:r>
          </w:p>
        </w:tc>
        <w:tc>
          <w:tcPr>
            <w:tcW w:w="1377" w:type="dxa"/>
            <w:shd w:val="clear" w:color="auto" w:fill="auto"/>
            <w:hideMark/>
          </w:tcPr>
          <w:p w:rsidR="00533F0A" w:rsidRPr="00FE680E" w:rsidRDefault="00533F0A" w:rsidP="002F67C8">
            <w:pPr>
              <w:jc w:val="both"/>
              <w:rPr>
                <w:rFonts w:cstheme="minorHAnsi"/>
                <w:b/>
              </w:rPr>
            </w:pPr>
            <w:r w:rsidRPr="00FE680E">
              <w:rPr>
                <w:rFonts w:cstheme="minorHAnsi"/>
                <w:b/>
              </w:rPr>
              <w:t>12.490</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3.710</w:t>
            </w:r>
          </w:p>
        </w:tc>
        <w:tc>
          <w:tcPr>
            <w:tcW w:w="1418" w:type="dxa"/>
            <w:shd w:val="clear" w:color="auto" w:fill="auto"/>
            <w:hideMark/>
          </w:tcPr>
          <w:p w:rsidR="00533F0A" w:rsidRPr="00FE680E" w:rsidRDefault="00533F0A" w:rsidP="002F67C8">
            <w:pPr>
              <w:jc w:val="both"/>
              <w:rPr>
                <w:rFonts w:cstheme="minorHAnsi"/>
                <w:b/>
              </w:rPr>
            </w:pPr>
            <w:r w:rsidRPr="00FE680E">
              <w:rPr>
                <w:rFonts w:cstheme="minorHAnsi"/>
                <w:b/>
              </w:rPr>
              <w:t>1.065</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2019</w:t>
            </w:r>
          </w:p>
        </w:tc>
        <w:tc>
          <w:tcPr>
            <w:tcW w:w="1358" w:type="dxa"/>
            <w:shd w:val="clear" w:color="auto" w:fill="auto"/>
            <w:hideMark/>
          </w:tcPr>
          <w:p w:rsidR="00533F0A" w:rsidRPr="00FE680E" w:rsidRDefault="00533F0A" w:rsidP="002F67C8">
            <w:pPr>
              <w:jc w:val="both"/>
              <w:rPr>
                <w:rFonts w:cstheme="minorHAnsi"/>
                <w:b/>
              </w:rPr>
            </w:pPr>
            <w:r w:rsidRPr="00FE680E">
              <w:rPr>
                <w:rFonts w:cstheme="minorHAnsi"/>
                <w:b/>
              </w:rPr>
              <w:t>387</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8.543</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2209</w:t>
            </w:r>
          </w:p>
        </w:tc>
        <w:tc>
          <w:tcPr>
            <w:tcW w:w="1458" w:type="dxa"/>
            <w:shd w:val="clear" w:color="auto" w:fill="auto"/>
            <w:hideMark/>
          </w:tcPr>
          <w:p w:rsidR="00533F0A" w:rsidRPr="00FE680E" w:rsidRDefault="00533F0A" w:rsidP="002F67C8">
            <w:pPr>
              <w:jc w:val="both"/>
              <w:rPr>
                <w:rFonts w:cstheme="minorHAnsi"/>
                <w:b/>
              </w:rPr>
            </w:pPr>
            <w:r w:rsidRPr="00FE680E">
              <w:rPr>
                <w:rFonts w:cstheme="minorHAnsi"/>
                <w:b/>
              </w:rPr>
              <w:t>4.136</w:t>
            </w:r>
          </w:p>
        </w:tc>
        <w:tc>
          <w:tcPr>
            <w:tcW w:w="1377" w:type="dxa"/>
            <w:shd w:val="clear" w:color="auto" w:fill="auto"/>
            <w:hideMark/>
          </w:tcPr>
          <w:p w:rsidR="00533F0A" w:rsidRPr="00FE680E" w:rsidRDefault="00533F0A" w:rsidP="002F67C8">
            <w:pPr>
              <w:jc w:val="both"/>
              <w:rPr>
                <w:rFonts w:cstheme="minorHAnsi"/>
                <w:b/>
              </w:rPr>
            </w:pPr>
            <w:r w:rsidRPr="00FE680E">
              <w:rPr>
                <w:rFonts w:cstheme="minorHAnsi"/>
                <w:b/>
              </w:rPr>
              <w:t>14.073</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3.236</w:t>
            </w:r>
          </w:p>
        </w:tc>
        <w:tc>
          <w:tcPr>
            <w:tcW w:w="1418" w:type="dxa"/>
            <w:shd w:val="clear" w:color="auto" w:fill="auto"/>
            <w:hideMark/>
          </w:tcPr>
          <w:p w:rsidR="00533F0A" w:rsidRPr="00FE680E" w:rsidRDefault="00533F0A" w:rsidP="002F67C8">
            <w:pPr>
              <w:jc w:val="both"/>
              <w:rPr>
                <w:rFonts w:cstheme="minorHAnsi"/>
                <w:b/>
              </w:rPr>
            </w:pPr>
            <w:r w:rsidRPr="00FE680E">
              <w:rPr>
                <w:rFonts w:cstheme="minorHAnsi"/>
                <w:b/>
              </w:rPr>
              <w:t>1.279</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Dif en casos</w:t>
            </w:r>
          </w:p>
        </w:tc>
        <w:tc>
          <w:tcPr>
            <w:tcW w:w="1358" w:type="dxa"/>
            <w:shd w:val="clear" w:color="auto" w:fill="auto"/>
            <w:hideMark/>
          </w:tcPr>
          <w:p w:rsidR="00533F0A" w:rsidRPr="00FE680E" w:rsidRDefault="00533F0A" w:rsidP="002F67C8">
            <w:pPr>
              <w:jc w:val="both"/>
              <w:rPr>
                <w:rFonts w:cstheme="minorHAnsi"/>
                <w:b/>
              </w:rPr>
            </w:pPr>
            <w:r w:rsidRPr="00FE680E">
              <w:rPr>
                <w:rFonts w:cstheme="minorHAnsi"/>
                <w:b/>
              </w:rPr>
              <w:t>-22</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-2387</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-522</w:t>
            </w:r>
          </w:p>
        </w:tc>
        <w:tc>
          <w:tcPr>
            <w:tcW w:w="1458" w:type="dxa"/>
            <w:shd w:val="clear" w:color="auto" w:fill="auto"/>
            <w:hideMark/>
          </w:tcPr>
          <w:p w:rsidR="00533F0A" w:rsidRPr="00FE680E" w:rsidRDefault="00533F0A" w:rsidP="002F67C8">
            <w:pPr>
              <w:jc w:val="both"/>
              <w:rPr>
                <w:rFonts w:cstheme="minorHAnsi"/>
                <w:b/>
              </w:rPr>
            </w:pPr>
            <w:r w:rsidRPr="00FE680E">
              <w:rPr>
                <w:rFonts w:cstheme="minorHAnsi"/>
                <w:b/>
              </w:rPr>
              <w:t>-481</w:t>
            </w:r>
          </w:p>
        </w:tc>
        <w:tc>
          <w:tcPr>
            <w:tcW w:w="1377" w:type="dxa"/>
            <w:shd w:val="clear" w:color="auto" w:fill="auto"/>
            <w:hideMark/>
          </w:tcPr>
          <w:p w:rsidR="00533F0A" w:rsidRPr="00FE680E" w:rsidRDefault="00533F0A" w:rsidP="002F67C8">
            <w:pPr>
              <w:jc w:val="both"/>
              <w:rPr>
                <w:rFonts w:cstheme="minorHAnsi"/>
                <w:b/>
              </w:rPr>
            </w:pPr>
            <w:r w:rsidRPr="00FE680E">
              <w:rPr>
                <w:rFonts w:cstheme="minorHAnsi"/>
                <w:b/>
              </w:rPr>
              <w:t>1583</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-474</w:t>
            </w:r>
          </w:p>
        </w:tc>
        <w:tc>
          <w:tcPr>
            <w:tcW w:w="1418" w:type="dxa"/>
            <w:shd w:val="clear" w:color="auto" w:fill="auto"/>
            <w:hideMark/>
          </w:tcPr>
          <w:p w:rsidR="00533F0A" w:rsidRPr="00FE680E" w:rsidRDefault="00533F0A" w:rsidP="002F67C8">
            <w:pPr>
              <w:jc w:val="both"/>
              <w:rPr>
                <w:rFonts w:cstheme="minorHAnsi"/>
                <w:b/>
              </w:rPr>
            </w:pPr>
            <w:r w:rsidRPr="00FE680E">
              <w:rPr>
                <w:rFonts w:cstheme="minorHAnsi"/>
                <w:b/>
              </w:rPr>
              <w:t>214</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w:t>
            </w:r>
          </w:p>
        </w:tc>
        <w:tc>
          <w:tcPr>
            <w:tcW w:w="1358" w:type="dxa"/>
            <w:shd w:val="clear" w:color="auto" w:fill="auto"/>
            <w:hideMark/>
          </w:tcPr>
          <w:p w:rsidR="00533F0A" w:rsidRPr="00FE680E" w:rsidRDefault="00533F0A" w:rsidP="002F67C8">
            <w:pPr>
              <w:jc w:val="both"/>
              <w:rPr>
                <w:rFonts w:cstheme="minorHAnsi"/>
                <w:b/>
              </w:rPr>
            </w:pPr>
            <w:r w:rsidRPr="00FE680E">
              <w:rPr>
                <w:rFonts w:cstheme="minorHAnsi"/>
                <w:b/>
              </w:rPr>
              <w:t>-5,38</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-21,84</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-19,11</w:t>
            </w:r>
          </w:p>
        </w:tc>
        <w:tc>
          <w:tcPr>
            <w:tcW w:w="1458" w:type="dxa"/>
            <w:shd w:val="clear" w:color="auto" w:fill="auto"/>
            <w:hideMark/>
          </w:tcPr>
          <w:p w:rsidR="00533F0A" w:rsidRPr="00FE680E" w:rsidRDefault="00533F0A" w:rsidP="002F67C8">
            <w:pPr>
              <w:jc w:val="both"/>
              <w:rPr>
                <w:rFonts w:cstheme="minorHAnsi"/>
                <w:b/>
              </w:rPr>
            </w:pPr>
            <w:r w:rsidRPr="00FE680E">
              <w:rPr>
                <w:rFonts w:cstheme="minorHAnsi"/>
                <w:b/>
              </w:rPr>
              <w:t>-10,42</w:t>
            </w:r>
          </w:p>
        </w:tc>
        <w:tc>
          <w:tcPr>
            <w:tcW w:w="1377" w:type="dxa"/>
            <w:shd w:val="clear" w:color="auto" w:fill="auto"/>
            <w:hideMark/>
          </w:tcPr>
          <w:p w:rsidR="00533F0A" w:rsidRPr="00FE680E" w:rsidRDefault="00533F0A" w:rsidP="002F67C8">
            <w:pPr>
              <w:jc w:val="both"/>
              <w:rPr>
                <w:rFonts w:cstheme="minorHAnsi"/>
                <w:b/>
              </w:rPr>
            </w:pPr>
            <w:r w:rsidRPr="00FE680E">
              <w:rPr>
                <w:rFonts w:cstheme="minorHAnsi"/>
                <w:b/>
              </w:rPr>
              <w:t>12,67</w:t>
            </w:r>
          </w:p>
        </w:tc>
        <w:tc>
          <w:tcPr>
            <w:tcW w:w="1457" w:type="dxa"/>
            <w:shd w:val="clear" w:color="auto" w:fill="auto"/>
            <w:hideMark/>
          </w:tcPr>
          <w:p w:rsidR="00533F0A" w:rsidRPr="00FE680E" w:rsidRDefault="00533F0A" w:rsidP="002F67C8">
            <w:pPr>
              <w:jc w:val="both"/>
              <w:rPr>
                <w:rFonts w:cstheme="minorHAnsi"/>
                <w:b/>
              </w:rPr>
            </w:pPr>
            <w:r w:rsidRPr="00FE680E">
              <w:rPr>
                <w:rFonts w:cstheme="minorHAnsi"/>
                <w:b/>
              </w:rPr>
              <w:t>-12,78</w:t>
            </w:r>
          </w:p>
        </w:tc>
        <w:tc>
          <w:tcPr>
            <w:tcW w:w="1418" w:type="dxa"/>
            <w:shd w:val="clear" w:color="auto" w:fill="auto"/>
            <w:hideMark/>
          </w:tcPr>
          <w:p w:rsidR="00533F0A" w:rsidRPr="00FE680E" w:rsidRDefault="00533F0A" w:rsidP="002F67C8">
            <w:pPr>
              <w:jc w:val="both"/>
              <w:rPr>
                <w:rFonts w:cstheme="minorHAnsi"/>
                <w:b/>
              </w:rPr>
            </w:pPr>
            <w:r w:rsidRPr="00FE680E">
              <w:rPr>
                <w:rFonts w:cstheme="minorHAnsi"/>
                <w:b/>
              </w:rPr>
              <w:t>20,09</w:t>
            </w:r>
          </w:p>
        </w:tc>
      </w:tr>
      <w:tr w:rsidR="00533F0A" w:rsidRPr="00FE680E" w:rsidTr="005C475D">
        <w:trPr>
          <w:trHeight w:val="398"/>
        </w:trPr>
        <w:tc>
          <w:tcPr>
            <w:tcW w:w="1259" w:type="dxa"/>
            <w:shd w:val="clear" w:color="auto" w:fill="A6A6A6" w:themeFill="background1" w:themeFillShade="A6"/>
            <w:hideMark/>
          </w:tcPr>
          <w:p w:rsidR="00533F0A" w:rsidRPr="00FE680E" w:rsidRDefault="00533F0A" w:rsidP="002F67C8">
            <w:pPr>
              <w:jc w:val="both"/>
              <w:rPr>
                <w:rFonts w:cstheme="minorHAnsi"/>
                <w:b/>
              </w:rPr>
            </w:pPr>
            <w:r w:rsidRPr="00FE680E">
              <w:rPr>
                <w:rFonts w:cstheme="minorHAnsi"/>
                <w:b/>
              </w:rPr>
              <w:t>Tendencia</w:t>
            </w:r>
          </w:p>
        </w:tc>
        <w:tc>
          <w:tcPr>
            <w:tcW w:w="1358" w:type="dxa"/>
            <w:shd w:val="clear" w:color="auto" w:fill="92D050"/>
            <w:hideMark/>
          </w:tcPr>
          <w:p w:rsidR="00533F0A" w:rsidRPr="00FE680E" w:rsidRDefault="00533F0A" w:rsidP="002F67C8">
            <w:pPr>
              <w:jc w:val="both"/>
              <w:rPr>
                <w:rFonts w:cstheme="minorHAnsi"/>
                <w:b/>
              </w:rPr>
            </w:pPr>
            <w:r w:rsidRPr="00FE680E">
              <w:rPr>
                <w:rFonts w:cstheme="minorHAnsi"/>
                <w:b/>
              </w:rPr>
              <w:t>Disminución</w:t>
            </w:r>
          </w:p>
        </w:tc>
        <w:tc>
          <w:tcPr>
            <w:tcW w:w="1457" w:type="dxa"/>
            <w:shd w:val="clear" w:color="auto" w:fill="92D050"/>
            <w:hideMark/>
          </w:tcPr>
          <w:p w:rsidR="00533F0A" w:rsidRPr="00FE680E" w:rsidRDefault="00533F0A" w:rsidP="002F67C8">
            <w:pPr>
              <w:jc w:val="both"/>
              <w:rPr>
                <w:rFonts w:cstheme="minorHAnsi"/>
                <w:b/>
              </w:rPr>
            </w:pPr>
            <w:r w:rsidRPr="00FE680E">
              <w:rPr>
                <w:rFonts w:cstheme="minorHAnsi"/>
                <w:b/>
              </w:rPr>
              <w:t>Disminución</w:t>
            </w:r>
          </w:p>
        </w:tc>
        <w:tc>
          <w:tcPr>
            <w:tcW w:w="1457" w:type="dxa"/>
            <w:shd w:val="clear" w:color="auto" w:fill="92D050"/>
            <w:hideMark/>
          </w:tcPr>
          <w:p w:rsidR="00533F0A" w:rsidRPr="00FE680E" w:rsidRDefault="00533F0A" w:rsidP="002F67C8">
            <w:pPr>
              <w:jc w:val="both"/>
              <w:rPr>
                <w:rFonts w:cstheme="minorHAnsi"/>
                <w:b/>
              </w:rPr>
            </w:pPr>
            <w:r w:rsidRPr="00FE680E">
              <w:rPr>
                <w:rFonts w:cstheme="minorHAnsi"/>
                <w:b/>
              </w:rPr>
              <w:t>Disminución</w:t>
            </w:r>
          </w:p>
        </w:tc>
        <w:tc>
          <w:tcPr>
            <w:tcW w:w="1458" w:type="dxa"/>
            <w:shd w:val="clear" w:color="auto" w:fill="92D050"/>
            <w:hideMark/>
          </w:tcPr>
          <w:p w:rsidR="00533F0A" w:rsidRPr="00FE680E" w:rsidRDefault="00533F0A" w:rsidP="002F67C8">
            <w:pPr>
              <w:jc w:val="both"/>
              <w:rPr>
                <w:rFonts w:cstheme="minorHAnsi"/>
                <w:b/>
              </w:rPr>
            </w:pPr>
            <w:r w:rsidRPr="00FE680E">
              <w:rPr>
                <w:rFonts w:cstheme="minorHAnsi"/>
                <w:b/>
              </w:rPr>
              <w:t>Disminución</w:t>
            </w:r>
          </w:p>
        </w:tc>
        <w:tc>
          <w:tcPr>
            <w:tcW w:w="1377" w:type="dxa"/>
            <w:shd w:val="clear" w:color="auto" w:fill="FF0000"/>
            <w:hideMark/>
          </w:tcPr>
          <w:p w:rsidR="00533F0A" w:rsidRPr="00FE680E" w:rsidRDefault="00533F0A" w:rsidP="002F67C8">
            <w:pPr>
              <w:jc w:val="both"/>
              <w:rPr>
                <w:rFonts w:cstheme="minorHAnsi"/>
                <w:b/>
              </w:rPr>
            </w:pPr>
            <w:r w:rsidRPr="00FE680E">
              <w:rPr>
                <w:rFonts w:cstheme="minorHAnsi"/>
                <w:b/>
              </w:rPr>
              <w:t>Aumento</w:t>
            </w:r>
          </w:p>
        </w:tc>
        <w:tc>
          <w:tcPr>
            <w:tcW w:w="1457" w:type="dxa"/>
            <w:shd w:val="clear" w:color="auto" w:fill="92D050"/>
            <w:hideMark/>
          </w:tcPr>
          <w:p w:rsidR="00533F0A" w:rsidRPr="00FE680E" w:rsidRDefault="00533F0A" w:rsidP="002F67C8">
            <w:pPr>
              <w:jc w:val="both"/>
              <w:rPr>
                <w:rFonts w:cstheme="minorHAnsi"/>
                <w:b/>
              </w:rPr>
            </w:pPr>
            <w:r w:rsidRPr="00FE680E">
              <w:rPr>
                <w:rFonts w:cstheme="minorHAnsi"/>
                <w:b/>
              </w:rPr>
              <w:t>Disminución</w:t>
            </w:r>
          </w:p>
        </w:tc>
        <w:tc>
          <w:tcPr>
            <w:tcW w:w="1418" w:type="dxa"/>
            <w:shd w:val="clear" w:color="auto" w:fill="FF0000"/>
            <w:hideMark/>
          </w:tcPr>
          <w:p w:rsidR="00533F0A" w:rsidRPr="00FE680E" w:rsidRDefault="00533F0A" w:rsidP="002F67C8">
            <w:pPr>
              <w:jc w:val="both"/>
              <w:rPr>
                <w:rFonts w:cstheme="minorHAnsi"/>
                <w:b/>
              </w:rPr>
            </w:pPr>
            <w:r w:rsidRPr="00FE680E">
              <w:rPr>
                <w:rFonts w:cstheme="minorHAnsi"/>
                <w:b/>
              </w:rPr>
              <w:t>Aumento</w:t>
            </w:r>
          </w:p>
        </w:tc>
      </w:tr>
    </w:tbl>
    <w:p w:rsidR="00AC1EFB" w:rsidRDefault="005C475D" w:rsidP="005C475D">
      <w:pPr>
        <w:ind w:left="360"/>
        <w:jc w:val="both"/>
        <w:rPr>
          <w:rFonts w:cstheme="minorHAnsi"/>
          <w:b/>
          <w:i/>
          <w:sz w:val="16"/>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r w:rsidRPr="00FE680E">
        <w:rPr>
          <w:rFonts w:cstheme="minorHAnsi"/>
          <w:b/>
          <w:i/>
          <w:sz w:val="16"/>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230A70" w:rsidRDefault="00230A70" w:rsidP="005C475D">
      <w:pPr>
        <w:ind w:left="360"/>
        <w:jc w:val="both"/>
        <w:rPr>
          <w:rFonts w:cstheme="minorHAnsi"/>
          <w:b/>
          <w:i/>
          <w:sz w:val="16"/>
        </w:rPr>
      </w:pPr>
    </w:p>
    <w:p w:rsidR="00230A70" w:rsidRPr="00FE680E" w:rsidRDefault="00230A70" w:rsidP="005C475D">
      <w:pPr>
        <w:ind w:left="360"/>
        <w:jc w:val="both"/>
        <w:rPr>
          <w:rFonts w:cstheme="minorHAnsi"/>
          <w:b/>
          <w:i/>
          <w:sz w:val="16"/>
        </w:rPr>
      </w:pPr>
    </w:p>
    <w:tbl>
      <w:tblPr>
        <w:tblStyle w:val="Tabladelista2"/>
        <w:tblW w:w="8158" w:type="dxa"/>
        <w:tblInd w:w="-1276" w:type="dxa"/>
        <w:tblLook w:val="0600" w:firstRow="0" w:lastRow="0" w:firstColumn="0" w:lastColumn="0" w:noHBand="1" w:noVBand="1"/>
      </w:tblPr>
      <w:tblGrid>
        <w:gridCol w:w="1156"/>
        <w:gridCol w:w="1653"/>
        <w:gridCol w:w="1349"/>
        <w:gridCol w:w="1281"/>
        <w:gridCol w:w="1349"/>
        <w:gridCol w:w="1680"/>
      </w:tblGrid>
      <w:tr w:rsidR="00533F0A" w:rsidRPr="00FE680E" w:rsidTr="005C475D">
        <w:trPr>
          <w:trHeight w:val="758"/>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 </w:t>
            </w:r>
          </w:p>
        </w:tc>
        <w:tc>
          <w:tcPr>
            <w:tcW w:w="1392"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 xml:space="preserve">HURTO MOTOCICLETAS </w:t>
            </w:r>
          </w:p>
        </w:tc>
        <w:tc>
          <w:tcPr>
            <w:tcW w:w="1457"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 xml:space="preserve">ABIGEATO </w:t>
            </w:r>
          </w:p>
        </w:tc>
        <w:tc>
          <w:tcPr>
            <w:tcW w:w="1278"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SECUESTRO</w:t>
            </w:r>
          </w:p>
        </w:tc>
        <w:tc>
          <w:tcPr>
            <w:tcW w:w="1358"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DELITOS SEXUALES</w:t>
            </w:r>
          </w:p>
        </w:tc>
        <w:tc>
          <w:tcPr>
            <w:tcW w:w="1414"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VIOLENCIA INTRAFAMILIAR</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2018</w:t>
            </w:r>
          </w:p>
        </w:tc>
        <w:tc>
          <w:tcPr>
            <w:tcW w:w="1392" w:type="dxa"/>
            <w:shd w:val="clear" w:color="auto" w:fill="auto"/>
            <w:hideMark/>
          </w:tcPr>
          <w:p w:rsidR="00533F0A" w:rsidRPr="00FE680E" w:rsidRDefault="00533F0A" w:rsidP="00C27823">
            <w:pPr>
              <w:jc w:val="both"/>
              <w:rPr>
                <w:rFonts w:cstheme="minorHAnsi"/>
                <w:b/>
              </w:rPr>
            </w:pPr>
            <w:r w:rsidRPr="00FE680E">
              <w:rPr>
                <w:rFonts w:cstheme="minorHAnsi"/>
                <w:b/>
              </w:rPr>
              <w:t>548</w:t>
            </w:r>
          </w:p>
        </w:tc>
        <w:tc>
          <w:tcPr>
            <w:tcW w:w="1457" w:type="dxa"/>
            <w:shd w:val="clear" w:color="auto" w:fill="auto"/>
            <w:hideMark/>
          </w:tcPr>
          <w:p w:rsidR="00533F0A" w:rsidRPr="00FE680E" w:rsidRDefault="00533F0A" w:rsidP="00C27823">
            <w:pPr>
              <w:jc w:val="both"/>
              <w:rPr>
                <w:rFonts w:cstheme="minorHAnsi"/>
                <w:b/>
              </w:rPr>
            </w:pPr>
            <w:r w:rsidRPr="00FE680E">
              <w:rPr>
                <w:rFonts w:cstheme="minorHAnsi"/>
                <w:b/>
              </w:rPr>
              <w:t>461</w:t>
            </w:r>
          </w:p>
        </w:tc>
        <w:tc>
          <w:tcPr>
            <w:tcW w:w="1278" w:type="dxa"/>
            <w:shd w:val="clear" w:color="auto" w:fill="auto"/>
            <w:hideMark/>
          </w:tcPr>
          <w:p w:rsidR="00533F0A" w:rsidRPr="00FE680E" w:rsidRDefault="00533F0A" w:rsidP="00C27823">
            <w:pPr>
              <w:jc w:val="both"/>
              <w:rPr>
                <w:rFonts w:cstheme="minorHAnsi"/>
                <w:b/>
              </w:rPr>
            </w:pPr>
            <w:r w:rsidRPr="00FE680E">
              <w:rPr>
                <w:rFonts w:cstheme="minorHAnsi"/>
                <w:b/>
              </w:rPr>
              <w:t>2</w:t>
            </w:r>
          </w:p>
        </w:tc>
        <w:tc>
          <w:tcPr>
            <w:tcW w:w="1358" w:type="dxa"/>
            <w:shd w:val="clear" w:color="auto" w:fill="auto"/>
            <w:hideMark/>
          </w:tcPr>
          <w:p w:rsidR="00533F0A" w:rsidRPr="00FE680E" w:rsidRDefault="00533F0A" w:rsidP="00C27823">
            <w:pPr>
              <w:jc w:val="both"/>
              <w:rPr>
                <w:rFonts w:cstheme="minorHAnsi"/>
                <w:b/>
              </w:rPr>
            </w:pPr>
            <w:r w:rsidRPr="00FE680E">
              <w:rPr>
                <w:rFonts w:cstheme="minorHAnsi"/>
                <w:b/>
              </w:rPr>
              <w:t>2044</w:t>
            </w:r>
          </w:p>
        </w:tc>
        <w:tc>
          <w:tcPr>
            <w:tcW w:w="1414" w:type="dxa"/>
            <w:shd w:val="clear" w:color="auto" w:fill="auto"/>
            <w:hideMark/>
          </w:tcPr>
          <w:p w:rsidR="00533F0A" w:rsidRPr="00FE680E" w:rsidRDefault="00533F0A" w:rsidP="00C27823">
            <w:pPr>
              <w:jc w:val="both"/>
              <w:rPr>
                <w:rFonts w:cstheme="minorHAnsi"/>
                <w:b/>
              </w:rPr>
            </w:pPr>
            <w:r w:rsidRPr="00FE680E">
              <w:rPr>
                <w:rFonts w:cstheme="minorHAnsi"/>
                <w:b/>
              </w:rPr>
              <w:t>5229</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2019</w:t>
            </w:r>
          </w:p>
        </w:tc>
        <w:tc>
          <w:tcPr>
            <w:tcW w:w="1392" w:type="dxa"/>
            <w:shd w:val="clear" w:color="auto" w:fill="auto"/>
            <w:hideMark/>
          </w:tcPr>
          <w:p w:rsidR="00533F0A" w:rsidRPr="00FE680E" w:rsidRDefault="00533F0A" w:rsidP="00C27823">
            <w:pPr>
              <w:jc w:val="both"/>
              <w:rPr>
                <w:rFonts w:cstheme="minorHAnsi"/>
                <w:b/>
              </w:rPr>
            </w:pPr>
            <w:r w:rsidRPr="00FE680E">
              <w:rPr>
                <w:rFonts w:cstheme="minorHAnsi"/>
                <w:b/>
              </w:rPr>
              <w:t>763</w:t>
            </w:r>
          </w:p>
        </w:tc>
        <w:tc>
          <w:tcPr>
            <w:tcW w:w="1457" w:type="dxa"/>
            <w:shd w:val="clear" w:color="auto" w:fill="auto"/>
            <w:hideMark/>
          </w:tcPr>
          <w:p w:rsidR="00533F0A" w:rsidRPr="00FE680E" w:rsidRDefault="00533F0A" w:rsidP="00C27823">
            <w:pPr>
              <w:jc w:val="both"/>
              <w:rPr>
                <w:rFonts w:cstheme="minorHAnsi"/>
                <w:b/>
              </w:rPr>
            </w:pPr>
            <w:r w:rsidRPr="00FE680E">
              <w:rPr>
                <w:rFonts w:cstheme="minorHAnsi"/>
                <w:b/>
              </w:rPr>
              <w:t>370</w:t>
            </w:r>
          </w:p>
        </w:tc>
        <w:tc>
          <w:tcPr>
            <w:tcW w:w="1278" w:type="dxa"/>
            <w:shd w:val="clear" w:color="auto" w:fill="auto"/>
            <w:hideMark/>
          </w:tcPr>
          <w:p w:rsidR="00533F0A" w:rsidRPr="00FE680E" w:rsidRDefault="00533F0A" w:rsidP="00C27823">
            <w:pPr>
              <w:jc w:val="both"/>
              <w:rPr>
                <w:rFonts w:cstheme="minorHAnsi"/>
                <w:b/>
              </w:rPr>
            </w:pPr>
            <w:r w:rsidRPr="00FE680E">
              <w:rPr>
                <w:rFonts w:cstheme="minorHAnsi"/>
                <w:b/>
              </w:rPr>
              <w:t>2</w:t>
            </w:r>
          </w:p>
        </w:tc>
        <w:tc>
          <w:tcPr>
            <w:tcW w:w="1358" w:type="dxa"/>
            <w:shd w:val="clear" w:color="auto" w:fill="auto"/>
            <w:hideMark/>
          </w:tcPr>
          <w:p w:rsidR="00533F0A" w:rsidRPr="00FE680E" w:rsidRDefault="00533F0A" w:rsidP="00C27823">
            <w:pPr>
              <w:jc w:val="both"/>
              <w:rPr>
                <w:rFonts w:cstheme="minorHAnsi"/>
                <w:b/>
              </w:rPr>
            </w:pPr>
            <w:r w:rsidRPr="00FE680E">
              <w:rPr>
                <w:rFonts w:cstheme="minorHAnsi"/>
                <w:b/>
              </w:rPr>
              <w:t>1903</w:t>
            </w:r>
          </w:p>
        </w:tc>
        <w:tc>
          <w:tcPr>
            <w:tcW w:w="1414" w:type="dxa"/>
            <w:shd w:val="clear" w:color="auto" w:fill="auto"/>
            <w:hideMark/>
          </w:tcPr>
          <w:p w:rsidR="00533F0A" w:rsidRPr="00FE680E" w:rsidRDefault="00533F0A" w:rsidP="00C27823">
            <w:pPr>
              <w:jc w:val="both"/>
              <w:rPr>
                <w:rFonts w:cstheme="minorHAnsi"/>
                <w:b/>
              </w:rPr>
            </w:pPr>
            <w:r w:rsidRPr="00FE680E">
              <w:rPr>
                <w:rFonts w:cstheme="minorHAnsi"/>
                <w:b/>
              </w:rPr>
              <w:t>6390</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Dif en casos</w:t>
            </w:r>
          </w:p>
        </w:tc>
        <w:tc>
          <w:tcPr>
            <w:tcW w:w="1392" w:type="dxa"/>
            <w:shd w:val="clear" w:color="auto" w:fill="auto"/>
            <w:hideMark/>
          </w:tcPr>
          <w:p w:rsidR="00533F0A" w:rsidRPr="00FE680E" w:rsidRDefault="00533F0A" w:rsidP="00C27823">
            <w:pPr>
              <w:jc w:val="both"/>
              <w:rPr>
                <w:rFonts w:cstheme="minorHAnsi"/>
                <w:b/>
              </w:rPr>
            </w:pPr>
            <w:r w:rsidRPr="00FE680E">
              <w:rPr>
                <w:rFonts w:cstheme="minorHAnsi"/>
                <w:b/>
              </w:rPr>
              <w:t>215</w:t>
            </w:r>
          </w:p>
        </w:tc>
        <w:tc>
          <w:tcPr>
            <w:tcW w:w="1457" w:type="dxa"/>
            <w:shd w:val="clear" w:color="auto" w:fill="auto"/>
            <w:hideMark/>
          </w:tcPr>
          <w:p w:rsidR="00533F0A" w:rsidRPr="00FE680E" w:rsidRDefault="00533F0A" w:rsidP="00C27823">
            <w:pPr>
              <w:jc w:val="both"/>
              <w:rPr>
                <w:rFonts w:cstheme="minorHAnsi"/>
                <w:b/>
              </w:rPr>
            </w:pPr>
            <w:r w:rsidRPr="00FE680E">
              <w:rPr>
                <w:rFonts w:cstheme="minorHAnsi"/>
                <w:b/>
              </w:rPr>
              <w:t>-91</w:t>
            </w:r>
          </w:p>
        </w:tc>
        <w:tc>
          <w:tcPr>
            <w:tcW w:w="1278" w:type="dxa"/>
            <w:shd w:val="clear" w:color="auto" w:fill="auto"/>
            <w:hideMark/>
          </w:tcPr>
          <w:p w:rsidR="00533F0A" w:rsidRPr="00FE680E" w:rsidRDefault="00533F0A" w:rsidP="00C27823">
            <w:pPr>
              <w:jc w:val="both"/>
              <w:rPr>
                <w:rFonts w:cstheme="minorHAnsi"/>
                <w:b/>
              </w:rPr>
            </w:pPr>
            <w:r w:rsidRPr="00FE680E">
              <w:rPr>
                <w:rFonts w:cstheme="minorHAnsi"/>
                <w:b/>
              </w:rPr>
              <w:t>0</w:t>
            </w:r>
          </w:p>
        </w:tc>
        <w:tc>
          <w:tcPr>
            <w:tcW w:w="1358" w:type="dxa"/>
            <w:shd w:val="clear" w:color="auto" w:fill="auto"/>
            <w:hideMark/>
          </w:tcPr>
          <w:p w:rsidR="00533F0A" w:rsidRPr="00FE680E" w:rsidRDefault="00533F0A" w:rsidP="00C27823">
            <w:pPr>
              <w:jc w:val="both"/>
              <w:rPr>
                <w:rFonts w:cstheme="minorHAnsi"/>
                <w:b/>
              </w:rPr>
            </w:pPr>
            <w:r w:rsidRPr="00FE680E">
              <w:rPr>
                <w:rFonts w:cstheme="minorHAnsi"/>
                <w:b/>
              </w:rPr>
              <w:t>-141</w:t>
            </w:r>
          </w:p>
        </w:tc>
        <w:tc>
          <w:tcPr>
            <w:tcW w:w="1414" w:type="dxa"/>
            <w:shd w:val="clear" w:color="auto" w:fill="auto"/>
            <w:hideMark/>
          </w:tcPr>
          <w:p w:rsidR="00533F0A" w:rsidRPr="00FE680E" w:rsidRDefault="00533F0A" w:rsidP="00C27823">
            <w:pPr>
              <w:jc w:val="both"/>
              <w:rPr>
                <w:rFonts w:cstheme="minorHAnsi"/>
                <w:b/>
              </w:rPr>
            </w:pPr>
            <w:r w:rsidRPr="00FE680E">
              <w:rPr>
                <w:rFonts w:cstheme="minorHAnsi"/>
                <w:b/>
              </w:rPr>
              <w:t>1161</w:t>
            </w:r>
          </w:p>
        </w:tc>
      </w:tr>
      <w:tr w:rsidR="00533F0A" w:rsidRPr="00FE680E" w:rsidTr="005C475D">
        <w:trPr>
          <w:trHeight w:val="204"/>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t>%</w:t>
            </w:r>
          </w:p>
        </w:tc>
        <w:tc>
          <w:tcPr>
            <w:tcW w:w="1392" w:type="dxa"/>
            <w:shd w:val="clear" w:color="auto" w:fill="auto"/>
            <w:hideMark/>
          </w:tcPr>
          <w:p w:rsidR="00533F0A" w:rsidRPr="00FE680E" w:rsidRDefault="00533F0A" w:rsidP="00C27823">
            <w:pPr>
              <w:jc w:val="both"/>
              <w:rPr>
                <w:rFonts w:cstheme="minorHAnsi"/>
                <w:b/>
              </w:rPr>
            </w:pPr>
            <w:r w:rsidRPr="00FE680E">
              <w:rPr>
                <w:rFonts w:cstheme="minorHAnsi"/>
                <w:b/>
              </w:rPr>
              <w:t>39,23</w:t>
            </w:r>
          </w:p>
        </w:tc>
        <w:tc>
          <w:tcPr>
            <w:tcW w:w="1457" w:type="dxa"/>
            <w:shd w:val="clear" w:color="auto" w:fill="auto"/>
            <w:hideMark/>
          </w:tcPr>
          <w:p w:rsidR="00533F0A" w:rsidRPr="00FE680E" w:rsidRDefault="00533F0A" w:rsidP="00C27823">
            <w:pPr>
              <w:jc w:val="both"/>
              <w:rPr>
                <w:rFonts w:cstheme="minorHAnsi"/>
                <w:b/>
              </w:rPr>
            </w:pPr>
            <w:r w:rsidRPr="00FE680E">
              <w:rPr>
                <w:rFonts w:cstheme="minorHAnsi"/>
                <w:b/>
              </w:rPr>
              <w:t>-19,74</w:t>
            </w:r>
          </w:p>
        </w:tc>
        <w:tc>
          <w:tcPr>
            <w:tcW w:w="1278" w:type="dxa"/>
            <w:shd w:val="clear" w:color="auto" w:fill="auto"/>
            <w:hideMark/>
          </w:tcPr>
          <w:p w:rsidR="00533F0A" w:rsidRPr="00FE680E" w:rsidRDefault="00533F0A" w:rsidP="00C27823">
            <w:pPr>
              <w:jc w:val="both"/>
              <w:rPr>
                <w:rFonts w:cstheme="minorHAnsi"/>
                <w:b/>
              </w:rPr>
            </w:pPr>
            <w:r w:rsidRPr="00FE680E">
              <w:rPr>
                <w:rFonts w:cstheme="minorHAnsi"/>
                <w:b/>
              </w:rPr>
              <w:t>0,00</w:t>
            </w:r>
          </w:p>
        </w:tc>
        <w:tc>
          <w:tcPr>
            <w:tcW w:w="1358" w:type="dxa"/>
            <w:shd w:val="clear" w:color="auto" w:fill="auto"/>
            <w:hideMark/>
          </w:tcPr>
          <w:p w:rsidR="00533F0A" w:rsidRPr="00FE680E" w:rsidRDefault="00533F0A" w:rsidP="00C27823">
            <w:pPr>
              <w:jc w:val="both"/>
              <w:rPr>
                <w:rFonts w:cstheme="minorHAnsi"/>
                <w:b/>
              </w:rPr>
            </w:pPr>
            <w:r w:rsidRPr="00FE680E">
              <w:rPr>
                <w:rFonts w:cstheme="minorHAnsi"/>
                <w:b/>
              </w:rPr>
              <w:t>-6,90</w:t>
            </w:r>
          </w:p>
        </w:tc>
        <w:tc>
          <w:tcPr>
            <w:tcW w:w="1414" w:type="dxa"/>
            <w:shd w:val="clear" w:color="auto" w:fill="auto"/>
            <w:hideMark/>
          </w:tcPr>
          <w:p w:rsidR="00533F0A" w:rsidRPr="00FE680E" w:rsidRDefault="00533F0A" w:rsidP="00C27823">
            <w:pPr>
              <w:jc w:val="both"/>
              <w:rPr>
                <w:rFonts w:cstheme="minorHAnsi"/>
                <w:b/>
              </w:rPr>
            </w:pPr>
            <w:r w:rsidRPr="00FE680E">
              <w:rPr>
                <w:rFonts w:cstheme="minorHAnsi"/>
                <w:b/>
              </w:rPr>
              <w:t>22,20</w:t>
            </w:r>
          </w:p>
        </w:tc>
      </w:tr>
      <w:tr w:rsidR="00533F0A" w:rsidRPr="00FE680E" w:rsidTr="005C475D">
        <w:trPr>
          <w:trHeight w:val="398"/>
        </w:trPr>
        <w:tc>
          <w:tcPr>
            <w:tcW w:w="1259" w:type="dxa"/>
            <w:shd w:val="clear" w:color="auto" w:fill="A6A6A6" w:themeFill="background1" w:themeFillShade="A6"/>
            <w:hideMark/>
          </w:tcPr>
          <w:p w:rsidR="00533F0A" w:rsidRPr="00FE680E" w:rsidRDefault="00533F0A" w:rsidP="00C27823">
            <w:pPr>
              <w:jc w:val="both"/>
              <w:rPr>
                <w:rFonts w:cstheme="minorHAnsi"/>
                <w:b/>
              </w:rPr>
            </w:pPr>
            <w:r w:rsidRPr="00FE680E">
              <w:rPr>
                <w:rFonts w:cstheme="minorHAnsi"/>
                <w:b/>
              </w:rPr>
              <w:lastRenderedPageBreak/>
              <w:t>Tendencia</w:t>
            </w:r>
          </w:p>
        </w:tc>
        <w:tc>
          <w:tcPr>
            <w:tcW w:w="1392" w:type="dxa"/>
            <w:shd w:val="clear" w:color="auto" w:fill="FF0000"/>
            <w:hideMark/>
          </w:tcPr>
          <w:p w:rsidR="00533F0A" w:rsidRPr="00FE680E" w:rsidRDefault="00533F0A" w:rsidP="00C27823">
            <w:pPr>
              <w:jc w:val="both"/>
              <w:rPr>
                <w:rFonts w:cstheme="minorHAnsi"/>
                <w:b/>
              </w:rPr>
            </w:pPr>
            <w:r w:rsidRPr="00FE680E">
              <w:rPr>
                <w:rFonts w:cstheme="minorHAnsi"/>
                <w:b/>
              </w:rPr>
              <w:t>Aumento</w:t>
            </w:r>
          </w:p>
        </w:tc>
        <w:tc>
          <w:tcPr>
            <w:tcW w:w="1457" w:type="dxa"/>
            <w:shd w:val="clear" w:color="auto" w:fill="92D050"/>
            <w:hideMark/>
          </w:tcPr>
          <w:p w:rsidR="00533F0A" w:rsidRPr="00FE680E" w:rsidRDefault="00533F0A" w:rsidP="00C27823">
            <w:pPr>
              <w:jc w:val="both"/>
              <w:rPr>
                <w:rFonts w:cstheme="minorHAnsi"/>
                <w:b/>
              </w:rPr>
            </w:pPr>
            <w:r w:rsidRPr="00FE680E">
              <w:rPr>
                <w:rFonts w:cstheme="minorHAnsi"/>
                <w:b/>
              </w:rPr>
              <w:t>Disminución</w:t>
            </w:r>
          </w:p>
        </w:tc>
        <w:tc>
          <w:tcPr>
            <w:tcW w:w="1278" w:type="dxa"/>
            <w:shd w:val="clear" w:color="auto" w:fill="FFC000"/>
            <w:hideMark/>
          </w:tcPr>
          <w:p w:rsidR="00533F0A" w:rsidRPr="00FE680E" w:rsidRDefault="00533F0A" w:rsidP="00C27823">
            <w:pPr>
              <w:jc w:val="both"/>
              <w:rPr>
                <w:rFonts w:cstheme="minorHAnsi"/>
                <w:b/>
              </w:rPr>
            </w:pPr>
            <w:r w:rsidRPr="00FE680E">
              <w:rPr>
                <w:rFonts w:cstheme="minorHAnsi"/>
                <w:b/>
              </w:rPr>
              <w:t xml:space="preserve">Igual </w:t>
            </w:r>
          </w:p>
        </w:tc>
        <w:tc>
          <w:tcPr>
            <w:tcW w:w="1358" w:type="dxa"/>
            <w:shd w:val="clear" w:color="auto" w:fill="92D050"/>
            <w:hideMark/>
          </w:tcPr>
          <w:p w:rsidR="00533F0A" w:rsidRPr="00FE680E" w:rsidRDefault="00533F0A" w:rsidP="00C27823">
            <w:pPr>
              <w:jc w:val="both"/>
              <w:rPr>
                <w:rFonts w:cstheme="minorHAnsi"/>
                <w:b/>
              </w:rPr>
            </w:pPr>
            <w:r w:rsidRPr="00FE680E">
              <w:rPr>
                <w:rFonts w:cstheme="minorHAnsi"/>
                <w:b/>
              </w:rPr>
              <w:t>Disminución</w:t>
            </w:r>
          </w:p>
        </w:tc>
        <w:tc>
          <w:tcPr>
            <w:tcW w:w="1414" w:type="dxa"/>
            <w:shd w:val="clear" w:color="auto" w:fill="FF0000"/>
            <w:hideMark/>
          </w:tcPr>
          <w:p w:rsidR="00533F0A" w:rsidRPr="00FE680E" w:rsidRDefault="00533F0A" w:rsidP="00C27823">
            <w:pPr>
              <w:jc w:val="both"/>
              <w:rPr>
                <w:rFonts w:cstheme="minorHAnsi"/>
                <w:b/>
              </w:rPr>
            </w:pPr>
            <w:r w:rsidRPr="00FE680E">
              <w:rPr>
                <w:rFonts w:cstheme="minorHAnsi"/>
                <w:b/>
              </w:rPr>
              <w:t>Aumento</w:t>
            </w:r>
          </w:p>
        </w:tc>
      </w:tr>
    </w:tbl>
    <w:p w:rsidR="005C475D" w:rsidRPr="00FE680E" w:rsidRDefault="005C475D" w:rsidP="005C475D">
      <w:pPr>
        <w:ind w:left="360"/>
        <w:jc w:val="both"/>
        <w:rPr>
          <w:rFonts w:cstheme="minorHAnsi"/>
          <w:b/>
          <w:i/>
          <w:sz w:val="16"/>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r w:rsidRPr="00FE680E">
        <w:rPr>
          <w:rFonts w:cstheme="minorHAnsi"/>
          <w:b/>
          <w:i/>
          <w:sz w:val="16"/>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533F0A" w:rsidRPr="00FE680E" w:rsidRDefault="00533F0A" w:rsidP="002F67C8">
      <w:pPr>
        <w:jc w:val="both"/>
        <w:rPr>
          <w:rFonts w:cstheme="minorHAnsi"/>
          <w:b/>
        </w:rPr>
      </w:pPr>
    </w:p>
    <w:p w:rsidR="005C6ECB" w:rsidRPr="00FE680E" w:rsidRDefault="005C475D" w:rsidP="005C475D">
      <w:pPr>
        <w:ind w:left="-567"/>
        <w:jc w:val="both"/>
        <w:rPr>
          <w:rFonts w:cstheme="minorHAnsi"/>
          <w:b/>
        </w:rPr>
      </w:pPr>
      <w:r w:rsidRPr="00FE680E">
        <w:rPr>
          <w:rFonts w:cstheme="minorHAnsi"/>
          <w:noProof/>
          <w:lang w:eastAsia="es-CO"/>
        </w:rPr>
        <w:drawing>
          <wp:inline distT="0" distB="0" distL="0" distR="0" wp14:anchorId="0295415F" wp14:editId="32F9832C">
            <wp:extent cx="6867525" cy="311467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475D" w:rsidRPr="00FE680E" w:rsidRDefault="005C475D" w:rsidP="005C475D">
      <w:pPr>
        <w:ind w:left="360"/>
        <w:jc w:val="both"/>
        <w:rPr>
          <w:rFonts w:cstheme="minorHAnsi"/>
          <w:b/>
          <w:i/>
          <w:sz w:val="14"/>
        </w:rPr>
      </w:pPr>
      <w:r w:rsidRPr="00FE680E">
        <w:rPr>
          <w:rFonts w:cstheme="minorHAnsi"/>
          <w:b/>
          <w:bCs/>
          <w:i/>
          <w:iCs/>
          <w:sz w:val="14"/>
          <w:lang w:val="es-ES"/>
        </w:rPr>
        <w:t>Fuente oficial: SIMOVIC- Sistema de información y monitoreo de violencias de Cundinamarca- Observatorio de Seguridad y Convivencia Ciudadana de Cundinamarca- Andrés Nieto Ramírez- 2019</w:t>
      </w:r>
      <w:r w:rsidRPr="00FE680E">
        <w:rPr>
          <w:rFonts w:cstheme="minorHAnsi"/>
          <w:b/>
          <w:i/>
          <w:sz w:val="14"/>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8318FA" w:rsidRPr="00FE680E" w:rsidRDefault="008318FA" w:rsidP="008318FA">
      <w:pPr>
        <w:jc w:val="both"/>
        <w:rPr>
          <w:rFonts w:cstheme="minorHAnsi"/>
        </w:rPr>
      </w:pPr>
      <w:r w:rsidRPr="00FE680E">
        <w:rPr>
          <w:rFonts w:cstheme="minorHAnsi"/>
        </w:rPr>
        <w:t xml:space="preserve">Ahora bien, en la medida que de los 116 municipios solo tres cuentan con riesgos y por ende necesidades de atención en el marco de grupos al margen de la Ley, reincidencias o Grupos Armados Organizados, el proceso de paz y reconciliación con Víctimas y población en general requiere de procesos integrales en recomposición del tejido social, aumento de la confianza institucional y trabajos de regulación y autorregulación ciudadana basados en el respeto a la diferencia, garantía de DDHH en el marco de la diversidad étnica, cultural, sexual, ideológica, política y familiar. </w:t>
      </w:r>
    </w:p>
    <w:p w:rsidR="008318FA" w:rsidRPr="00FE680E" w:rsidRDefault="008318FA" w:rsidP="008318FA">
      <w:pPr>
        <w:jc w:val="both"/>
        <w:rPr>
          <w:rFonts w:cstheme="minorHAnsi"/>
        </w:rPr>
      </w:pPr>
      <w:r w:rsidRPr="00FE680E">
        <w:rPr>
          <w:rFonts w:cstheme="minorHAnsi"/>
        </w:rPr>
        <w:lastRenderedPageBreak/>
        <w:t xml:space="preserve">En este mismo componente estratégico, es menester contemplar acciones de cambios estructurales en la sociedad cundinamaraquesa que permitan mejorar los contextos de convivencia y así trabajar en la disminución de problemáticas que están reinando en el territorio por encima del terrorismo, la violencia sistemática o el control territorial por parte de Grupos Armados Organizados. </w:t>
      </w:r>
    </w:p>
    <w:p w:rsidR="008318FA" w:rsidRPr="00FE680E" w:rsidRDefault="008318FA" w:rsidP="008318FA">
      <w:pPr>
        <w:jc w:val="both"/>
        <w:rPr>
          <w:rFonts w:cstheme="minorHAnsi"/>
        </w:rPr>
      </w:pPr>
      <w:r w:rsidRPr="00FE680E">
        <w:rPr>
          <w:rFonts w:cstheme="minorHAnsi"/>
        </w:rPr>
        <w:t>El énfasis en la reconstrucción de tejido social materializadas en redes de afecto y apoyo para el desarrollo humano, debe enfocarse en mejorar las dinámicas de convivencia, además de transformar los imaginarios y prácticas culturales que naturalizan al interior de familias y comunidades el abuso, acoso y violencias que van desde la contextual, económica, física, patrimonial, emocional, psicológica y sexual.</w:t>
      </w:r>
    </w:p>
    <w:p w:rsidR="008318FA" w:rsidRPr="00FE680E" w:rsidRDefault="008318FA" w:rsidP="008318FA">
      <w:pPr>
        <w:jc w:val="both"/>
        <w:rPr>
          <w:rFonts w:cstheme="minorHAnsi"/>
        </w:rPr>
      </w:pPr>
      <w:r w:rsidRPr="00FE680E">
        <w:rPr>
          <w:rFonts w:cstheme="minorHAnsi"/>
        </w:rPr>
        <w:t xml:space="preserve">La resolución de conflictos, el manejo de problemáticas de convivencia y la activación de procesos de acción colectiva desde el diálogo deben ser pilares en los próximos cuatro años. El sustento de lo anterior es que en el 84,01% (24.240) la aplicación del Código del Policía en Cundinamarca  se centra en 10 conductas de acuerdo al cruce estadístico y seguimiento de la </w:t>
      </w:r>
      <w:r w:rsidRPr="00FE680E">
        <w:rPr>
          <w:rStyle w:val="Ttulo3Car"/>
          <w:rFonts w:asciiTheme="minorHAnsi" w:hAnsiTheme="minorHAnsi" w:cstheme="minorHAnsi"/>
          <w:color w:val="auto"/>
          <w:sz w:val="22"/>
          <w:szCs w:val="22"/>
        </w:rPr>
        <w:t>implementación de la Ley 1801</w:t>
      </w:r>
      <w:r w:rsidRPr="00FE680E">
        <w:rPr>
          <w:rFonts w:cstheme="minorHAnsi"/>
        </w:rPr>
        <w:t xml:space="preserve"> entre la Policía de Cundinamarca y el Observatorio de Seguridad y convivencia.</w:t>
      </w:r>
    </w:p>
    <w:p w:rsidR="008318FA" w:rsidRPr="00FE680E" w:rsidRDefault="008318FA" w:rsidP="008318FA">
      <w:pPr>
        <w:jc w:val="both"/>
        <w:rPr>
          <w:rFonts w:cstheme="minorHAnsi"/>
          <w:b/>
        </w:rPr>
      </w:pPr>
      <w:r w:rsidRPr="00FE680E">
        <w:rPr>
          <w:rFonts w:cstheme="minorHAnsi"/>
        </w:rPr>
        <w:t xml:space="preserve">Las </w:t>
      </w:r>
      <w:r w:rsidRPr="00FE680E">
        <w:rPr>
          <w:rStyle w:val="Ttulo3Car"/>
          <w:rFonts w:asciiTheme="minorHAnsi" w:hAnsiTheme="minorHAnsi" w:cstheme="minorHAnsi"/>
          <w:color w:val="auto"/>
          <w:sz w:val="22"/>
          <w:szCs w:val="22"/>
        </w:rPr>
        <w:t>problemáticas de convivencia en comunidades</w:t>
      </w:r>
      <w:r w:rsidRPr="00FE680E">
        <w:rPr>
          <w:rFonts w:cstheme="minorHAnsi"/>
        </w:rPr>
        <w:t xml:space="preserve"> en el Departamento se centran en: </w:t>
      </w:r>
    </w:p>
    <w:tbl>
      <w:tblPr>
        <w:tblStyle w:val="Tabladelista2"/>
        <w:tblW w:w="10490" w:type="dxa"/>
        <w:tblInd w:w="-851" w:type="dxa"/>
        <w:tblLook w:val="0600" w:firstRow="0" w:lastRow="0" w:firstColumn="0" w:lastColumn="0" w:noHBand="1" w:noVBand="1"/>
      </w:tblPr>
      <w:tblGrid>
        <w:gridCol w:w="960"/>
        <w:gridCol w:w="920"/>
        <w:gridCol w:w="1360"/>
        <w:gridCol w:w="5832"/>
        <w:gridCol w:w="1418"/>
      </w:tblGrid>
      <w:tr w:rsidR="008318FA" w:rsidRPr="00FE680E" w:rsidTr="00C46ADC">
        <w:trPr>
          <w:trHeight w:val="318"/>
        </w:trPr>
        <w:tc>
          <w:tcPr>
            <w:tcW w:w="960" w:type="dxa"/>
            <w:hideMark/>
          </w:tcPr>
          <w:p w:rsidR="008318FA" w:rsidRPr="00FE680E" w:rsidRDefault="008318FA" w:rsidP="00C46ADC">
            <w:pPr>
              <w:jc w:val="both"/>
              <w:rPr>
                <w:rFonts w:cstheme="minorHAnsi"/>
                <w:sz w:val="18"/>
              </w:rPr>
            </w:pPr>
            <w:r w:rsidRPr="00FE680E">
              <w:rPr>
                <w:rFonts w:cstheme="minorHAnsi"/>
                <w:bCs/>
                <w:sz w:val="18"/>
                <w:lang w:val="en-US"/>
              </w:rPr>
              <w:t>No</w:t>
            </w:r>
          </w:p>
        </w:tc>
        <w:tc>
          <w:tcPr>
            <w:tcW w:w="920" w:type="dxa"/>
            <w:hideMark/>
          </w:tcPr>
          <w:p w:rsidR="008318FA" w:rsidRPr="00FE680E" w:rsidRDefault="008318FA" w:rsidP="00C46ADC">
            <w:pPr>
              <w:jc w:val="both"/>
              <w:rPr>
                <w:rFonts w:cstheme="minorHAnsi"/>
                <w:sz w:val="18"/>
              </w:rPr>
            </w:pPr>
            <w:r w:rsidRPr="00FE680E">
              <w:rPr>
                <w:rFonts w:cstheme="minorHAnsi"/>
                <w:bCs/>
                <w:sz w:val="18"/>
                <w:lang w:val="en-US"/>
              </w:rPr>
              <w:t xml:space="preserve">ART </w:t>
            </w:r>
          </w:p>
        </w:tc>
        <w:tc>
          <w:tcPr>
            <w:tcW w:w="1360" w:type="dxa"/>
            <w:hideMark/>
          </w:tcPr>
          <w:p w:rsidR="008318FA" w:rsidRPr="00FE680E" w:rsidRDefault="008318FA" w:rsidP="00C46ADC">
            <w:pPr>
              <w:jc w:val="both"/>
              <w:rPr>
                <w:rFonts w:cstheme="minorHAnsi"/>
                <w:sz w:val="18"/>
              </w:rPr>
            </w:pPr>
            <w:r w:rsidRPr="00FE680E">
              <w:rPr>
                <w:rFonts w:cstheme="minorHAnsi"/>
                <w:bCs/>
                <w:sz w:val="18"/>
                <w:lang w:val="en-US"/>
              </w:rPr>
              <w:t xml:space="preserve">NUMERAL </w:t>
            </w:r>
          </w:p>
        </w:tc>
        <w:tc>
          <w:tcPr>
            <w:tcW w:w="5832" w:type="dxa"/>
            <w:hideMark/>
          </w:tcPr>
          <w:p w:rsidR="008318FA" w:rsidRPr="00FE680E" w:rsidRDefault="008318FA" w:rsidP="00C46ADC">
            <w:pPr>
              <w:jc w:val="both"/>
              <w:rPr>
                <w:rFonts w:cstheme="minorHAnsi"/>
                <w:sz w:val="18"/>
              </w:rPr>
            </w:pPr>
            <w:r w:rsidRPr="00FE680E">
              <w:rPr>
                <w:rFonts w:cstheme="minorHAnsi"/>
                <w:bCs/>
                <w:sz w:val="18"/>
                <w:lang w:val="en-US"/>
              </w:rPr>
              <w:t>ITEMS</w:t>
            </w:r>
          </w:p>
        </w:tc>
        <w:tc>
          <w:tcPr>
            <w:tcW w:w="1418" w:type="dxa"/>
            <w:hideMark/>
          </w:tcPr>
          <w:p w:rsidR="008318FA" w:rsidRPr="00FE680E" w:rsidRDefault="008318FA" w:rsidP="00C46ADC">
            <w:pPr>
              <w:jc w:val="both"/>
              <w:rPr>
                <w:rFonts w:cstheme="minorHAnsi"/>
                <w:sz w:val="18"/>
              </w:rPr>
            </w:pPr>
            <w:r w:rsidRPr="00FE680E">
              <w:rPr>
                <w:rFonts w:cstheme="minorHAnsi"/>
                <w:bCs/>
                <w:sz w:val="18"/>
                <w:lang w:val="en-US"/>
              </w:rPr>
              <w:t xml:space="preserve">COMPARENDOS </w:t>
            </w:r>
          </w:p>
        </w:tc>
      </w:tr>
      <w:tr w:rsidR="008318FA" w:rsidRPr="00FE680E" w:rsidTr="00C46ADC">
        <w:trPr>
          <w:trHeight w:val="915"/>
        </w:trPr>
        <w:tc>
          <w:tcPr>
            <w:tcW w:w="960" w:type="dxa"/>
            <w:hideMark/>
          </w:tcPr>
          <w:p w:rsidR="008318FA" w:rsidRPr="00FE680E" w:rsidRDefault="008318FA" w:rsidP="00C46ADC">
            <w:pPr>
              <w:jc w:val="both"/>
              <w:rPr>
                <w:rFonts w:cstheme="minorHAnsi"/>
                <w:sz w:val="18"/>
              </w:rPr>
            </w:pPr>
            <w:r w:rsidRPr="00FE680E">
              <w:rPr>
                <w:rFonts w:cstheme="minorHAnsi"/>
                <w:bCs/>
                <w:sz w:val="18"/>
              </w:rPr>
              <w:t>1</w:t>
            </w:r>
          </w:p>
        </w:tc>
        <w:tc>
          <w:tcPr>
            <w:tcW w:w="920" w:type="dxa"/>
            <w:hideMark/>
          </w:tcPr>
          <w:p w:rsidR="008318FA" w:rsidRPr="00FE680E" w:rsidRDefault="008318FA" w:rsidP="00C46ADC">
            <w:pPr>
              <w:jc w:val="both"/>
              <w:rPr>
                <w:rFonts w:cstheme="minorHAnsi"/>
                <w:sz w:val="18"/>
              </w:rPr>
            </w:pPr>
            <w:r w:rsidRPr="00FE680E">
              <w:rPr>
                <w:rFonts w:cstheme="minorHAnsi"/>
                <w:sz w:val="18"/>
              </w:rPr>
              <w:t>27</w:t>
            </w:r>
          </w:p>
        </w:tc>
        <w:tc>
          <w:tcPr>
            <w:tcW w:w="1360" w:type="dxa"/>
            <w:hideMark/>
          </w:tcPr>
          <w:p w:rsidR="008318FA" w:rsidRPr="00FE680E" w:rsidRDefault="008318FA" w:rsidP="00C46ADC">
            <w:pPr>
              <w:jc w:val="both"/>
              <w:rPr>
                <w:rFonts w:cstheme="minorHAnsi"/>
                <w:sz w:val="18"/>
              </w:rPr>
            </w:pPr>
            <w:r w:rsidRPr="00FE680E">
              <w:rPr>
                <w:rFonts w:cstheme="minorHAnsi"/>
                <w:sz w:val="18"/>
              </w:rPr>
              <w:t>6</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Portar armas, elementos cortantes, punzantes o semejantes, o sustancias peligrosas, en áreas comunes o lugares abiertos al público. Se exceptúa a quien demuestre que tales elementos o sustancias constituyen una herramienta de su actividad deportiva, oficio, profesión o estudio. </w:t>
            </w:r>
          </w:p>
        </w:tc>
        <w:tc>
          <w:tcPr>
            <w:tcW w:w="1418" w:type="dxa"/>
            <w:hideMark/>
          </w:tcPr>
          <w:p w:rsidR="008318FA" w:rsidRPr="00FE680E" w:rsidRDefault="008318FA" w:rsidP="00C46ADC">
            <w:pPr>
              <w:jc w:val="both"/>
              <w:rPr>
                <w:rFonts w:cstheme="minorHAnsi"/>
                <w:sz w:val="18"/>
              </w:rPr>
            </w:pPr>
            <w:r w:rsidRPr="00FE680E">
              <w:rPr>
                <w:rFonts w:cstheme="minorHAnsi"/>
                <w:sz w:val="18"/>
              </w:rPr>
              <w:t>7989</w:t>
            </w:r>
          </w:p>
        </w:tc>
      </w:tr>
      <w:tr w:rsidR="008318FA" w:rsidRPr="00FE680E" w:rsidTr="00C46ADC">
        <w:trPr>
          <w:trHeight w:val="276"/>
        </w:trPr>
        <w:tc>
          <w:tcPr>
            <w:tcW w:w="960" w:type="dxa"/>
            <w:hideMark/>
          </w:tcPr>
          <w:p w:rsidR="008318FA" w:rsidRPr="00FE680E" w:rsidRDefault="008318FA" w:rsidP="00C46ADC">
            <w:pPr>
              <w:jc w:val="both"/>
              <w:rPr>
                <w:rFonts w:cstheme="minorHAnsi"/>
                <w:sz w:val="18"/>
              </w:rPr>
            </w:pPr>
            <w:r w:rsidRPr="00FE680E">
              <w:rPr>
                <w:rFonts w:cstheme="minorHAnsi"/>
                <w:bCs/>
                <w:sz w:val="18"/>
              </w:rPr>
              <w:t>2</w:t>
            </w:r>
          </w:p>
        </w:tc>
        <w:tc>
          <w:tcPr>
            <w:tcW w:w="920" w:type="dxa"/>
            <w:hideMark/>
          </w:tcPr>
          <w:p w:rsidR="008318FA" w:rsidRPr="00FE680E" w:rsidRDefault="008318FA" w:rsidP="00C46ADC">
            <w:pPr>
              <w:jc w:val="both"/>
              <w:rPr>
                <w:rFonts w:cstheme="minorHAnsi"/>
                <w:sz w:val="18"/>
              </w:rPr>
            </w:pPr>
            <w:r w:rsidRPr="00FE680E">
              <w:rPr>
                <w:rFonts w:cstheme="minorHAnsi"/>
                <w:sz w:val="18"/>
              </w:rPr>
              <w:t>140</w:t>
            </w:r>
          </w:p>
        </w:tc>
        <w:tc>
          <w:tcPr>
            <w:tcW w:w="1360" w:type="dxa"/>
            <w:hideMark/>
          </w:tcPr>
          <w:p w:rsidR="008318FA" w:rsidRPr="00FE680E" w:rsidRDefault="008318FA" w:rsidP="00C46ADC">
            <w:pPr>
              <w:jc w:val="both"/>
              <w:rPr>
                <w:rFonts w:cstheme="minorHAnsi"/>
                <w:sz w:val="18"/>
              </w:rPr>
            </w:pPr>
            <w:r w:rsidRPr="00FE680E">
              <w:rPr>
                <w:rFonts w:cstheme="minorHAnsi"/>
                <w:sz w:val="18"/>
              </w:rPr>
              <w:t>8</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Portar sustancias prohibidas en el espacio público</w:t>
            </w:r>
          </w:p>
        </w:tc>
        <w:tc>
          <w:tcPr>
            <w:tcW w:w="1418" w:type="dxa"/>
            <w:hideMark/>
          </w:tcPr>
          <w:p w:rsidR="008318FA" w:rsidRPr="00FE680E" w:rsidRDefault="008318FA" w:rsidP="00C46ADC">
            <w:pPr>
              <w:jc w:val="both"/>
              <w:rPr>
                <w:rFonts w:cstheme="minorHAnsi"/>
                <w:sz w:val="18"/>
              </w:rPr>
            </w:pPr>
            <w:r w:rsidRPr="00FE680E">
              <w:rPr>
                <w:rFonts w:cstheme="minorHAnsi"/>
                <w:sz w:val="18"/>
              </w:rPr>
              <w:t>5447</w:t>
            </w:r>
          </w:p>
        </w:tc>
      </w:tr>
      <w:tr w:rsidR="008318FA" w:rsidRPr="00FE680E" w:rsidTr="00C46ADC">
        <w:trPr>
          <w:trHeight w:val="975"/>
        </w:trPr>
        <w:tc>
          <w:tcPr>
            <w:tcW w:w="960" w:type="dxa"/>
            <w:hideMark/>
          </w:tcPr>
          <w:p w:rsidR="008318FA" w:rsidRPr="00FE680E" w:rsidRDefault="008318FA" w:rsidP="00C46ADC">
            <w:pPr>
              <w:jc w:val="both"/>
              <w:rPr>
                <w:rFonts w:cstheme="minorHAnsi"/>
                <w:sz w:val="18"/>
              </w:rPr>
            </w:pPr>
            <w:r w:rsidRPr="00FE680E">
              <w:rPr>
                <w:rFonts w:cstheme="minorHAnsi"/>
                <w:bCs/>
                <w:sz w:val="18"/>
              </w:rPr>
              <w:t>3</w:t>
            </w:r>
          </w:p>
        </w:tc>
        <w:tc>
          <w:tcPr>
            <w:tcW w:w="920" w:type="dxa"/>
            <w:hideMark/>
          </w:tcPr>
          <w:p w:rsidR="008318FA" w:rsidRPr="00FE680E" w:rsidRDefault="008318FA" w:rsidP="00C46ADC">
            <w:pPr>
              <w:jc w:val="both"/>
              <w:rPr>
                <w:rFonts w:cstheme="minorHAnsi"/>
                <w:sz w:val="18"/>
              </w:rPr>
            </w:pPr>
            <w:r w:rsidRPr="00FE680E">
              <w:rPr>
                <w:rFonts w:cstheme="minorHAnsi"/>
                <w:sz w:val="18"/>
              </w:rPr>
              <w:t>140</w:t>
            </w:r>
          </w:p>
        </w:tc>
        <w:tc>
          <w:tcPr>
            <w:tcW w:w="1360" w:type="dxa"/>
            <w:hideMark/>
          </w:tcPr>
          <w:p w:rsidR="008318FA" w:rsidRPr="00FE680E" w:rsidRDefault="008318FA" w:rsidP="00C46ADC">
            <w:pPr>
              <w:jc w:val="both"/>
              <w:rPr>
                <w:rFonts w:cstheme="minorHAnsi"/>
                <w:sz w:val="18"/>
              </w:rPr>
            </w:pPr>
            <w:r w:rsidRPr="00FE680E">
              <w:rPr>
                <w:rFonts w:cstheme="minorHAnsi"/>
                <w:sz w:val="18"/>
              </w:rPr>
              <w:t>7</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 xml:space="preserve">Consumir bebidas alcohólicas, sustancias psicoactivas o prohibidas en estadios, coliseos, centros deportivos, parques, hospitales, centros de salud y en general, en el espacio público, excepto en las actividades autorizadas por la autoridad competente. </w:t>
            </w:r>
          </w:p>
        </w:tc>
        <w:tc>
          <w:tcPr>
            <w:tcW w:w="1418" w:type="dxa"/>
            <w:hideMark/>
          </w:tcPr>
          <w:p w:rsidR="008318FA" w:rsidRPr="00FE680E" w:rsidRDefault="008318FA" w:rsidP="00C46ADC">
            <w:pPr>
              <w:jc w:val="both"/>
              <w:rPr>
                <w:rFonts w:cstheme="minorHAnsi"/>
                <w:sz w:val="18"/>
              </w:rPr>
            </w:pPr>
            <w:r w:rsidRPr="00FE680E">
              <w:rPr>
                <w:rFonts w:cstheme="minorHAnsi"/>
                <w:sz w:val="18"/>
              </w:rPr>
              <w:t>3973</w:t>
            </w:r>
          </w:p>
        </w:tc>
      </w:tr>
      <w:tr w:rsidR="008318FA" w:rsidRPr="00FE680E" w:rsidTr="00C46ADC">
        <w:trPr>
          <w:trHeight w:val="436"/>
        </w:trPr>
        <w:tc>
          <w:tcPr>
            <w:tcW w:w="960" w:type="dxa"/>
            <w:hideMark/>
          </w:tcPr>
          <w:p w:rsidR="008318FA" w:rsidRPr="00FE680E" w:rsidRDefault="008318FA" w:rsidP="00C46ADC">
            <w:pPr>
              <w:jc w:val="both"/>
              <w:rPr>
                <w:rFonts w:cstheme="minorHAnsi"/>
                <w:sz w:val="18"/>
              </w:rPr>
            </w:pPr>
            <w:r w:rsidRPr="00FE680E">
              <w:rPr>
                <w:rFonts w:cstheme="minorHAnsi"/>
                <w:bCs/>
                <w:sz w:val="18"/>
              </w:rPr>
              <w:t>4</w:t>
            </w:r>
          </w:p>
        </w:tc>
        <w:tc>
          <w:tcPr>
            <w:tcW w:w="920" w:type="dxa"/>
            <w:hideMark/>
          </w:tcPr>
          <w:p w:rsidR="008318FA" w:rsidRPr="00FE680E" w:rsidRDefault="008318FA" w:rsidP="00C46ADC">
            <w:pPr>
              <w:jc w:val="both"/>
              <w:rPr>
                <w:rFonts w:cstheme="minorHAnsi"/>
                <w:sz w:val="18"/>
              </w:rPr>
            </w:pPr>
            <w:r w:rsidRPr="00FE680E">
              <w:rPr>
                <w:rFonts w:cstheme="minorHAnsi"/>
                <w:sz w:val="18"/>
              </w:rPr>
              <w:t>27</w:t>
            </w:r>
          </w:p>
        </w:tc>
        <w:tc>
          <w:tcPr>
            <w:tcW w:w="1360" w:type="dxa"/>
            <w:hideMark/>
          </w:tcPr>
          <w:p w:rsidR="008318FA" w:rsidRPr="00FE680E" w:rsidRDefault="008318FA" w:rsidP="00C46ADC">
            <w:pPr>
              <w:jc w:val="both"/>
              <w:rPr>
                <w:rFonts w:cstheme="minorHAnsi"/>
                <w:sz w:val="18"/>
              </w:rPr>
            </w:pPr>
            <w:r w:rsidRPr="00FE680E">
              <w:rPr>
                <w:rFonts w:cstheme="minorHAnsi"/>
                <w:sz w:val="18"/>
              </w:rPr>
              <w:t>1</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 xml:space="preserve">reñir, incitar o incurrir en confrontaciones violentas que puedan derivar en agresiones físicas </w:t>
            </w:r>
          </w:p>
        </w:tc>
        <w:tc>
          <w:tcPr>
            <w:tcW w:w="1418" w:type="dxa"/>
            <w:hideMark/>
          </w:tcPr>
          <w:p w:rsidR="008318FA" w:rsidRPr="00FE680E" w:rsidRDefault="008318FA" w:rsidP="00C46ADC">
            <w:pPr>
              <w:jc w:val="both"/>
              <w:rPr>
                <w:rFonts w:cstheme="minorHAnsi"/>
                <w:sz w:val="18"/>
              </w:rPr>
            </w:pPr>
            <w:r w:rsidRPr="00FE680E">
              <w:rPr>
                <w:rFonts w:cstheme="minorHAnsi"/>
                <w:sz w:val="18"/>
              </w:rPr>
              <w:t>1411</w:t>
            </w:r>
          </w:p>
        </w:tc>
      </w:tr>
      <w:tr w:rsidR="008318FA" w:rsidRPr="00FE680E" w:rsidTr="00C46ADC">
        <w:trPr>
          <w:trHeight w:val="258"/>
        </w:trPr>
        <w:tc>
          <w:tcPr>
            <w:tcW w:w="960" w:type="dxa"/>
            <w:hideMark/>
          </w:tcPr>
          <w:p w:rsidR="008318FA" w:rsidRPr="00FE680E" w:rsidRDefault="008318FA" w:rsidP="00C46ADC">
            <w:pPr>
              <w:jc w:val="both"/>
              <w:rPr>
                <w:rFonts w:cstheme="minorHAnsi"/>
                <w:sz w:val="18"/>
              </w:rPr>
            </w:pPr>
            <w:r w:rsidRPr="00FE680E">
              <w:rPr>
                <w:rFonts w:cstheme="minorHAnsi"/>
                <w:bCs/>
                <w:sz w:val="18"/>
              </w:rPr>
              <w:t>5</w:t>
            </w:r>
          </w:p>
        </w:tc>
        <w:tc>
          <w:tcPr>
            <w:tcW w:w="920" w:type="dxa"/>
            <w:hideMark/>
          </w:tcPr>
          <w:p w:rsidR="008318FA" w:rsidRPr="00FE680E" w:rsidRDefault="008318FA" w:rsidP="00C46ADC">
            <w:pPr>
              <w:jc w:val="both"/>
              <w:rPr>
                <w:rFonts w:cstheme="minorHAnsi"/>
                <w:sz w:val="18"/>
              </w:rPr>
            </w:pPr>
            <w:r w:rsidRPr="00FE680E">
              <w:rPr>
                <w:rFonts w:cstheme="minorHAnsi"/>
                <w:sz w:val="18"/>
              </w:rPr>
              <w:t>35</w:t>
            </w:r>
          </w:p>
        </w:tc>
        <w:tc>
          <w:tcPr>
            <w:tcW w:w="1360" w:type="dxa"/>
            <w:hideMark/>
          </w:tcPr>
          <w:p w:rsidR="008318FA" w:rsidRPr="00FE680E" w:rsidRDefault="008318FA" w:rsidP="00C46ADC">
            <w:pPr>
              <w:jc w:val="both"/>
              <w:rPr>
                <w:rFonts w:cstheme="minorHAnsi"/>
                <w:sz w:val="18"/>
              </w:rPr>
            </w:pPr>
            <w:r w:rsidRPr="00FE680E">
              <w:rPr>
                <w:rFonts w:cstheme="minorHAnsi"/>
                <w:sz w:val="18"/>
              </w:rPr>
              <w:t>2</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Incumplir, desacatar, desconocer e impedir la función o la orden de policía.</w:t>
            </w:r>
          </w:p>
        </w:tc>
        <w:tc>
          <w:tcPr>
            <w:tcW w:w="1418" w:type="dxa"/>
            <w:hideMark/>
          </w:tcPr>
          <w:p w:rsidR="008318FA" w:rsidRPr="00FE680E" w:rsidRDefault="008318FA" w:rsidP="00C46ADC">
            <w:pPr>
              <w:jc w:val="both"/>
              <w:rPr>
                <w:rFonts w:cstheme="minorHAnsi"/>
                <w:sz w:val="18"/>
              </w:rPr>
            </w:pPr>
            <w:r w:rsidRPr="00FE680E">
              <w:rPr>
                <w:rFonts w:cstheme="minorHAnsi"/>
                <w:sz w:val="18"/>
              </w:rPr>
              <w:t>1236</w:t>
            </w:r>
          </w:p>
        </w:tc>
      </w:tr>
      <w:tr w:rsidR="008318FA" w:rsidRPr="00FE680E" w:rsidTr="00C46ADC">
        <w:trPr>
          <w:trHeight w:val="276"/>
        </w:trPr>
        <w:tc>
          <w:tcPr>
            <w:tcW w:w="960" w:type="dxa"/>
            <w:hideMark/>
          </w:tcPr>
          <w:p w:rsidR="008318FA" w:rsidRPr="00FE680E" w:rsidRDefault="008318FA" w:rsidP="00C46ADC">
            <w:pPr>
              <w:jc w:val="both"/>
              <w:rPr>
                <w:rFonts w:cstheme="minorHAnsi"/>
                <w:sz w:val="18"/>
              </w:rPr>
            </w:pPr>
            <w:r w:rsidRPr="00FE680E">
              <w:rPr>
                <w:rFonts w:cstheme="minorHAnsi"/>
                <w:bCs/>
                <w:sz w:val="18"/>
              </w:rPr>
              <w:t>6</w:t>
            </w:r>
          </w:p>
        </w:tc>
        <w:tc>
          <w:tcPr>
            <w:tcW w:w="920" w:type="dxa"/>
            <w:hideMark/>
          </w:tcPr>
          <w:p w:rsidR="008318FA" w:rsidRPr="00FE680E" w:rsidRDefault="008318FA" w:rsidP="00C46ADC">
            <w:pPr>
              <w:jc w:val="both"/>
              <w:rPr>
                <w:rFonts w:cstheme="minorHAnsi"/>
                <w:sz w:val="18"/>
              </w:rPr>
            </w:pPr>
            <w:r w:rsidRPr="00FE680E">
              <w:rPr>
                <w:rFonts w:cstheme="minorHAnsi"/>
                <w:sz w:val="18"/>
              </w:rPr>
              <w:t>35</w:t>
            </w:r>
          </w:p>
        </w:tc>
        <w:tc>
          <w:tcPr>
            <w:tcW w:w="1360" w:type="dxa"/>
            <w:hideMark/>
          </w:tcPr>
          <w:p w:rsidR="008318FA" w:rsidRPr="00FE680E" w:rsidRDefault="008318FA" w:rsidP="00C46ADC">
            <w:pPr>
              <w:jc w:val="both"/>
              <w:rPr>
                <w:rFonts w:cstheme="minorHAnsi"/>
                <w:sz w:val="18"/>
              </w:rPr>
            </w:pPr>
            <w:r w:rsidRPr="00FE680E">
              <w:rPr>
                <w:rFonts w:cstheme="minorHAnsi"/>
                <w:sz w:val="18"/>
              </w:rPr>
              <w:t>1</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Irrespetar a las autoridades de policía</w:t>
            </w:r>
          </w:p>
        </w:tc>
        <w:tc>
          <w:tcPr>
            <w:tcW w:w="1418" w:type="dxa"/>
            <w:hideMark/>
          </w:tcPr>
          <w:p w:rsidR="008318FA" w:rsidRPr="00FE680E" w:rsidRDefault="008318FA" w:rsidP="00C46ADC">
            <w:pPr>
              <w:jc w:val="both"/>
              <w:rPr>
                <w:rFonts w:cstheme="minorHAnsi"/>
                <w:sz w:val="18"/>
              </w:rPr>
            </w:pPr>
            <w:r w:rsidRPr="00FE680E">
              <w:rPr>
                <w:rFonts w:cstheme="minorHAnsi"/>
                <w:sz w:val="18"/>
              </w:rPr>
              <w:t>1044</w:t>
            </w:r>
          </w:p>
        </w:tc>
      </w:tr>
      <w:tr w:rsidR="008318FA" w:rsidRPr="00FE680E" w:rsidTr="00C46ADC">
        <w:trPr>
          <w:trHeight w:val="989"/>
        </w:trPr>
        <w:tc>
          <w:tcPr>
            <w:tcW w:w="960" w:type="dxa"/>
            <w:hideMark/>
          </w:tcPr>
          <w:p w:rsidR="008318FA" w:rsidRPr="00FE680E" w:rsidRDefault="008318FA" w:rsidP="00C46ADC">
            <w:pPr>
              <w:jc w:val="both"/>
              <w:rPr>
                <w:rFonts w:cstheme="minorHAnsi"/>
                <w:sz w:val="18"/>
              </w:rPr>
            </w:pPr>
            <w:r w:rsidRPr="00FE680E">
              <w:rPr>
                <w:rFonts w:cstheme="minorHAnsi"/>
                <w:bCs/>
                <w:sz w:val="18"/>
              </w:rPr>
              <w:t>7</w:t>
            </w:r>
          </w:p>
        </w:tc>
        <w:tc>
          <w:tcPr>
            <w:tcW w:w="920" w:type="dxa"/>
            <w:hideMark/>
          </w:tcPr>
          <w:p w:rsidR="008318FA" w:rsidRPr="00FE680E" w:rsidRDefault="008318FA" w:rsidP="00C46ADC">
            <w:pPr>
              <w:jc w:val="both"/>
              <w:rPr>
                <w:rFonts w:cstheme="minorHAnsi"/>
                <w:sz w:val="18"/>
              </w:rPr>
            </w:pPr>
            <w:r w:rsidRPr="00FE680E">
              <w:rPr>
                <w:rFonts w:cstheme="minorHAnsi"/>
                <w:sz w:val="18"/>
              </w:rPr>
              <w:t>95</w:t>
            </w:r>
          </w:p>
        </w:tc>
        <w:tc>
          <w:tcPr>
            <w:tcW w:w="1360" w:type="dxa"/>
            <w:hideMark/>
          </w:tcPr>
          <w:p w:rsidR="008318FA" w:rsidRPr="00FE680E" w:rsidRDefault="008318FA" w:rsidP="00C46ADC">
            <w:pPr>
              <w:jc w:val="both"/>
              <w:rPr>
                <w:rFonts w:cstheme="minorHAnsi"/>
                <w:sz w:val="18"/>
              </w:rPr>
            </w:pPr>
            <w:r w:rsidRPr="00FE680E">
              <w:rPr>
                <w:rFonts w:cstheme="minorHAnsi"/>
                <w:sz w:val="18"/>
              </w:rPr>
              <w:t>1</w:t>
            </w:r>
          </w:p>
        </w:tc>
        <w:tc>
          <w:tcPr>
            <w:tcW w:w="5832" w:type="dxa"/>
            <w:hideMark/>
          </w:tcPr>
          <w:p w:rsidR="008318FA" w:rsidRPr="00FE680E" w:rsidRDefault="008318FA" w:rsidP="00C46ADC">
            <w:pPr>
              <w:jc w:val="both"/>
              <w:rPr>
                <w:rFonts w:cstheme="minorHAnsi"/>
                <w:sz w:val="18"/>
              </w:rPr>
            </w:pPr>
            <w:r w:rsidRPr="00FE680E">
              <w:rPr>
                <w:rFonts w:cstheme="minorHAnsi"/>
                <w:sz w:val="18"/>
              </w:rPr>
              <w:t>C</w:t>
            </w:r>
            <w:r w:rsidR="00D01BAD" w:rsidRPr="00FE680E">
              <w:rPr>
                <w:rFonts w:cstheme="minorHAnsi"/>
                <w:sz w:val="18"/>
                <w:lang w:val="es-ES"/>
              </w:rPr>
              <w:t>comprar</w:t>
            </w:r>
            <w:r w:rsidRPr="00FE680E">
              <w:rPr>
                <w:rFonts w:cstheme="minorHAnsi"/>
                <w:sz w:val="18"/>
                <w:lang w:val="es-ES"/>
              </w:rPr>
              <w:t>, alquilar o usar equipo terminal móvil con reporte de hurto y/o extravío en la base de datos negativa de que trata el artículo 106 de la ley 1453 de 2011 o equipo terminal móvil cuyo número de identificación físico o electrónico haya sido reprogramado, remarcado, modificado o suprimido. </w:t>
            </w:r>
          </w:p>
        </w:tc>
        <w:tc>
          <w:tcPr>
            <w:tcW w:w="1418" w:type="dxa"/>
            <w:hideMark/>
          </w:tcPr>
          <w:p w:rsidR="008318FA" w:rsidRPr="00FE680E" w:rsidRDefault="008318FA" w:rsidP="00C46ADC">
            <w:pPr>
              <w:jc w:val="both"/>
              <w:rPr>
                <w:rFonts w:cstheme="minorHAnsi"/>
                <w:sz w:val="18"/>
              </w:rPr>
            </w:pPr>
            <w:r w:rsidRPr="00FE680E">
              <w:rPr>
                <w:rFonts w:cstheme="minorHAnsi"/>
                <w:sz w:val="18"/>
              </w:rPr>
              <w:t>1003</w:t>
            </w:r>
          </w:p>
        </w:tc>
      </w:tr>
      <w:tr w:rsidR="008318FA" w:rsidRPr="00FE680E" w:rsidTr="00C46ADC">
        <w:trPr>
          <w:trHeight w:val="267"/>
        </w:trPr>
        <w:tc>
          <w:tcPr>
            <w:tcW w:w="960" w:type="dxa"/>
            <w:hideMark/>
          </w:tcPr>
          <w:p w:rsidR="008318FA" w:rsidRPr="00FE680E" w:rsidRDefault="008318FA" w:rsidP="00C46ADC">
            <w:pPr>
              <w:jc w:val="both"/>
              <w:rPr>
                <w:rFonts w:cstheme="minorHAnsi"/>
                <w:sz w:val="18"/>
              </w:rPr>
            </w:pPr>
            <w:r w:rsidRPr="00FE680E">
              <w:rPr>
                <w:rFonts w:cstheme="minorHAnsi"/>
                <w:bCs/>
                <w:sz w:val="18"/>
              </w:rPr>
              <w:t>8</w:t>
            </w:r>
          </w:p>
        </w:tc>
        <w:tc>
          <w:tcPr>
            <w:tcW w:w="920" w:type="dxa"/>
            <w:hideMark/>
          </w:tcPr>
          <w:p w:rsidR="008318FA" w:rsidRPr="00FE680E" w:rsidRDefault="008318FA" w:rsidP="00C46ADC">
            <w:pPr>
              <w:jc w:val="both"/>
              <w:rPr>
                <w:rFonts w:cstheme="minorHAnsi"/>
                <w:sz w:val="18"/>
              </w:rPr>
            </w:pPr>
            <w:r w:rsidRPr="00FE680E">
              <w:rPr>
                <w:rFonts w:cstheme="minorHAnsi"/>
                <w:sz w:val="18"/>
              </w:rPr>
              <w:t>27</w:t>
            </w:r>
          </w:p>
        </w:tc>
        <w:tc>
          <w:tcPr>
            <w:tcW w:w="1360" w:type="dxa"/>
            <w:hideMark/>
          </w:tcPr>
          <w:p w:rsidR="008318FA" w:rsidRPr="00FE680E" w:rsidRDefault="008318FA" w:rsidP="00C46ADC">
            <w:pPr>
              <w:jc w:val="both"/>
              <w:rPr>
                <w:rFonts w:cstheme="minorHAnsi"/>
                <w:sz w:val="18"/>
              </w:rPr>
            </w:pPr>
            <w:r w:rsidRPr="00FE680E">
              <w:rPr>
                <w:rFonts w:cstheme="minorHAnsi"/>
                <w:sz w:val="18"/>
              </w:rPr>
              <w:t>3</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Agredir físicamente a personas por cualquier medio</w:t>
            </w:r>
          </w:p>
        </w:tc>
        <w:tc>
          <w:tcPr>
            <w:tcW w:w="1418" w:type="dxa"/>
            <w:hideMark/>
          </w:tcPr>
          <w:p w:rsidR="008318FA" w:rsidRPr="00FE680E" w:rsidRDefault="008318FA" w:rsidP="00C46ADC">
            <w:pPr>
              <w:jc w:val="both"/>
              <w:rPr>
                <w:rFonts w:cstheme="minorHAnsi"/>
                <w:sz w:val="18"/>
              </w:rPr>
            </w:pPr>
            <w:r w:rsidRPr="00FE680E">
              <w:rPr>
                <w:rFonts w:cstheme="minorHAnsi"/>
                <w:sz w:val="18"/>
              </w:rPr>
              <w:t>927</w:t>
            </w:r>
          </w:p>
        </w:tc>
      </w:tr>
      <w:tr w:rsidR="008318FA" w:rsidRPr="00FE680E" w:rsidTr="00C46ADC">
        <w:trPr>
          <w:trHeight w:val="426"/>
        </w:trPr>
        <w:tc>
          <w:tcPr>
            <w:tcW w:w="960" w:type="dxa"/>
            <w:hideMark/>
          </w:tcPr>
          <w:p w:rsidR="008318FA" w:rsidRPr="00FE680E" w:rsidRDefault="008318FA" w:rsidP="00C46ADC">
            <w:pPr>
              <w:jc w:val="both"/>
              <w:rPr>
                <w:rFonts w:cstheme="minorHAnsi"/>
                <w:sz w:val="18"/>
              </w:rPr>
            </w:pPr>
            <w:r w:rsidRPr="00FE680E">
              <w:rPr>
                <w:rFonts w:cstheme="minorHAnsi"/>
                <w:bCs/>
                <w:sz w:val="18"/>
              </w:rPr>
              <w:lastRenderedPageBreak/>
              <w:t>9</w:t>
            </w:r>
          </w:p>
        </w:tc>
        <w:tc>
          <w:tcPr>
            <w:tcW w:w="920" w:type="dxa"/>
            <w:hideMark/>
          </w:tcPr>
          <w:p w:rsidR="008318FA" w:rsidRPr="00FE680E" w:rsidRDefault="008318FA" w:rsidP="00C46ADC">
            <w:pPr>
              <w:jc w:val="both"/>
              <w:rPr>
                <w:rFonts w:cstheme="minorHAnsi"/>
                <w:sz w:val="18"/>
              </w:rPr>
            </w:pPr>
            <w:r w:rsidRPr="00FE680E">
              <w:rPr>
                <w:rFonts w:cstheme="minorHAnsi"/>
                <w:sz w:val="18"/>
              </w:rPr>
              <w:t>92</w:t>
            </w:r>
          </w:p>
        </w:tc>
        <w:tc>
          <w:tcPr>
            <w:tcW w:w="1360" w:type="dxa"/>
            <w:hideMark/>
          </w:tcPr>
          <w:p w:rsidR="008318FA" w:rsidRPr="00FE680E" w:rsidRDefault="008318FA" w:rsidP="00C46ADC">
            <w:pPr>
              <w:jc w:val="both"/>
              <w:rPr>
                <w:rFonts w:cstheme="minorHAnsi"/>
                <w:sz w:val="18"/>
              </w:rPr>
            </w:pPr>
            <w:r w:rsidRPr="00FE680E">
              <w:rPr>
                <w:rFonts w:cstheme="minorHAnsi"/>
                <w:sz w:val="18"/>
              </w:rPr>
              <w:t>16</w:t>
            </w:r>
          </w:p>
        </w:tc>
        <w:tc>
          <w:tcPr>
            <w:tcW w:w="5832" w:type="dxa"/>
            <w:hideMark/>
          </w:tcPr>
          <w:p w:rsidR="008318FA" w:rsidRPr="00FE680E" w:rsidRDefault="008318FA" w:rsidP="00C46ADC">
            <w:pPr>
              <w:jc w:val="both"/>
              <w:rPr>
                <w:rFonts w:cstheme="minorHAnsi"/>
                <w:sz w:val="18"/>
              </w:rPr>
            </w:pPr>
            <w:r w:rsidRPr="00FE680E">
              <w:rPr>
                <w:rFonts w:cstheme="minorHAnsi"/>
                <w:sz w:val="18"/>
              </w:rPr>
              <w:t>D</w:t>
            </w:r>
            <w:r w:rsidR="00D01BAD" w:rsidRPr="00FE680E">
              <w:rPr>
                <w:rFonts w:cstheme="minorHAnsi"/>
                <w:sz w:val="18"/>
                <w:lang w:val="es-ES"/>
              </w:rPr>
              <w:t>desarrollar</w:t>
            </w:r>
            <w:r w:rsidRPr="00FE680E">
              <w:rPr>
                <w:rFonts w:cstheme="minorHAnsi"/>
                <w:sz w:val="18"/>
                <w:lang w:val="es-ES"/>
              </w:rPr>
              <w:t xml:space="preserve"> la actividad económica sin cumplir cualquiera de los requisitos establecidos en la normatividad vigente. </w:t>
            </w:r>
          </w:p>
        </w:tc>
        <w:tc>
          <w:tcPr>
            <w:tcW w:w="1418" w:type="dxa"/>
            <w:hideMark/>
          </w:tcPr>
          <w:p w:rsidR="008318FA" w:rsidRPr="00FE680E" w:rsidRDefault="008318FA" w:rsidP="00C46ADC">
            <w:pPr>
              <w:jc w:val="both"/>
              <w:rPr>
                <w:rFonts w:cstheme="minorHAnsi"/>
                <w:sz w:val="18"/>
              </w:rPr>
            </w:pPr>
            <w:r w:rsidRPr="00FE680E">
              <w:rPr>
                <w:rFonts w:cstheme="minorHAnsi"/>
                <w:sz w:val="18"/>
              </w:rPr>
              <w:t>721</w:t>
            </w:r>
          </w:p>
        </w:tc>
      </w:tr>
      <w:tr w:rsidR="008318FA" w:rsidRPr="00FE680E" w:rsidTr="00C46ADC">
        <w:trPr>
          <w:trHeight w:val="248"/>
        </w:trPr>
        <w:tc>
          <w:tcPr>
            <w:tcW w:w="960" w:type="dxa"/>
            <w:hideMark/>
          </w:tcPr>
          <w:p w:rsidR="008318FA" w:rsidRPr="00FE680E" w:rsidRDefault="008318FA" w:rsidP="00C46ADC">
            <w:pPr>
              <w:jc w:val="both"/>
              <w:rPr>
                <w:rFonts w:cstheme="minorHAnsi"/>
                <w:sz w:val="18"/>
              </w:rPr>
            </w:pPr>
            <w:r w:rsidRPr="00FE680E">
              <w:rPr>
                <w:rFonts w:cstheme="minorHAnsi"/>
                <w:bCs/>
                <w:sz w:val="18"/>
              </w:rPr>
              <w:t>10</w:t>
            </w:r>
          </w:p>
        </w:tc>
        <w:tc>
          <w:tcPr>
            <w:tcW w:w="920" w:type="dxa"/>
            <w:hideMark/>
          </w:tcPr>
          <w:p w:rsidR="008318FA" w:rsidRPr="00FE680E" w:rsidRDefault="008318FA" w:rsidP="00C46ADC">
            <w:pPr>
              <w:jc w:val="both"/>
              <w:rPr>
                <w:rFonts w:cstheme="minorHAnsi"/>
                <w:sz w:val="18"/>
              </w:rPr>
            </w:pPr>
            <w:r w:rsidRPr="00FE680E">
              <w:rPr>
                <w:rFonts w:cstheme="minorHAnsi"/>
                <w:sz w:val="18"/>
              </w:rPr>
              <w:t>35</w:t>
            </w:r>
          </w:p>
        </w:tc>
        <w:tc>
          <w:tcPr>
            <w:tcW w:w="1360" w:type="dxa"/>
            <w:hideMark/>
          </w:tcPr>
          <w:p w:rsidR="008318FA" w:rsidRPr="00FE680E" w:rsidRDefault="008318FA" w:rsidP="00C46ADC">
            <w:pPr>
              <w:jc w:val="both"/>
              <w:rPr>
                <w:rFonts w:cstheme="minorHAnsi"/>
                <w:sz w:val="18"/>
              </w:rPr>
            </w:pPr>
            <w:r w:rsidRPr="00FE680E">
              <w:rPr>
                <w:rFonts w:cstheme="minorHAnsi"/>
                <w:sz w:val="18"/>
              </w:rPr>
              <w:t>3</w:t>
            </w:r>
          </w:p>
        </w:tc>
        <w:tc>
          <w:tcPr>
            <w:tcW w:w="5832" w:type="dxa"/>
            <w:hideMark/>
          </w:tcPr>
          <w:p w:rsidR="008318FA" w:rsidRPr="00FE680E" w:rsidRDefault="008318FA" w:rsidP="00C46ADC">
            <w:pPr>
              <w:jc w:val="both"/>
              <w:rPr>
                <w:rFonts w:cstheme="minorHAnsi"/>
                <w:sz w:val="18"/>
              </w:rPr>
            </w:pPr>
            <w:r w:rsidRPr="00FE680E">
              <w:rPr>
                <w:rFonts w:cstheme="minorHAnsi"/>
                <w:sz w:val="18"/>
                <w:lang w:val="es-ES"/>
              </w:rPr>
              <w:t>Incumplir, desacatar, desconocer e impedir la función o la orden de policía.</w:t>
            </w:r>
          </w:p>
        </w:tc>
        <w:tc>
          <w:tcPr>
            <w:tcW w:w="1418" w:type="dxa"/>
            <w:hideMark/>
          </w:tcPr>
          <w:p w:rsidR="008318FA" w:rsidRPr="00FE680E" w:rsidRDefault="008318FA" w:rsidP="00C46ADC">
            <w:pPr>
              <w:jc w:val="both"/>
              <w:rPr>
                <w:rFonts w:cstheme="minorHAnsi"/>
                <w:sz w:val="18"/>
              </w:rPr>
            </w:pPr>
            <w:r w:rsidRPr="00FE680E">
              <w:rPr>
                <w:rFonts w:cstheme="minorHAnsi"/>
                <w:sz w:val="18"/>
              </w:rPr>
              <w:t>489</w:t>
            </w:r>
          </w:p>
        </w:tc>
      </w:tr>
    </w:tbl>
    <w:p w:rsidR="008318FA" w:rsidRPr="00FE680E" w:rsidRDefault="008318FA" w:rsidP="008318FA">
      <w:pPr>
        <w:ind w:left="360"/>
        <w:jc w:val="both"/>
        <w:rPr>
          <w:rFonts w:cstheme="minorHAnsi"/>
          <w:b/>
          <w:i/>
          <w:sz w:val="16"/>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r w:rsidRPr="00FE680E">
        <w:rPr>
          <w:rFonts w:cstheme="minorHAnsi"/>
          <w:b/>
          <w:i/>
          <w:sz w:val="16"/>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8318FA" w:rsidRPr="00FE680E" w:rsidRDefault="008318FA" w:rsidP="008318FA">
      <w:pPr>
        <w:jc w:val="both"/>
        <w:rPr>
          <w:rFonts w:cstheme="minorHAnsi"/>
        </w:rPr>
      </w:pPr>
      <w:r w:rsidRPr="00FE680E">
        <w:rPr>
          <w:rFonts w:cstheme="minorHAnsi"/>
        </w:rPr>
        <w:t xml:space="preserve">En la misma línea, en las mesas de trabajo que se han venido desarrollando con autoridades municipales, líderes municipales y comunidad por gremios económicos, se ha establecido que una de las principales preocupaciones para la seguridad, la convivencia y por ende la generación de estadios de percepciones negativas del territorio, se basa en la comercialización, distribución y consumo de Sustancias Psicoactivas, por ello el Observatorio  realizó un cruce de información de  los últimos cuatro años, que permite tener un diagnóstico en dicho campo temático. </w:t>
      </w:r>
    </w:p>
    <w:p w:rsidR="008318FA" w:rsidRPr="00FE680E" w:rsidRDefault="008318FA" w:rsidP="008318FA">
      <w:pPr>
        <w:jc w:val="both"/>
        <w:rPr>
          <w:rFonts w:cstheme="minorHAnsi"/>
        </w:rPr>
      </w:pPr>
      <w:r w:rsidRPr="00FE680E">
        <w:rPr>
          <w:rFonts w:cstheme="minorHAnsi"/>
        </w:rPr>
        <w:t xml:space="preserve">Para iniciar, desde la misionalidad de la Secretaría de Gobierno y la articulación que lidera de las autoridades de seguridad, convivencia y justicia, entre ellas la fuerza pública del Departamento, se reveló el siguiente </w:t>
      </w:r>
      <w:r w:rsidRPr="00FE680E">
        <w:rPr>
          <w:rStyle w:val="Ttulo3Car"/>
          <w:rFonts w:asciiTheme="minorHAnsi" w:hAnsiTheme="minorHAnsi" w:cstheme="minorHAnsi"/>
          <w:color w:val="auto"/>
          <w:sz w:val="22"/>
          <w:szCs w:val="22"/>
        </w:rPr>
        <w:t>panorama para incautaciones durante la administración pasada</w:t>
      </w:r>
      <w:r w:rsidRPr="00FE680E">
        <w:rPr>
          <w:rFonts w:cstheme="minorHAnsi"/>
        </w:rPr>
        <w:t xml:space="preserve">: </w:t>
      </w:r>
    </w:p>
    <w:tbl>
      <w:tblPr>
        <w:tblStyle w:val="Tabladelista6concolores"/>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428"/>
        <w:gridCol w:w="2143"/>
        <w:gridCol w:w="1786"/>
        <w:gridCol w:w="1966"/>
      </w:tblGrid>
      <w:tr w:rsidR="008318FA" w:rsidRPr="00FE680E" w:rsidTr="00FE680E">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466" w:type="dxa"/>
            <w:gridSpan w:val="5"/>
            <w:tcBorders>
              <w:bottom w:val="none" w:sz="0" w:space="0" w:color="auto"/>
            </w:tcBorders>
            <w:shd w:val="clear" w:color="auto" w:fill="A6A6A6" w:themeFill="background1" w:themeFillShade="A6"/>
            <w:hideMark/>
          </w:tcPr>
          <w:p w:rsidR="008318FA" w:rsidRPr="00FE680E" w:rsidRDefault="008318FA" w:rsidP="00C46ADC">
            <w:pPr>
              <w:jc w:val="center"/>
              <w:rPr>
                <w:rFonts w:cstheme="minorHAnsi"/>
              </w:rPr>
            </w:pPr>
            <w:r w:rsidRPr="00FE680E">
              <w:rPr>
                <w:rFonts w:cstheme="minorHAnsi"/>
                <w:bCs w:val="0"/>
                <w:lang w:val="es-ES"/>
              </w:rPr>
              <w:t>Unidos Podemos Más- Incautaciones en gramos del total de sustancias</w:t>
            </w:r>
          </w:p>
        </w:tc>
      </w:tr>
      <w:tr w:rsidR="008318FA" w:rsidRPr="00FE680E" w:rsidTr="00FE680E">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43" w:type="dxa"/>
            <w:hideMark/>
          </w:tcPr>
          <w:p w:rsidR="008318FA" w:rsidRPr="00FE680E" w:rsidRDefault="008318FA" w:rsidP="00C46ADC">
            <w:pPr>
              <w:jc w:val="both"/>
              <w:rPr>
                <w:rFonts w:cstheme="minorHAnsi"/>
              </w:rPr>
            </w:pPr>
            <w:r w:rsidRPr="00FE680E">
              <w:rPr>
                <w:rFonts w:cstheme="minorHAnsi"/>
                <w:bCs w:val="0"/>
                <w:lang w:val="es-ES"/>
              </w:rPr>
              <w:t>2016</w:t>
            </w:r>
          </w:p>
        </w:tc>
        <w:tc>
          <w:tcPr>
            <w:tcW w:w="1428"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2017</w:t>
            </w:r>
          </w:p>
        </w:tc>
        <w:tc>
          <w:tcPr>
            <w:tcW w:w="2143"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2018</w:t>
            </w:r>
          </w:p>
        </w:tc>
        <w:tc>
          <w:tcPr>
            <w:tcW w:w="1786"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2019</w:t>
            </w:r>
          </w:p>
        </w:tc>
        <w:tc>
          <w:tcPr>
            <w:tcW w:w="1966"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TOTAL</w:t>
            </w:r>
          </w:p>
        </w:tc>
      </w:tr>
      <w:tr w:rsidR="008318FA" w:rsidRPr="00FE680E" w:rsidTr="00FE680E">
        <w:trPr>
          <w:trHeight w:val="478"/>
        </w:trPr>
        <w:tc>
          <w:tcPr>
            <w:cnfStyle w:val="001000000000" w:firstRow="0" w:lastRow="0" w:firstColumn="1" w:lastColumn="0" w:oddVBand="0" w:evenVBand="0" w:oddHBand="0" w:evenHBand="0" w:firstRowFirstColumn="0" w:firstRowLastColumn="0" w:lastRowFirstColumn="0" w:lastRowLastColumn="0"/>
            <w:tcW w:w="2143" w:type="dxa"/>
            <w:hideMark/>
          </w:tcPr>
          <w:p w:rsidR="008318FA" w:rsidRPr="00FE680E" w:rsidRDefault="008318FA" w:rsidP="00C46ADC">
            <w:pPr>
              <w:jc w:val="center"/>
              <w:rPr>
                <w:rFonts w:cstheme="minorHAnsi"/>
              </w:rPr>
            </w:pPr>
            <w:r w:rsidRPr="00FE680E">
              <w:rPr>
                <w:rFonts w:cstheme="minorHAnsi"/>
                <w:lang w:val="es-ES"/>
              </w:rPr>
              <w:t>3.861.437</w:t>
            </w:r>
          </w:p>
        </w:tc>
        <w:tc>
          <w:tcPr>
            <w:tcW w:w="1428" w:type="dxa"/>
            <w:hideMark/>
          </w:tcPr>
          <w:p w:rsidR="008318FA" w:rsidRPr="00FE680E" w:rsidRDefault="008318FA" w:rsidP="00C46AD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4.939.422</w:t>
            </w:r>
          </w:p>
        </w:tc>
        <w:tc>
          <w:tcPr>
            <w:tcW w:w="2143" w:type="dxa"/>
            <w:hideMark/>
          </w:tcPr>
          <w:p w:rsidR="008318FA" w:rsidRPr="00FE680E" w:rsidRDefault="008318FA" w:rsidP="00C46AD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2.428.000</w:t>
            </w:r>
          </w:p>
        </w:tc>
        <w:tc>
          <w:tcPr>
            <w:tcW w:w="1786" w:type="dxa"/>
            <w:hideMark/>
          </w:tcPr>
          <w:p w:rsidR="008318FA" w:rsidRPr="00FE680E" w:rsidRDefault="008318FA" w:rsidP="00C46AD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2.958.020</w:t>
            </w:r>
          </w:p>
        </w:tc>
        <w:tc>
          <w:tcPr>
            <w:tcW w:w="1966" w:type="dxa"/>
            <w:hideMark/>
          </w:tcPr>
          <w:p w:rsidR="008318FA" w:rsidRPr="00FE680E" w:rsidRDefault="008318FA" w:rsidP="00C46ADC">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14.186.879</w:t>
            </w:r>
          </w:p>
        </w:tc>
      </w:tr>
    </w:tbl>
    <w:p w:rsidR="008318FA" w:rsidRPr="00FE680E" w:rsidRDefault="008318FA" w:rsidP="008318FA">
      <w:pPr>
        <w:jc w:val="both"/>
        <w:rPr>
          <w:rFonts w:cstheme="minorHAnsi"/>
          <w:b/>
        </w:rPr>
      </w:pPr>
      <w:r w:rsidRPr="00FE680E">
        <w:rPr>
          <w:rFonts w:cstheme="minorHAnsi"/>
          <w:b/>
          <w:noProof/>
          <w:lang w:eastAsia="es-CO"/>
        </w:rPr>
        <w:drawing>
          <wp:inline distT="0" distB="0" distL="0" distR="0" wp14:anchorId="292A0887" wp14:editId="071B1D6D">
            <wp:extent cx="5784363" cy="1275907"/>
            <wp:effectExtent l="0" t="0" r="6985" b="63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18FA" w:rsidRPr="00FE680E" w:rsidRDefault="008318FA" w:rsidP="008318FA">
      <w:pPr>
        <w:ind w:left="360"/>
        <w:jc w:val="both"/>
        <w:rPr>
          <w:rFonts w:cstheme="minorHAnsi"/>
          <w:b/>
          <w:i/>
          <w:sz w:val="16"/>
        </w:rPr>
      </w:pPr>
      <w:r w:rsidRPr="00FE680E">
        <w:rPr>
          <w:rFonts w:cstheme="minorHAnsi"/>
          <w:b/>
          <w:bCs/>
          <w:i/>
          <w:iCs/>
          <w:sz w:val="16"/>
          <w:lang w:val="es-ES"/>
        </w:rPr>
        <w:t>Fuente oficial: SIMOVIC- Sistema de información y monitoreo de violencias de Cundinamarca- Observatorio de Seguridad y Convivencia Ciudadana de Cundinamarca- Andrés Nieto Ramírez- 2019</w:t>
      </w:r>
      <w:r w:rsidRPr="00FE680E">
        <w:rPr>
          <w:rFonts w:cstheme="minorHAnsi"/>
          <w:b/>
          <w:i/>
          <w:sz w:val="16"/>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8318FA" w:rsidRPr="00FE680E" w:rsidRDefault="008318FA" w:rsidP="008318FA">
      <w:pPr>
        <w:jc w:val="both"/>
        <w:rPr>
          <w:rFonts w:cstheme="minorHAnsi"/>
        </w:rPr>
      </w:pPr>
      <w:r w:rsidRPr="00FE680E">
        <w:rPr>
          <w:rFonts w:cstheme="minorHAnsi"/>
        </w:rPr>
        <w:t xml:space="preserve">Sin embargo, el problema que se ha identificado según los estudios e informes realizados por el Observatorio de Seguridad y Convivencia de Cundinamarca radica en que no se cuenta con una política pública que integre de forma transversal e intersectorial una </w:t>
      </w:r>
      <w:r w:rsidRPr="00FE680E">
        <w:rPr>
          <w:rStyle w:val="Ttulo3Car"/>
          <w:rFonts w:asciiTheme="minorHAnsi" w:hAnsiTheme="minorHAnsi" w:cstheme="minorHAnsi"/>
          <w:color w:val="auto"/>
          <w:sz w:val="22"/>
          <w:szCs w:val="22"/>
        </w:rPr>
        <w:t xml:space="preserve">mirada para el manejo de la </w:t>
      </w:r>
      <w:r w:rsidRPr="00FE680E">
        <w:rPr>
          <w:rStyle w:val="Ttulo3Car"/>
          <w:rFonts w:asciiTheme="minorHAnsi" w:hAnsiTheme="minorHAnsi" w:cstheme="minorHAnsi"/>
          <w:color w:val="auto"/>
          <w:sz w:val="22"/>
          <w:szCs w:val="22"/>
        </w:rPr>
        <w:lastRenderedPageBreak/>
        <w:t xml:space="preserve">venta y consumo de SPA </w:t>
      </w:r>
      <w:r w:rsidRPr="00FE680E">
        <w:rPr>
          <w:rFonts w:cstheme="minorHAnsi"/>
        </w:rPr>
        <w:t xml:space="preserve">en la misma línea de  las directrices nacionales. En tal medida, los esfuerzos no pueden destinarse solo a la incautación y captura, sino que debe reunir cinco tópicos: </w:t>
      </w:r>
    </w:p>
    <w:p w:rsidR="008318FA" w:rsidRPr="00FE680E" w:rsidRDefault="008318FA" w:rsidP="00140295">
      <w:pPr>
        <w:pStyle w:val="Prrafodelista"/>
        <w:numPr>
          <w:ilvl w:val="0"/>
          <w:numId w:val="3"/>
        </w:numPr>
        <w:jc w:val="both"/>
        <w:rPr>
          <w:rFonts w:cstheme="minorHAnsi"/>
        </w:rPr>
      </w:pPr>
      <w:r w:rsidRPr="00FE680E">
        <w:rPr>
          <w:rFonts w:cstheme="minorHAnsi"/>
        </w:rPr>
        <w:t xml:space="preserve">Inteligencia e investigación para la desarticulación de las bandas delincuenciales y las estructuras económicas dedicadas al tráfico de dosis y narcomenudeo que están ligadas al control territorial y la búsqueda de nuevos consumidores con especial riesgo para niños, niñas y adolescentes. </w:t>
      </w:r>
    </w:p>
    <w:p w:rsidR="008318FA" w:rsidRPr="00FE680E" w:rsidRDefault="008318FA" w:rsidP="00140295">
      <w:pPr>
        <w:pStyle w:val="Prrafodelista"/>
        <w:numPr>
          <w:ilvl w:val="0"/>
          <w:numId w:val="3"/>
        </w:numPr>
        <w:jc w:val="both"/>
        <w:rPr>
          <w:rFonts w:cstheme="minorHAnsi"/>
        </w:rPr>
      </w:pPr>
      <w:r w:rsidRPr="00FE680E">
        <w:rPr>
          <w:rFonts w:cstheme="minorHAnsi"/>
        </w:rPr>
        <w:t>Proceso de identificación de riesgos contextuales en entornos escolares, núcleos familiares disfuncionales, crecimiento demográfico y expansión urbanística urbana en los municipios</w:t>
      </w:r>
    </w:p>
    <w:p w:rsidR="008318FA" w:rsidRPr="00FE680E" w:rsidRDefault="008318FA" w:rsidP="00140295">
      <w:pPr>
        <w:pStyle w:val="Prrafodelista"/>
        <w:numPr>
          <w:ilvl w:val="0"/>
          <w:numId w:val="3"/>
        </w:numPr>
        <w:jc w:val="both"/>
        <w:rPr>
          <w:rFonts w:cstheme="minorHAnsi"/>
        </w:rPr>
      </w:pPr>
      <w:r w:rsidRPr="00FE680E">
        <w:rPr>
          <w:rFonts w:cstheme="minorHAnsi"/>
        </w:rPr>
        <w:t>Creación de programas integrales de acceso y aprovechamiento del tiempo libre</w:t>
      </w:r>
    </w:p>
    <w:p w:rsidR="008318FA" w:rsidRPr="00FE680E" w:rsidRDefault="008318FA" w:rsidP="00140295">
      <w:pPr>
        <w:pStyle w:val="Prrafodelista"/>
        <w:numPr>
          <w:ilvl w:val="0"/>
          <w:numId w:val="3"/>
        </w:numPr>
        <w:jc w:val="both"/>
        <w:rPr>
          <w:rFonts w:cstheme="minorHAnsi"/>
        </w:rPr>
      </w:pPr>
      <w:r w:rsidRPr="00FE680E">
        <w:rPr>
          <w:rFonts w:cstheme="minorHAnsi"/>
        </w:rPr>
        <w:t xml:space="preserve">Atención a consumidores en un programa psicosocial y de salud pública que permita la mitigación del riesgo y disminución del consumo desde protocolos expertos </w:t>
      </w:r>
    </w:p>
    <w:p w:rsidR="008318FA" w:rsidRPr="00FE680E" w:rsidRDefault="008318FA" w:rsidP="00140295">
      <w:pPr>
        <w:pStyle w:val="Prrafodelista"/>
        <w:numPr>
          <w:ilvl w:val="0"/>
          <w:numId w:val="3"/>
        </w:numPr>
        <w:jc w:val="both"/>
        <w:rPr>
          <w:rFonts w:cstheme="minorHAnsi"/>
        </w:rPr>
      </w:pPr>
      <w:r w:rsidRPr="00FE680E">
        <w:rPr>
          <w:rFonts w:cstheme="minorHAnsi"/>
        </w:rPr>
        <w:t>Centros de atención con ingreso y permanencia con atención al consumidor y su núcleo familiar</w:t>
      </w:r>
    </w:p>
    <w:p w:rsidR="008318FA" w:rsidRPr="00FE680E" w:rsidRDefault="008318FA" w:rsidP="008318FA">
      <w:pPr>
        <w:jc w:val="both"/>
        <w:rPr>
          <w:rFonts w:cstheme="minorHAnsi"/>
        </w:rPr>
      </w:pPr>
      <w:r w:rsidRPr="00FE680E">
        <w:rPr>
          <w:rFonts w:cstheme="minorHAnsi"/>
        </w:rPr>
        <w:t xml:space="preserve">Al encontrar la praxis de un sistema integral, se amplía el espectro de análisis de la problemática, centrando la atención en los factores que incitan, llevan y mantienen el consumo de SPA y Alcohol. </w:t>
      </w:r>
    </w:p>
    <w:p w:rsidR="008318FA" w:rsidRPr="00FE680E" w:rsidRDefault="008318FA" w:rsidP="008318FA">
      <w:pPr>
        <w:jc w:val="both"/>
        <w:rPr>
          <w:rFonts w:cstheme="minorHAnsi"/>
        </w:rPr>
      </w:pPr>
      <w:r w:rsidRPr="00FE680E">
        <w:rPr>
          <w:rFonts w:cstheme="minorHAnsi"/>
        </w:rPr>
        <w:t>No es para menos que según los análisis del Observatorio de Seguridad y Convivencia en el 52% de los casos de homicidios, el consumo de bebidas embriagantes estuvo presente en las anteriores ocho horas y en cerca del 65,4%  de los casos de Violencia Intrafamiliar y en el 66% de las lesiones personales hubo consumo de sustancias psicoactivas lícitas o ilícitas.</w:t>
      </w:r>
    </w:p>
    <w:p w:rsidR="008318FA" w:rsidRPr="00FE680E" w:rsidRDefault="008318FA" w:rsidP="008318FA">
      <w:pPr>
        <w:jc w:val="both"/>
        <w:rPr>
          <w:rFonts w:cstheme="minorHAnsi"/>
        </w:rPr>
      </w:pPr>
      <w:r w:rsidRPr="00FE680E">
        <w:rPr>
          <w:rFonts w:cstheme="minorHAnsi"/>
        </w:rPr>
        <w:t xml:space="preserve">Rastrear las situaciones de violencia, abandono, inasistencias económicas, falta de redes de apoyo en todos los ciclos vitales, permite ver que el problema no solo se centra en el consumo de marihuana, bazuco, éxtasis y cocaína; sino que se han rastreado 52 nuevas sustancias que no cuentan con regulación nacional, por lo que las autoridades de Policía no pueden incautar dichas sustancias. El </w:t>
      </w:r>
      <w:r w:rsidRPr="00FE680E">
        <w:rPr>
          <w:rStyle w:val="Ttulo3Car"/>
          <w:rFonts w:asciiTheme="minorHAnsi" w:hAnsiTheme="minorHAnsi" w:cstheme="minorHAnsi"/>
          <w:color w:val="auto"/>
          <w:sz w:val="22"/>
          <w:szCs w:val="22"/>
        </w:rPr>
        <w:t>informe de cierre 2019 de drogas del Observatorio de Seguridad</w:t>
      </w:r>
      <w:r w:rsidRPr="00FE680E">
        <w:rPr>
          <w:rFonts w:cstheme="minorHAnsi"/>
        </w:rPr>
        <w:t xml:space="preserve"> y Convivencia encontró las siguientes: </w:t>
      </w:r>
    </w:p>
    <w:p w:rsidR="008318FA" w:rsidRPr="00FE680E" w:rsidRDefault="008318FA" w:rsidP="008318FA">
      <w:pPr>
        <w:jc w:val="center"/>
        <w:rPr>
          <w:rFonts w:cstheme="minorHAnsi"/>
          <w:b/>
        </w:rPr>
      </w:pPr>
      <w:r w:rsidRPr="00FE680E">
        <w:rPr>
          <w:rFonts w:cstheme="minorHAnsi"/>
          <w:b/>
          <w:noProof/>
          <w:lang w:eastAsia="es-CO"/>
        </w:rPr>
        <w:lastRenderedPageBreak/>
        <w:drawing>
          <wp:inline distT="0" distB="0" distL="0" distR="0" wp14:anchorId="2F1F1247" wp14:editId="560CFB58">
            <wp:extent cx="3448050" cy="2874916"/>
            <wp:effectExtent l="0" t="0" r="0" b="1905"/>
            <wp:docPr id="87"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6"/>
                    <pic:cNvPicPr>
                      <a:picLocks noChangeAspect="1"/>
                    </pic:cNvPicPr>
                  </pic:nvPicPr>
                  <pic:blipFill rotWithShape="1">
                    <a:blip r:embed="rId22"/>
                    <a:srcRect l="43258" t="17842" r="6786" b="8075"/>
                    <a:stretch/>
                  </pic:blipFill>
                  <pic:spPr>
                    <a:xfrm>
                      <a:off x="0" y="0"/>
                      <a:ext cx="3455736" cy="2881325"/>
                    </a:xfrm>
                    <a:prstGeom prst="rect">
                      <a:avLst/>
                    </a:prstGeom>
                  </pic:spPr>
                </pic:pic>
              </a:graphicData>
            </a:graphic>
          </wp:inline>
        </w:drawing>
      </w:r>
    </w:p>
    <w:p w:rsidR="008318FA" w:rsidRPr="00FE680E" w:rsidRDefault="008318FA" w:rsidP="008318FA">
      <w:pPr>
        <w:ind w:left="360"/>
        <w:jc w:val="both"/>
        <w:rPr>
          <w:rFonts w:cstheme="minorHAnsi"/>
          <w:b/>
          <w:sz w:val="18"/>
        </w:rPr>
      </w:pPr>
      <w:r w:rsidRPr="00FE680E">
        <w:rPr>
          <w:rFonts w:cstheme="minorHAnsi"/>
          <w:b/>
          <w:bCs/>
          <w:i/>
          <w:iCs/>
          <w:sz w:val="18"/>
          <w:lang w:val="es-ES"/>
        </w:rPr>
        <w:t>Fuente oficial: SIMOVIC- Sistema de información y monitoreo de violencias de Cundinamarca- Observatorio de Seguridad y Convivencia Ciudadana de Cundinamarca- Andrés Nieto Ramírez- 2019</w:t>
      </w:r>
      <w:r w:rsidRPr="00FE680E">
        <w:rPr>
          <w:rFonts w:cstheme="minorHAnsi"/>
          <w:b/>
          <w:i/>
          <w:sz w:val="18"/>
        </w:rPr>
        <w:t xml:space="preserve">. </w:t>
      </w:r>
    </w:p>
    <w:p w:rsidR="008318FA" w:rsidRPr="00FE680E" w:rsidRDefault="008318FA" w:rsidP="008318FA">
      <w:pPr>
        <w:jc w:val="both"/>
        <w:rPr>
          <w:rFonts w:cstheme="minorHAnsi"/>
        </w:rPr>
      </w:pPr>
      <w:r w:rsidRPr="00FE680E">
        <w:rPr>
          <w:rFonts w:cstheme="minorHAnsi"/>
        </w:rPr>
        <w:t xml:space="preserve">El panorama invita a trabajar integralmente en el tema y blindar al departamento de la real explosión del consumo de drogas, que si bien viene en aumento, aun no ataca de forma incontrolable a Cundinamarca;  para argumentar lo dicho, es importante comparar el </w:t>
      </w:r>
      <w:r w:rsidRPr="00FE680E">
        <w:rPr>
          <w:rStyle w:val="Ttulo3Car"/>
          <w:rFonts w:asciiTheme="minorHAnsi" w:hAnsiTheme="minorHAnsi" w:cstheme="minorHAnsi"/>
          <w:color w:val="auto"/>
          <w:sz w:val="22"/>
          <w:szCs w:val="22"/>
        </w:rPr>
        <w:t>panorama con otros territorios nacionales en el marco de incautaciones del último año,</w:t>
      </w:r>
      <w:r w:rsidRPr="00FE680E">
        <w:rPr>
          <w:rFonts w:cstheme="minorHAnsi"/>
        </w:rPr>
        <w:t xml:space="preserve"> al hacerlo Bogotá triplica la circulación de drogas vs Cundinamarca; Santander duplica en relación con la tierra del cóndor; Tolima cuenta con cinco veces más mercado y consumo; y Valle del Cauca está 500% encima. </w:t>
      </w:r>
    </w:p>
    <w:p w:rsidR="008318FA" w:rsidRPr="00FE680E" w:rsidRDefault="008318FA" w:rsidP="008318FA">
      <w:pPr>
        <w:jc w:val="both"/>
        <w:rPr>
          <w:rFonts w:cstheme="minorHAnsi"/>
        </w:rPr>
      </w:pPr>
      <w:r w:rsidRPr="00FE680E">
        <w:rPr>
          <w:rFonts w:cstheme="minorHAnsi"/>
        </w:rPr>
        <w:t>En resumen Cundinamarca representa solo el 1% del mercado de producción y comercialización de la droga de Colombia, lastimosamente Bogotá al ser una de las principales plazas de consumo y distribución al resto del país, hace que el territorio Cundinamarqués sea el espacio de transporte de estas sustancias.</w:t>
      </w:r>
    </w:p>
    <w:tbl>
      <w:tblPr>
        <w:tblStyle w:val="Tabladelista2"/>
        <w:tblW w:w="8642" w:type="dxa"/>
        <w:tblLook w:val="04A0" w:firstRow="1" w:lastRow="0" w:firstColumn="1" w:lastColumn="0" w:noHBand="0" w:noVBand="1"/>
      </w:tblPr>
      <w:tblGrid>
        <w:gridCol w:w="4614"/>
        <w:gridCol w:w="4028"/>
      </w:tblGrid>
      <w:tr w:rsidR="008318FA" w:rsidRPr="00FE680E" w:rsidTr="00C46ADC">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Departamento</w:t>
            </w:r>
          </w:p>
        </w:tc>
        <w:tc>
          <w:tcPr>
            <w:tcW w:w="4028" w:type="dxa"/>
            <w:hideMark/>
          </w:tcPr>
          <w:p w:rsidR="008318FA" w:rsidRPr="00FE680E" w:rsidRDefault="008318FA" w:rsidP="00C46ADC">
            <w:pPr>
              <w:jc w:val="both"/>
              <w:cnfStyle w:val="100000000000" w:firstRow="1" w:lastRow="0" w:firstColumn="0" w:lastColumn="0" w:oddVBand="0" w:evenVBand="0" w:oddHBand="0" w:evenHBand="0" w:firstRowFirstColumn="0" w:firstRowLastColumn="0" w:lastRowFirstColumn="0" w:lastRowLastColumn="0"/>
              <w:rPr>
                <w:rFonts w:cstheme="minorHAnsi"/>
                <w:b w:val="0"/>
              </w:rPr>
            </w:pPr>
            <w:r w:rsidRPr="00FE680E">
              <w:rPr>
                <w:rFonts w:cstheme="minorHAnsi"/>
                <w:b w:val="0"/>
                <w:bCs w:val="0"/>
                <w:lang w:val="es-ES"/>
              </w:rPr>
              <w:t>Gramos</w:t>
            </w:r>
          </w:p>
        </w:tc>
      </w:tr>
      <w:tr w:rsidR="008318FA" w:rsidRPr="00FE680E" w:rsidTr="00C46ADC">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Antioquia</w:t>
            </w:r>
          </w:p>
        </w:tc>
        <w:tc>
          <w:tcPr>
            <w:tcW w:w="4028"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 xml:space="preserve">       3.624.291 </w:t>
            </w:r>
          </w:p>
        </w:tc>
      </w:tr>
      <w:tr w:rsidR="008318FA" w:rsidRPr="00FE680E" w:rsidTr="00C46ADC">
        <w:trPr>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Bogotá</w:t>
            </w:r>
          </w:p>
        </w:tc>
        <w:tc>
          <w:tcPr>
            <w:tcW w:w="4028" w:type="dxa"/>
            <w:hideMark/>
          </w:tcPr>
          <w:p w:rsidR="008318FA" w:rsidRPr="00FE680E" w:rsidRDefault="008318FA" w:rsidP="00C46ADC">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 xml:space="preserve">       6.130.625 </w:t>
            </w:r>
          </w:p>
        </w:tc>
      </w:tr>
      <w:tr w:rsidR="008318FA" w:rsidRPr="00FE680E" w:rsidTr="00C46ADC">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Cundinamarca</w:t>
            </w:r>
          </w:p>
        </w:tc>
        <w:tc>
          <w:tcPr>
            <w:tcW w:w="4028"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 xml:space="preserve">       2.958.020 </w:t>
            </w:r>
          </w:p>
        </w:tc>
      </w:tr>
      <w:tr w:rsidR="008318FA" w:rsidRPr="00FE680E" w:rsidTr="00C46ADC">
        <w:trPr>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lastRenderedPageBreak/>
              <w:t>Santander</w:t>
            </w:r>
          </w:p>
        </w:tc>
        <w:tc>
          <w:tcPr>
            <w:tcW w:w="4028" w:type="dxa"/>
            <w:hideMark/>
          </w:tcPr>
          <w:p w:rsidR="008318FA" w:rsidRPr="00FE680E" w:rsidRDefault="008318FA" w:rsidP="00C46ADC">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 xml:space="preserve">       4.192.215 </w:t>
            </w:r>
          </w:p>
        </w:tc>
      </w:tr>
      <w:tr w:rsidR="008318FA" w:rsidRPr="00FE680E" w:rsidTr="00C46ADC">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Tolima</w:t>
            </w:r>
          </w:p>
        </w:tc>
        <w:tc>
          <w:tcPr>
            <w:tcW w:w="4028"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 xml:space="preserve">     10.923.887 </w:t>
            </w:r>
          </w:p>
        </w:tc>
      </w:tr>
      <w:tr w:rsidR="008318FA" w:rsidRPr="00FE680E" w:rsidTr="00C46ADC">
        <w:trPr>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Valle del Cauca</w:t>
            </w:r>
          </w:p>
        </w:tc>
        <w:tc>
          <w:tcPr>
            <w:tcW w:w="4028" w:type="dxa"/>
            <w:hideMark/>
          </w:tcPr>
          <w:p w:rsidR="008318FA" w:rsidRPr="00FE680E" w:rsidRDefault="008318FA" w:rsidP="00C46ADC">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FE680E">
              <w:rPr>
                <w:rFonts w:cstheme="minorHAnsi"/>
                <w:b/>
                <w:lang w:val="es-ES"/>
              </w:rPr>
              <w:t xml:space="preserve">   102.209.761 </w:t>
            </w:r>
          </w:p>
        </w:tc>
      </w:tr>
      <w:tr w:rsidR="008318FA" w:rsidRPr="00FE680E" w:rsidTr="00C46ADC">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14" w:type="dxa"/>
            <w:hideMark/>
          </w:tcPr>
          <w:p w:rsidR="008318FA" w:rsidRPr="00FE680E" w:rsidRDefault="008318FA" w:rsidP="00C46ADC">
            <w:pPr>
              <w:jc w:val="both"/>
              <w:rPr>
                <w:rFonts w:cstheme="minorHAnsi"/>
                <w:b w:val="0"/>
              </w:rPr>
            </w:pPr>
            <w:r w:rsidRPr="00FE680E">
              <w:rPr>
                <w:rFonts w:cstheme="minorHAnsi"/>
                <w:b w:val="0"/>
                <w:bCs w:val="0"/>
                <w:lang w:val="es-ES"/>
              </w:rPr>
              <w:t>Colombia</w:t>
            </w:r>
          </w:p>
        </w:tc>
        <w:tc>
          <w:tcPr>
            <w:tcW w:w="4028" w:type="dxa"/>
            <w:hideMark/>
          </w:tcPr>
          <w:p w:rsidR="008318FA" w:rsidRPr="00FE680E" w:rsidRDefault="008318FA" w:rsidP="00C46ADC">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FE680E">
              <w:rPr>
                <w:rFonts w:cstheme="minorHAnsi"/>
                <w:b/>
                <w:lang w:val="es-ES"/>
              </w:rPr>
              <w:t xml:space="preserve">      451.144.540 </w:t>
            </w:r>
          </w:p>
        </w:tc>
      </w:tr>
    </w:tbl>
    <w:p w:rsidR="008318FA" w:rsidRPr="00FE680E" w:rsidRDefault="008318FA" w:rsidP="008318FA">
      <w:pPr>
        <w:ind w:left="360"/>
        <w:jc w:val="both"/>
        <w:rPr>
          <w:rFonts w:cstheme="minorHAnsi"/>
          <w:b/>
          <w:i/>
          <w:sz w:val="14"/>
        </w:rPr>
      </w:pPr>
      <w:r w:rsidRPr="00FE680E">
        <w:rPr>
          <w:rFonts w:cstheme="minorHAnsi"/>
          <w:b/>
          <w:bCs/>
          <w:i/>
          <w:iCs/>
          <w:sz w:val="14"/>
          <w:lang w:val="es-ES"/>
        </w:rPr>
        <w:t>Fuente oficial: SIMOVIC- Sistema de información y monitoreo de violencias de Cundinamarca- Observatorio de Seguridad y Convivencia Ciudadana de Cundinamarca- Andrés Nieto Ramírez- 2019</w:t>
      </w:r>
      <w:r w:rsidRPr="00FE680E">
        <w:rPr>
          <w:rFonts w:cstheme="minorHAnsi"/>
          <w:b/>
          <w:i/>
          <w:sz w:val="14"/>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8318FA" w:rsidRPr="00FE680E" w:rsidRDefault="00A77EB0" w:rsidP="008318FA">
      <w:pPr>
        <w:jc w:val="both"/>
        <w:rPr>
          <w:rFonts w:cstheme="minorHAnsi"/>
        </w:rPr>
      </w:pPr>
      <w:r w:rsidRPr="00FE680E">
        <w:rPr>
          <w:rFonts w:cstheme="minorHAnsi"/>
          <w:b/>
          <w:noProof/>
          <w:lang w:eastAsia="es-CO"/>
        </w:rPr>
        <w:drawing>
          <wp:anchor distT="0" distB="0" distL="114300" distR="114300" simplePos="0" relativeHeight="251673600" behindDoc="0" locked="0" layoutInCell="1" allowOverlap="1" wp14:anchorId="4B1338BC" wp14:editId="3B744F00">
            <wp:simplePos x="0" y="0"/>
            <wp:positionH relativeFrom="margin">
              <wp:posOffset>1109981</wp:posOffset>
            </wp:positionH>
            <wp:positionV relativeFrom="paragraph">
              <wp:posOffset>880746</wp:posOffset>
            </wp:positionV>
            <wp:extent cx="3563620" cy="2764155"/>
            <wp:effectExtent l="0" t="361950" r="0" b="150495"/>
            <wp:wrapThrough wrapText="bothSides">
              <wp:wrapPolygon edited="0">
                <wp:start x="1544" y="3123"/>
                <wp:lineTo x="-480" y="5793"/>
                <wp:lineTo x="5590" y="14770"/>
                <wp:lineTo x="5242" y="15161"/>
                <wp:lineTo x="7931" y="18458"/>
                <wp:lineTo x="9145" y="20253"/>
                <wp:lineTo x="12872" y="19422"/>
                <wp:lineTo x="14272" y="20811"/>
                <wp:lineTo x="15390" y="21332"/>
                <wp:lineTo x="15912" y="20745"/>
                <wp:lineTo x="15577" y="19344"/>
                <wp:lineTo x="16278" y="15397"/>
                <wp:lineTo x="17414" y="10960"/>
                <wp:lineTo x="20290" y="4567"/>
                <wp:lineTo x="19163" y="2674"/>
                <wp:lineTo x="16023" y="3241"/>
                <wp:lineTo x="15124" y="1684"/>
                <wp:lineTo x="14472" y="1627"/>
                <wp:lineTo x="13776" y="2409"/>
                <wp:lineTo x="12562" y="614"/>
                <wp:lineTo x="12213" y="1005"/>
                <wp:lineTo x="11758" y="332"/>
                <wp:lineTo x="9868" y="482"/>
                <wp:lineTo x="9131" y="-1060"/>
                <wp:lineTo x="7697" y="-238"/>
                <wp:lineTo x="4128" y="3773"/>
                <wp:lineTo x="2914" y="1978"/>
                <wp:lineTo x="2066" y="2536"/>
                <wp:lineTo x="1544" y="3123"/>
              </wp:wrapPolygon>
            </wp:wrapThrough>
            <wp:docPr id="26" name="Imagen 26" descr="C:\Users\andre\Desktop\Plan de Desarrollo\Bandas desarticuladas Microtrá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Desktop\Plan de Desarrollo\Bandas desarticuladas Microtráfico.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39" t="23636" r="14444" b="9592"/>
                    <a:stretch/>
                  </pic:blipFill>
                  <pic:spPr bwMode="auto">
                    <a:xfrm rot="2465031">
                      <a:off x="0" y="0"/>
                      <a:ext cx="3563620" cy="276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8FA" w:rsidRPr="00FE680E">
        <w:rPr>
          <w:rFonts w:cstheme="minorHAnsi"/>
          <w:b/>
          <w:noProof/>
          <w:lang w:eastAsia="es-CO"/>
        </w:rPr>
        <w:drawing>
          <wp:anchor distT="0" distB="0" distL="114300" distR="114300" simplePos="0" relativeHeight="251672576" behindDoc="0" locked="0" layoutInCell="1" allowOverlap="1" wp14:anchorId="78079082" wp14:editId="553FBF70">
            <wp:simplePos x="0" y="0"/>
            <wp:positionH relativeFrom="column">
              <wp:posOffset>-146685</wp:posOffset>
            </wp:positionH>
            <wp:positionV relativeFrom="paragraph">
              <wp:posOffset>1037590</wp:posOffset>
            </wp:positionV>
            <wp:extent cx="2228850" cy="3420745"/>
            <wp:effectExtent l="0" t="0" r="0" b="8255"/>
            <wp:wrapThrough wrapText="bothSides">
              <wp:wrapPolygon edited="0">
                <wp:start x="0" y="0"/>
                <wp:lineTo x="0" y="21291"/>
                <wp:lineTo x="10523" y="21532"/>
                <wp:lineTo x="11446" y="21532"/>
                <wp:lineTo x="21415" y="21291"/>
                <wp:lineTo x="21415" y="0"/>
                <wp:lineTo x="0" y="0"/>
              </wp:wrapPolygon>
            </wp:wrapThrough>
            <wp:docPr id="32" name="Imagen 32" descr="C:\Users\andre\Desktop\Plan de Desarrollo\Bandas nomb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Desktop\Plan de Desarrollo\Bandas nombr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342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8FA" w:rsidRPr="00FE680E">
        <w:rPr>
          <w:rFonts w:cstheme="minorHAnsi"/>
        </w:rPr>
        <w:t xml:space="preserve">Tener un accionar que permita la operatividad de resultados y no sólo mediática, debe pasar por la creación de una mesa de inteligencia e investigación de toda la región, incluyendo las autoridades no solo de Cundinamarca sino también las de Bogotá. La línea base de desarticulación de bandas reveló que en la administración “Unidos Podemos más” se desarticuló una estructura delincuencial dedicada al narcomenudeo cada 39 días. Entre las </w:t>
      </w:r>
      <w:r w:rsidR="008318FA" w:rsidRPr="00FE680E">
        <w:rPr>
          <w:rStyle w:val="Ttulo3Car"/>
          <w:rFonts w:asciiTheme="minorHAnsi" w:hAnsiTheme="minorHAnsi" w:cstheme="minorHAnsi"/>
          <w:sz w:val="22"/>
          <w:szCs w:val="22"/>
        </w:rPr>
        <w:t>capturas y operativos más relevantes</w:t>
      </w:r>
      <w:r w:rsidR="008318FA" w:rsidRPr="00FE680E">
        <w:rPr>
          <w:rFonts w:cstheme="minorHAnsi"/>
        </w:rPr>
        <w:t xml:space="preserve"> están: </w:t>
      </w:r>
    </w:p>
    <w:p w:rsidR="008318FA" w:rsidRPr="00FE680E" w:rsidRDefault="008318FA" w:rsidP="008318FA">
      <w:pPr>
        <w:jc w:val="both"/>
        <w:rPr>
          <w:rFonts w:cstheme="minorHAnsi"/>
          <w:b/>
        </w:rPr>
      </w:pPr>
    </w:p>
    <w:p w:rsidR="008318FA" w:rsidRPr="00FE680E" w:rsidRDefault="008318FA" w:rsidP="008318FA">
      <w:pPr>
        <w:jc w:val="right"/>
        <w:rPr>
          <w:rFonts w:cstheme="minorHAnsi"/>
          <w:b/>
        </w:rPr>
      </w:pPr>
    </w:p>
    <w:p w:rsidR="008318FA" w:rsidRPr="00FE680E" w:rsidRDefault="008318FA" w:rsidP="008318FA">
      <w:pPr>
        <w:ind w:left="360"/>
        <w:jc w:val="both"/>
        <w:rPr>
          <w:rFonts w:cstheme="minorHAnsi"/>
          <w:b/>
          <w:i/>
          <w:sz w:val="14"/>
        </w:rPr>
      </w:pPr>
      <w:r w:rsidRPr="00FE680E">
        <w:rPr>
          <w:rFonts w:cstheme="minorHAnsi"/>
          <w:b/>
          <w:bCs/>
          <w:i/>
          <w:iCs/>
          <w:sz w:val="14"/>
          <w:lang w:val="es-ES"/>
        </w:rPr>
        <w:t>Fuente oficial: SIMOVIC- Sistema de información y monitoreo de violencias de Cundinamarca- Observatorio de Seguridad y Convivencia Ciudadana de Cundinamarca- Andrés Nieto Ramírez- 2019</w:t>
      </w:r>
      <w:r w:rsidRPr="00FE680E">
        <w:rPr>
          <w:rFonts w:cstheme="minorHAnsi"/>
          <w:b/>
          <w:i/>
          <w:sz w:val="14"/>
        </w:rPr>
        <w:t>. Datos preliminares, sujetos a variación de SIEDCO- PLUS del Grupo de Análisis en investigación Criminal de la Policía Nacional de Colombia en cruce con el Observatorio de Seguridad de Cundinamarca para el corte 31 de diciembre de 2019, con extracción de datos del 1ro de enero de 2020 a las 5:55 horas</w:t>
      </w:r>
    </w:p>
    <w:p w:rsidR="008318FA" w:rsidRPr="00FE680E" w:rsidRDefault="008318FA" w:rsidP="008318FA">
      <w:pPr>
        <w:jc w:val="both"/>
        <w:rPr>
          <w:rFonts w:cstheme="minorHAnsi"/>
          <w:shd w:val="clear" w:color="auto" w:fill="FFFFFF"/>
        </w:rPr>
      </w:pPr>
      <w:r w:rsidRPr="00FE680E">
        <w:rPr>
          <w:rFonts w:cstheme="minorHAnsi"/>
        </w:rPr>
        <w:t xml:space="preserve">Por otra parte la </w:t>
      </w:r>
      <w:r w:rsidRPr="00FE680E">
        <w:rPr>
          <w:rStyle w:val="Ttulo3Car"/>
          <w:rFonts w:asciiTheme="minorHAnsi" w:hAnsiTheme="minorHAnsi" w:cstheme="minorHAnsi"/>
          <w:color w:val="auto"/>
          <w:sz w:val="22"/>
          <w:szCs w:val="22"/>
        </w:rPr>
        <w:t>relación de población migrante extranjera</w:t>
      </w:r>
      <w:r w:rsidRPr="00FE680E">
        <w:rPr>
          <w:rFonts w:cstheme="minorHAnsi"/>
        </w:rPr>
        <w:t xml:space="preserve">, especialmente la venezolana es una situación que debe atenderse con prioridad. Para contextualizar el fenómeno de migración, según el informe publicado en febrero de este año por las agencias de la Naciones Unidas para los refugiados (ACNUR) y los Migrantes (OIM), </w:t>
      </w:r>
      <w:r w:rsidRPr="00FE680E">
        <w:rPr>
          <w:rFonts w:cstheme="minorHAnsi"/>
          <w:shd w:val="clear" w:color="auto" w:fill="FFFFFF"/>
        </w:rPr>
        <w:t>la cifra de venezolanos que han abandonado su país alcanza los </w:t>
      </w:r>
      <w:hyperlink r:id="rId25" w:history="1">
        <w:r w:rsidRPr="00FE680E">
          <w:rPr>
            <w:rStyle w:val="Textoennegrita"/>
            <w:rFonts w:cstheme="minorHAnsi"/>
            <w:shd w:val="clear" w:color="auto" w:fill="FFFFFF"/>
          </w:rPr>
          <w:t>3,4 millones</w:t>
        </w:r>
      </w:hyperlink>
      <w:r w:rsidRPr="00FE680E">
        <w:rPr>
          <w:rFonts w:cstheme="minorHAnsi"/>
          <w:b/>
          <w:shd w:val="clear" w:color="auto" w:fill="FFFFFF"/>
        </w:rPr>
        <w:t>.</w:t>
      </w:r>
    </w:p>
    <w:p w:rsidR="008318FA" w:rsidRPr="00FE680E" w:rsidRDefault="008318FA" w:rsidP="008318FA">
      <w:pPr>
        <w:jc w:val="both"/>
        <w:rPr>
          <w:rFonts w:cstheme="minorHAnsi"/>
          <w:shd w:val="clear" w:color="auto" w:fill="FFFFFF"/>
        </w:rPr>
      </w:pPr>
      <w:r w:rsidRPr="00FE680E">
        <w:rPr>
          <w:rFonts w:cstheme="minorHAnsi"/>
          <w:shd w:val="clear" w:color="auto" w:fill="FFFFFF"/>
        </w:rPr>
        <w:lastRenderedPageBreak/>
        <w:t>De esa cifra, se estima que los países de la región hemos recibido al 79% del total, siendo precisamente</w:t>
      </w:r>
      <w:r w:rsidRPr="00FE680E">
        <w:rPr>
          <w:rStyle w:val="Textoennegrita"/>
          <w:rFonts w:cstheme="minorHAnsi"/>
          <w:shd w:val="clear" w:color="auto" w:fill="FFFFFF"/>
        </w:rPr>
        <w:t> Colombia</w:t>
      </w:r>
      <w:r w:rsidRPr="00FE680E">
        <w:rPr>
          <w:rFonts w:cstheme="minorHAnsi"/>
          <w:shd w:val="clear" w:color="auto" w:fill="FFFFFF"/>
        </w:rPr>
        <w:t> el principal centro de acogida con más de 1.100.000 personas, seguido de Perú con 506.000; Chile con 288.000; Ecuador con 221.000; Argentina con 130.000 y Brasil con 96.000.</w:t>
      </w:r>
    </w:p>
    <w:p w:rsidR="008318FA" w:rsidRPr="00FE680E" w:rsidRDefault="008318FA" w:rsidP="008318FA">
      <w:pPr>
        <w:jc w:val="both"/>
        <w:rPr>
          <w:rFonts w:cstheme="minorHAnsi"/>
          <w:shd w:val="clear" w:color="auto" w:fill="FFFFFF"/>
        </w:rPr>
      </w:pPr>
      <w:r w:rsidRPr="00FE680E">
        <w:rPr>
          <w:rFonts w:cstheme="minorHAnsi"/>
          <w:shd w:val="clear" w:color="auto" w:fill="FFFFFF"/>
        </w:rPr>
        <w:t xml:space="preserve">Ahondando, en la necesidad de generar los procesos estatales de atención a la población migrante venezolana en nuestro país, es necesario pasar de los discursos de odio o xenofobia, a análisis técnicos e históricos. Para ello vale la pena mencionar que el país hermano y vecino, llegó a albergar entre uno y dos millones de colombianos en tres olas de migración desde mitad del siglo XX. </w:t>
      </w:r>
    </w:p>
    <w:p w:rsidR="008318FA" w:rsidRPr="00FE680E" w:rsidRDefault="008318FA" w:rsidP="008318FA">
      <w:pPr>
        <w:jc w:val="both"/>
        <w:rPr>
          <w:rFonts w:cstheme="minorHAnsi"/>
          <w:shd w:val="clear" w:color="auto" w:fill="FFFFFF"/>
        </w:rPr>
      </w:pPr>
      <w:r w:rsidRPr="00FE680E">
        <w:rPr>
          <w:rFonts w:cstheme="minorHAnsi"/>
          <w:shd w:val="clear" w:color="auto" w:fill="FFFFFF"/>
        </w:rPr>
        <w:t>Haciendo el recuento, entre los 50´s y 60´s, debido a la crisis económica en Colombia y el posterior desarrollo de conflicto armado, alimentado por la crisis bipartidista de 1958, contrastaba con la potente expansión urbanística y el boom petrolero venezolano; por ello, se estima que más de 400.000 colombianos migraron al vecino país en búsqueda de oportunidades labores y económicas.</w:t>
      </w:r>
    </w:p>
    <w:p w:rsidR="008318FA" w:rsidRPr="00FE680E" w:rsidRDefault="008318FA" w:rsidP="008318FA">
      <w:pPr>
        <w:jc w:val="both"/>
        <w:rPr>
          <w:rFonts w:cstheme="minorHAnsi"/>
          <w:shd w:val="clear" w:color="auto" w:fill="FFFFFF"/>
        </w:rPr>
      </w:pPr>
      <w:r w:rsidRPr="00FE680E">
        <w:rPr>
          <w:rFonts w:cstheme="minorHAnsi"/>
          <w:shd w:val="clear" w:color="auto" w:fill="FFFFFF"/>
        </w:rPr>
        <w:t>Posteriormente, la segunda ola de colombianos a Venezuela, se dio entre el 2000 y 2008 producto del recrudecimiento del conflicto armado y los múltiples desplazamientos de familias enteras que gozaron de los beneficios estatales venezolanos. Se estima que para cierre de 2005 la cifra de colombianos superó el millón de personas, de los cuales 680.000 tramitaron la estadía definitiva y regular en Venezuela.</w:t>
      </w:r>
    </w:p>
    <w:p w:rsidR="008318FA" w:rsidRPr="00FE680E" w:rsidRDefault="008318FA" w:rsidP="008318FA">
      <w:pPr>
        <w:jc w:val="both"/>
        <w:rPr>
          <w:rFonts w:cstheme="minorHAnsi"/>
          <w:shd w:val="clear" w:color="auto" w:fill="FFFFFF"/>
        </w:rPr>
      </w:pPr>
      <w:r w:rsidRPr="00FE680E">
        <w:rPr>
          <w:rFonts w:cstheme="minorHAnsi"/>
          <w:shd w:val="clear" w:color="auto" w:fill="FFFFFF"/>
        </w:rPr>
        <w:t xml:space="preserve">La última ola de colombianos en Venezuela, se dio posterior al año 2000, donde si bien los números bajaron considerablemente, hoy se estima que más de 80.000 colombianos han tenido en los últimos cinco años algún tipo de desplazamiento temporal o definitivo al vecino país. </w:t>
      </w:r>
    </w:p>
    <w:p w:rsidR="008318FA" w:rsidRPr="00FE680E" w:rsidRDefault="008318FA" w:rsidP="008318FA">
      <w:pPr>
        <w:jc w:val="both"/>
        <w:rPr>
          <w:rFonts w:cstheme="minorHAnsi"/>
          <w:shd w:val="clear" w:color="auto" w:fill="FFFFFF"/>
        </w:rPr>
      </w:pPr>
      <w:r w:rsidRPr="00FE680E">
        <w:rPr>
          <w:rFonts w:cstheme="minorHAnsi"/>
          <w:shd w:val="clear" w:color="auto" w:fill="FFFFFF"/>
        </w:rPr>
        <w:t>Teniendo dicho panorama, es importante rescatar la solidaridad histórica que han tenido ambas naciones y traer al tablero la necesidad de tratar el fenómeno migratorio como algo definitivo, urgente y cumplido que termine con las miradas al tema como un evento pasajero o momentáneo.</w:t>
      </w:r>
    </w:p>
    <w:p w:rsidR="008318FA" w:rsidRPr="00FE680E" w:rsidRDefault="008318FA" w:rsidP="008318FA">
      <w:pPr>
        <w:jc w:val="both"/>
        <w:rPr>
          <w:rFonts w:cstheme="minorHAnsi"/>
        </w:rPr>
      </w:pPr>
      <w:r w:rsidRPr="00FE680E">
        <w:rPr>
          <w:rFonts w:cstheme="minorHAnsi"/>
        </w:rPr>
        <w:t xml:space="preserve">Al hablar de cifras, según Migración Colombia, actualmente residen 1.408.055 venezolanos y venezolanas en nuestro territorio según el resultado del cruce de los registros administrativos del Sistema de Información de Registro de </w:t>
      </w:r>
      <w:r w:rsidR="00D01BAD" w:rsidRPr="00FE680E">
        <w:rPr>
          <w:rFonts w:cstheme="minorHAnsi"/>
        </w:rPr>
        <w:t>Extranjeros (</w:t>
      </w:r>
      <w:r w:rsidRPr="00FE680E">
        <w:rPr>
          <w:rFonts w:cstheme="minorHAnsi"/>
        </w:rPr>
        <w:t xml:space="preserve">SIRE), Permiso Especial de </w:t>
      </w:r>
      <w:r w:rsidR="00D01BAD" w:rsidRPr="00FE680E">
        <w:rPr>
          <w:rFonts w:cstheme="minorHAnsi"/>
        </w:rPr>
        <w:t>Permanencia (</w:t>
      </w:r>
      <w:r w:rsidRPr="00FE680E">
        <w:rPr>
          <w:rFonts w:cstheme="minorHAnsi"/>
        </w:rPr>
        <w:t>PEP), Entradas migratorias (Intención de hospedaje) y Registro Administrativo de Migrantes Venezolanos (RAMV)</w:t>
      </w:r>
    </w:p>
    <w:p w:rsidR="008318FA" w:rsidRPr="00FE680E" w:rsidRDefault="008318FA" w:rsidP="008318FA">
      <w:pPr>
        <w:jc w:val="both"/>
        <w:rPr>
          <w:rFonts w:cstheme="minorHAnsi"/>
        </w:rPr>
      </w:pPr>
      <w:r w:rsidRPr="00FE680E">
        <w:rPr>
          <w:rFonts w:cstheme="minorHAnsi"/>
        </w:rPr>
        <w:lastRenderedPageBreak/>
        <w:t>Los territorios con mayor densidad de llegada son: Bogotá con el 22% del total, Norte de Santander con el 13%, La Guajira con el 11%, Atlántico con el 8%; y Magdalena, Santander, Cundinamarca y Valle del Cauca cada uno con el 4%.</w:t>
      </w:r>
    </w:p>
    <w:p w:rsidR="008318FA" w:rsidRPr="00FE680E" w:rsidRDefault="00A77EB0" w:rsidP="008318FA">
      <w:pPr>
        <w:jc w:val="both"/>
        <w:rPr>
          <w:rFonts w:cstheme="minorHAnsi"/>
        </w:rPr>
      </w:pPr>
      <w:r w:rsidRPr="00FE680E">
        <w:rPr>
          <w:rFonts w:cstheme="minorHAnsi"/>
          <w:noProof/>
          <w:lang w:eastAsia="es-CO"/>
        </w:rPr>
        <w:drawing>
          <wp:anchor distT="0" distB="0" distL="114300" distR="114300" simplePos="0" relativeHeight="251674624" behindDoc="0" locked="0" layoutInCell="1" allowOverlap="1" wp14:anchorId="09A02167" wp14:editId="5F2E2D9B">
            <wp:simplePos x="0" y="0"/>
            <wp:positionH relativeFrom="margin">
              <wp:align>left</wp:align>
            </wp:positionH>
            <wp:positionV relativeFrom="paragraph">
              <wp:posOffset>305576</wp:posOffset>
            </wp:positionV>
            <wp:extent cx="2032000" cy="4932680"/>
            <wp:effectExtent l="0" t="0" r="6350" b="1270"/>
            <wp:wrapThrough wrapText="bothSides">
              <wp:wrapPolygon edited="0">
                <wp:start x="0" y="0"/>
                <wp:lineTo x="0" y="21522"/>
                <wp:lineTo x="21465" y="21522"/>
                <wp:lineTo x="21465" y="0"/>
                <wp:lineTo x="0" y="0"/>
              </wp:wrapPolygon>
            </wp:wrapThrough>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182" t="11520" r="20483" b="5325"/>
                    <a:stretch/>
                  </pic:blipFill>
                  <pic:spPr bwMode="auto">
                    <a:xfrm>
                      <a:off x="0" y="0"/>
                      <a:ext cx="2035972" cy="494232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318FA" w:rsidRPr="00FE680E">
        <w:rPr>
          <w:rFonts w:cstheme="minorHAnsi"/>
        </w:rPr>
        <w:t xml:space="preserve">En Cundinamarca se cuenta con una </w:t>
      </w:r>
      <w:r w:rsidR="008318FA" w:rsidRPr="00FE680E">
        <w:rPr>
          <w:rStyle w:val="Ttulo3Car"/>
          <w:rFonts w:asciiTheme="minorHAnsi" w:hAnsiTheme="minorHAnsi" w:cstheme="minorHAnsi"/>
          <w:color w:val="auto"/>
          <w:sz w:val="22"/>
          <w:szCs w:val="22"/>
        </w:rPr>
        <w:t>caracterización integral de la población</w:t>
      </w:r>
      <w:r w:rsidR="008318FA" w:rsidRPr="00FE680E">
        <w:rPr>
          <w:rFonts w:cstheme="minorHAnsi"/>
        </w:rPr>
        <w:t xml:space="preserve"> que ha permitido establecer que al departamento han llegado 66.578 personas desde Venezuela, ubicadas mayoritariamente así:</w:t>
      </w:r>
    </w:p>
    <w:p w:rsidR="008318FA" w:rsidRPr="00FE680E" w:rsidRDefault="00A77EB0" w:rsidP="008318FA">
      <w:pPr>
        <w:jc w:val="both"/>
        <w:rPr>
          <w:rFonts w:cstheme="minorHAnsi"/>
        </w:rPr>
      </w:pPr>
      <w:r w:rsidRPr="00FE680E">
        <w:rPr>
          <w:rFonts w:cstheme="minorHAnsi"/>
          <w:b/>
          <w:noProof/>
          <w:lang w:eastAsia="es-CO"/>
        </w:rPr>
        <w:drawing>
          <wp:anchor distT="0" distB="0" distL="114300" distR="114300" simplePos="0" relativeHeight="251671552" behindDoc="0" locked="0" layoutInCell="1" allowOverlap="1" wp14:anchorId="09986E33" wp14:editId="37C85AAB">
            <wp:simplePos x="0" y="0"/>
            <wp:positionH relativeFrom="margin">
              <wp:align>center</wp:align>
            </wp:positionH>
            <wp:positionV relativeFrom="paragraph">
              <wp:posOffset>11430</wp:posOffset>
            </wp:positionV>
            <wp:extent cx="5612130" cy="1221105"/>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98" t="12884" r="41906" b="70277"/>
                    <a:stretch/>
                  </pic:blipFill>
                  <pic:spPr bwMode="auto">
                    <a:xfrm>
                      <a:off x="0" y="0"/>
                      <a:ext cx="5612130" cy="1221105"/>
                    </a:xfrm>
                    <a:prstGeom prst="rect">
                      <a:avLst/>
                    </a:prstGeom>
                    <a:noFill/>
                    <a:ln>
                      <a:noFill/>
                    </a:ln>
                    <a:effectLst/>
                  </pic:spPr>
                </pic:pic>
              </a:graphicData>
            </a:graphic>
          </wp:anchor>
        </w:drawing>
      </w:r>
      <w:r w:rsidRPr="00FE680E">
        <w:rPr>
          <w:rFonts w:cstheme="minorHAnsi"/>
          <w:b/>
          <w:noProof/>
          <w:lang w:eastAsia="es-CO"/>
        </w:rPr>
        <w:drawing>
          <wp:anchor distT="0" distB="0" distL="114300" distR="114300" simplePos="0" relativeHeight="251670528" behindDoc="0" locked="0" layoutInCell="1" allowOverlap="1" wp14:anchorId="1C4B182E" wp14:editId="07EB702F">
            <wp:simplePos x="0" y="0"/>
            <wp:positionH relativeFrom="margin">
              <wp:posOffset>918422</wp:posOffset>
            </wp:positionH>
            <wp:positionV relativeFrom="paragraph">
              <wp:posOffset>296051</wp:posOffset>
            </wp:positionV>
            <wp:extent cx="4524375" cy="3282962"/>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97" t="31398" r="40965" b="11250"/>
                    <a:stretch/>
                  </pic:blipFill>
                  <pic:spPr bwMode="auto">
                    <a:xfrm>
                      <a:off x="0" y="0"/>
                      <a:ext cx="4524375" cy="328296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8318FA" w:rsidRPr="00FE680E" w:rsidRDefault="008318FA" w:rsidP="008318FA">
      <w:pPr>
        <w:jc w:val="both"/>
        <w:rPr>
          <w:rFonts w:cstheme="minorHAnsi"/>
        </w:rPr>
      </w:pPr>
    </w:p>
    <w:p w:rsidR="008318FA" w:rsidRPr="00FE680E" w:rsidRDefault="008318FA" w:rsidP="008318FA">
      <w:pPr>
        <w:ind w:left="360"/>
        <w:jc w:val="both"/>
        <w:rPr>
          <w:rFonts w:cstheme="minorHAnsi"/>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A77EB0" w:rsidRPr="00FE680E" w:rsidRDefault="00A77EB0" w:rsidP="00A77EB0">
      <w:pPr>
        <w:ind w:left="360"/>
        <w:jc w:val="both"/>
        <w:rPr>
          <w:rFonts w:cstheme="minorHAnsi"/>
          <w:b/>
          <w:i/>
          <w:sz w:val="16"/>
        </w:rPr>
      </w:pPr>
      <w:r w:rsidRPr="00FE680E">
        <w:rPr>
          <w:rFonts w:cstheme="minorHAnsi"/>
          <w:b/>
          <w:bCs/>
          <w:i/>
          <w:iCs/>
          <w:sz w:val="16"/>
          <w:lang w:val="es-ES"/>
        </w:rPr>
        <w:t>Fuente oficial: SIMOVIC- Sistema de información y monitoreo de violencias de Cundinamarca- Observatorio de Seguridad y Convivencia Ciudadana de Cundinamarca- Migración Colombia- 2019</w:t>
      </w:r>
    </w:p>
    <w:p w:rsidR="008318FA" w:rsidRPr="00FE680E" w:rsidRDefault="008318FA" w:rsidP="008318FA">
      <w:pPr>
        <w:jc w:val="both"/>
        <w:rPr>
          <w:rFonts w:cstheme="minorHAnsi"/>
          <w:b/>
        </w:rPr>
      </w:pPr>
    </w:p>
    <w:p w:rsidR="008318FA" w:rsidRPr="00FE680E" w:rsidRDefault="008318FA" w:rsidP="008318FA">
      <w:pPr>
        <w:jc w:val="both"/>
        <w:rPr>
          <w:rFonts w:cstheme="minorHAnsi"/>
          <w:b/>
        </w:rPr>
      </w:pPr>
    </w:p>
    <w:p w:rsidR="008318FA" w:rsidRPr="00FE680E" w:rsidRDefault="008318FA" w:rsidP="008318FA">
      <w:pPr>
        <w:jc w:val="both"/>
        <w:rPr>
          <w:rFonts w:cstheme="minorHAnsi"/>
        </w:rPr>
      </w:pPr>
      <w:r w:rsidRPr="00FE680E">
        <w:rPr>
          <w:rFonts w:cstheme="minorHAnsi"/>
        </w:rPr>
        <w:t xml:space="preserve">Entre los temas que se han descubierto en Cundinamarca, por medio de los cruces e informes del Observatorio de Seguridad y Convivencia Ciudadana, está que la población venezolana a diferencia </w:t>
      </w:r>
      <w:r w:rsidRPr="00FE680E">
        <w:rPr>
          <w:rFonts w:cstheme="minorHAnsi"/>
        </w:rPr>
        <w:lastRenderedPageBreak/>
        <w:t>de lo que se cree mayoritariamente, no se encuentra relacionada en gran proporción a estructuras delincuenciales o ilegales, muestra de ello es que, del total de personas capturadas por actos delictivos a cierre de 2018, siendo la cifra total de 10.606, solo 161 eran venezolanos, es decir que el índice de delincuencia total es del 1,47%.</w:t>
      </w:r>
    </w:p>
    <w:p w:rsidR="008318FA" w:rsidRPr="00FE680E" w:rsidRDefault="008318FA" w:rsidP="008318FA">
      <w:pPr>
        <w:jc w:val="both"/>
        <w:rPr>
          <w:rFonts w:cstheme="minorHAnsi"/>
        </w:rPr>
      </w:pPr>
      <w:r w:rsidRPr="00FE680E">
        <w:rPr>
          <w:rFonts w:cstheme="minorHAnsi"/>
        </w:rPr>
        <w:t>No obstante, es necesario aclarar que el Observatorio también ha identificado estructuras formales y no formales de trabajo, en donde los procesos comerciales colombianos han abusado de la necesidad laboral de la población migrante, llevando a la generación de extensas jornadas de trabajo con pagos hasta 70% más bajos que a trabajadores nacionales. La situación se agrava en la medida que no solo hay una explotación temporal y un abuso en bajos pagos, sino la ausencia total de seguridad social, salud o condiciones dignas mínimas de trabajo en labores de alto costo y dedicación como la agricultura, plantaciones florales o marcos más complejos como la explotación sexual, la mendicidad obligada, los servicios logísticos o domésticos sin garantías y la transversal de maltrato.</w:t>
      </w:r>
    </w:p>
    <w:p w:rsidR="008318FA" w:rsidRPr="00FE680E" w:rsidRDefault="008318FA" w:rsidP="008318FA">
      <w:pPr>
        <w:jc w:val="both"/>
        <w:rPr>
          <w:rFonts w:cstheme="minorHAnsi"/>
        </w:rPr>
      </w:pPr>
      <w:r w:rsidRPr="00FE680E">
        <w:rPr>
          <w:rFonts w:cstheme="minorHAnsi"/>
        </w:rPr>
        <w:t>Es precisamente ese panorama nefasto el que sí puede llegar a abrir las puertas de la delincuencia a la población migrante irregular que, al no encontrar garantías, decide por labores menos explotadoras y más rentables; en este punto, no se trata de una culpabilidad netamente de venezolanos, sino de estructuras delincuenciales colombianas que terminan instrumentalizándolos.</w:t>
      </w:r>
    </w:p>
    <w:p w:rsidR="008318FA" w:rsidRPr="002331EA" w:rsidRDefault="008318FA" w:rsidP="008318FA">
      <w:pPr>
        <w:jc w:val="both"/>
        <w:rPr>
          <w:rFonts w:cstheme="minorHAnsi"/>
        </w:rPr>
      </w:pPr>
      <w:r w:rsidRPr="00FE680E">
        <w:rPr>
          <w:rFonts w:cstheme="minorHAnsi"/>
        </w:rPr>
        <w:t>A lo mencionado, se suma que la demorada y compleja tramitología de la convalidación de títulos de extranjeros en el país, está llevando a profesionales migrantes país a recurrir a medios por debajo de</w:t>
      </w:r>
      <w:r w:rsidR="002331EA">
        <w:rPr>
          <w:rFonts w:cstheme="minorHAnsi"/>
        </w:rPr>
        <w:t xml:space="preserve"> su nivel para la subsistencia.</w:t>
      </w:r>
    </w:p>
    <w:p w:rsidR="00133331" w:rsidRPr="00FE680E" w:rsidRDefault="00133331" w:rsidP="008318FA">
      <w:pPr>
        <w:pStyle w:val="Ttulo2"/>
        <w:ind w:left="708" w:hanging="708"/>
        <w:rPr>
          <w:rFonts w:asciiTheme="minorHAnsi" w:hAnsiTheme="minorHAnsi" w:cstheme="minorHAnsi"/>
          <w:b/>
          <w:color w:val="auto"/>
          <w:sz w:val="22"/>
          <w:szCs w:val="22"/>
        </w:rPr>
      </w:pPr>
      <w:bookmarkStart w:id="3" w:name="_Toc29994894"/>
      <w:r w:rsidRPr="00FE680E">
        <w:rPr>
          <w:rFonts w:asciiTheme="minorHAnsi" w:hAnsiTheme="minorHAnsi" w:cstheme="minorHAnsi"/>
          <w:b/>
          <w:color w:val="auto"/>
          <w:sz w:val="22"/>
          <w:szCs w:val="22"/>
        </w:rPr>
        <w:t>MISIÓN DORADA</w:t>
      </w:r>
      <w:bookmarkEnd w:id="3"/>
      <w:r w:rsidRPr="00FE680E">
        <w:rPr>
          <w:rFonts w:asciiTheme="minorHAnsi" w:hAnsiTheme="minorHAnsi" w:cstheme="minorHAnsi"/>
          <w:b/>
          <w:color w:val="auto"/>
          <w:sz w:val="22"/>
          <w:szCs w:val="22"/>
        </w:rPr>
        <w:t xml:space="preserve"> </w:t>
      </w:r>
    </w:p>
    <w:p w:rsidR="00133331" w:rsidRDefault="00133331" w:rsidP="00133331">
      <w:pPr>
        <w:ind w:left="-567"/>
        <w:jc w:val="both"/>
        <w:rPr>
          <w:rFonts w:cstheme="minorHAnsi"/>
          <w:bCs/>
          <w:iCs/>
        </w:rPr>
      </w:pPr>
      <w:r w:rsidRPr="00FE680E">
        <w:rPr>
          <w:rFonts w:cstheme="minorHAnsi"/>
        </w:rPr>
        <w:t>Es la estrategia integral de Gobernanza y Gobernabilidad para Cundinamarca entre 2020-2023.</w:t>
      </w:r>
      <w:r w:rsidRPr="00FE680E">
        <w:rPr>
          <w:rFonts w:eastAsia="Calibri" w:cstheme="minorHAnsi"/>
          <w:bCs/>
          <w:iCs/>
          <w:color w:val="000000" w:themeColor="text1"/>
          <w:kern w:val="24"/>
        </w:rPr>
        <w:t xml:space="preserve"> </w:t>
      </w:r>
      <w:r w:rsidRPr="00FE680E">
        <w:rPr>
          <w:rFonts w:cstheme="minorHAnsi"/>
          <w:bCs/>
          <w:iCs/>
        </w:rPr>
        <w:t>La seguridad será una prioridad para nuestro gobierno y será entendida como la condición necesaria para que los ciudadanos puedan gozar del resto de sus derechos, basada en el concepto de “Seguridad Humana” de Naciones Unidas, que exige redoblar los esfuerzos gubernamentales para materializar la cultura del respeto por la vida y la equidad como los principales pilares de corresponsabilidad ciudadana</w:t>
      </w:r>
    </w:p>
    <w:p w:rsidR="0086119D" w:rsidRDefault="0086119D" w:rsidP="00CA1A0C">
      <w:pPr>
        <w:jc w:val="both"/>
        <w:rPr>
          <w:rFonts w:cstheme="minorHAnsi"/>
          <w:bCs/>
          <w:iCs/>
        </w:rPr>
      </w:pPr>
    </w:p>
    <w:p w:rsidR="0086119D" w:rsidRPr="00FE680E" w:rsidRDefault="0086119D" w:rsidP="00133331">
      <w:pPr>
        <w:ind w:left="-567"/>
        <w:jc w:val="both"/>
        <w:rPr>
          <w:rFonts w:cstheme="minorHAnsi"/>
          <w:bCs/>
          <w:iCs/>
        </w:rPr>
      </w:pPr>
    </w:p>
    <w:p w:rsidR="00A77EB0" w:rsidRPr="00B42423" w:rsidRDefault="00A77EB0" w:rsidP="00133331">
      <w:pPr>
        <w:pStyle w:val="Ttulo2"/>
        <w:rPr>
          <w:rFonts w:asciiTheme="minorHAnsi" w:hAnsiTheme="minorHAnsi" w:cstheme="minorHAnsi"/>
          <w:b/>
          <w:color w:val="auto"/>
          <w:sz w:val="22"/>
          <w:szCs w:val="22"/>
          <w:highlight w:val="green"/>
        </w:rPr>
      </w:pPr>
      <w:bookmarkStart w:id="4" w:name="_Toc29994895"/>
      <w:r w:rsidRPr="00B42423">
        <w:rPr>
          <w:rFonts w:asciiTheme="minorHAnsi" w:hAnsiTheme="minorHAnsi" w:cstheme="minorHAnsi"/>
          <w:b/>
          <w:color w:val="auto"/>
          <w:sz w:val="22"/>
          <w:szCs w:val="22"/>
          <w:highlight w:val="green"/>
        </w:rPr>
        <w:lastRenderedPageBreak/>
        <w:t>Línea Estratégica:</w:t>
      </w:r>
      <w:r w:rsidR="00FE680E" w:rsidRPr="00B42423">
        <w:rPr>
          <w:rFonts w:asciiTheme="minorHAnsi" w:hAnsiTheme="minorHAnsi" w:cstheme="minorHAnsi"/>
          <w:b/>
          <w:color w:val="auto"/>
          <w:sz w:val="22"/>
          <w:szCs w:val="22"/>
          <w:highlight w:val="green"/>
        </w:rPr>
        <w:t xml:space="preserve"> </w:t>
      </w:r>
      <w:r w:rsidR="00FE680E" w:rsidRPr="00B42423">
        <w:rPr>
          <w:rFonts w:asciiTheme="minorHAnsi" w:hAnsiTheme="minorHAnsi" w:cstheme="minorHAnsi"/>
          <w:color w:val="auto"/>
          <w:sz w:val="22"/>
          <w:szCs w:val="22"/>
          <w:highlight w:val="green"/>
        </w:rPr>
        <w:t>Regionalización</w:t>
      </w:r>
      <w:bookmarkEnd w:id="4"/>
    </w:p>
    <w:p w:rsidR="00A77EB0" w:rsidRPr="00B42423" w:rsidRDefault="00FE680E" w:rsidP="00133331">
      <w:pPr>
        <w:pStyle w:val="Ttulo2"/>
        <w:rPr>
          <w:rFonts w:asciiTheme="minorHAnsi" w:hAnsiTheme="minorHAnsi" w:cstheme="minorHAnsi"/>
          <w:b/>
          <w:color w:val="auto"/>
          <w:sz w:val="22"/>
          <w:szCs w:val="22"/>
          <w:highlight w:val="green"/>
        </w:rPr>
      </w:pPr>
      <w:bookmarkStart w:id="5" w:name="_Toc29994896"/>
      <w:r w:rsidRPr="00B42423">
        <w:rPr>
          <w:rFonts w:asciiTheme="minorHAnsi" w:hAnsiTheme="minorHAnsi" w:cstheme="minorHAnsi"/>
          <w:b/>
          <w:color w:val="auto"/>
          <w:sz w:val="22"/>
          <w:szCs w:val="22"/>
          <w:highlight w:val="green"/>
        </w:rPr>
        <w:t xml:space="preserve">Tema programático: </w:t>
      </w:r>
      <w:r w:rsidRPr="00B42423">
        <w:rPr>
          <w:rFonts w:asciiTheme="minorHAnsi" w:hAnsiTheme="minorHAnsi" w:cstheme="minorHAnsi"/>
          <w:color w:val="auto"/>
          <w:sz w:val="22"/>
          <w:szCs w:val="22"/>
          <w:highlight w:val="green"/>
        </w:rPr>
        <w:t>Seguridad y Convivencia</w:t>
      </w:r>
      <w:bookmarkEnd w:id="5"/>
    </w:p>
    <w:p w:rsidR="00133331" w:rsidRPr="00FE680E" w:rsidRDefault="00133331" w:rsidP="00FE680E">
      <w:pPr>
        <w:pStyle w:val="Ttulo2"/>
        <w:rPr>
          <w:rFonts w:asciiTheme="minorHAnsi" w:hAnsiTheme="minorHAnsi" w:cstheme="minorHAnsi"/>
          <w:color w:val="auto"/>
          <w:sz w:val="22"/>
          <w:szCs w:val="22"/>
        </w:rPr>
      </w:pPr>
      <w:r w:rsidRPr="00B42423">
        <w:rPr>
          <w:rFonts w:asciiTheme="minorHAnsi" w:hAnsiTheme="minorHAnsi" w:cstheme="minorHAnsi"/>
          <w:b/>
          <w:color w:val="auto"/>
          <w:sz w:val="22"/>
          <w:szCs w:val="22"/>
          <w:highlight w:val="green"/>
        </w:rPr>
        <w:t xml:space="preserve"> </w:t>
      </w:r>
      <w:bookmarkStart w:id="6" w:name="_Toc29994897"/>
      <w:r w:rsidRPr="00B42423">
        <w:rPr>
          <w:rFonts w:asciiTheme="minorHAnsi" w:hAnsiTheme="minorHAnsi" w:cstheme="minorHAnsi"/>
          <w:b/>
          <w:color w:val="auto"/>
          <w:sz w:val="22"/>
          <w:szCs w:val="22"/>
          <w:highlight w:val="green"/>
        </w:rPr>
        <w:t>Componente</w:t>
      </w:r>
      <w:r w:rsidR="00A77EB0" w:rsidRPr="00B42423">
        <w:rPr>
          <w:rFonts w:asciiTheme="minorHAnsi" w:hAnsiTheme="minorHAnsi" w:cstheme="minorHAnsi"/>
          <w:b/>
          <w:color w:val="auto"/>
          <w:sz w:val="22"/>
          <w:szCs w:val="22"/>
          <w:highlight w:val="green"/>
        </w:rPr>
        <w:t>:</w:t>
      </w:r>
      <w:r w:rsidR="00FE680E" w:rsidRPr="00B42423">
        <w:rPr>
          <w:rFonts w:asciiTheme="minorHAnsi" w:hAnsiTheme="minorHAnsi" w:cstheme="minorHAnsi"/>
          <w:b/>
          <w:color w:val="auto"/>
          <w:sz w:val="22"/>
          <w:szCs w:val="22"/>
          <w:highlight w:val="green"/>
        </w:rPr>
        <w:t xml:space="preserve"> </w:t>
      </w:r>
      <w:r w:rsidR="00FE680E" w:rsidRPr="00B42423">
        <w:rPr>
          <w:rFonts w:asciiTheme="minorHAnsi" w:hAnsiTheme="minorHAnsi" w:cstheme="minorHAnsi"/>
          <w:color w:val="auto"/>
          <w:sz w:val="22"/>
          <w:szCs w:val="22"/>
          <w:highlight w:val="green"/>
        </w:rPr>
        <w:t>Operación Candado- Corazón “Familias y Comunidades Seguras”</w:t>
      </w:r>
      <w:bookmarkEnd w:id="6"/>
    </w:p>
    <w:p w:rsidR="00133331" w:rsidRPr="00FE680E" w:rsidRDefault="00133331" w:rsidP="00E953FB">
      <w:pPr>
        <w:jc w:val="center"/>
        <w:rPr>
          <w:rFonts w:cstheme="minorHAnsi"/>
        </w:rPr>
      </w:pPr>
    </w:p>
    <w:p w:rsidR="00133331" w:rsidRPr="00FE680E" w:rsidRDefault="006E7668" w:rsidP="00133331">
      <w:pPr>
        <w:pStyle w:val="Ttulo2"/>
        <w:rPr>
          <w:rFonts w:asciiTheme="minorHAnsi" w:hAnsiTheme="minorHAnsi" w:cstheme="minorHAnsi"/>
          <w:b/>
          <w:color w:val="auto"/>
          <w:sz w:val="22"/>
          <w:szCs w:val="22"/>
        </w:rPr>
      </w:pPr>
      <w:bookmarkStart w:id="7" w:name="_Toc29994898"/>
      <w:r w:rsidRPr="00FE680E">
        <w:rPr>
          <w:rFonts w:asciiTheme="minorHAnsi" w:hAnsiTheme="minorHAnsi" w:cstheme="minorHAnsi"/>
          <w:b/>
          <w:color w:val="auto"/>
          <w:sz w:val="22"/>
          <w:szCs w:val="22"/>
        </w:rPr>
        <w:t>DOFA</w:t>
      </w:r>
      <w:bookmarkEnd w:id="7"/>
    </w:p>
    <w:tbl>
      <w:tblPr>
        <w:tblW w:w="10826" w:type="dxa"/>
        <w:tblInd w:w="-719" w:type="dxa"/>
        <w:tblCellMar>
          <w:left w:w="0" w:type="dxa"/>
          <w:right w:w="0" w:type="dxa"/>
        </w:tblCellMar>
        <w:tblLook w:val="0420" w:firstRow="1" w:lastRow="0" w:firstColumn="0" w:lastColumn="0" w:noHBand="0" w:noVBand="1"/>
      </w:tblPr>
      <w:tblGrid>
        <w:gridCol w:w="5413"/>
        <w:gridCol w:w="5413"/>
      </w:tblGrid>
      <w:tr w:rsidR="00133331" w:rsidRPr="005C3C9E" w:rsidTr="00E953FB">
        <w:trPr>
          <w:trHeight w:val="85"/>
        </w:trPr>
        <w:tc>
          <w:tcPr>
            <w:tcW w:w="5413"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133331" w:rsidRPr="005C3C9E" w:rsidRDefault="00133331" w:rsidP="00133331">
            <w:pPr>
              <w:ind w:left="272"/>
              <w:jc w:val="both"/>
              <w:rPr>
                <w:rFonts w:cstheme="minorHAnsi"/>
                <w:b/>
                <w:sz w:val="18"/>
                <w:szCs w:val="18"/>
              </w:rPr>
            </w:pPr>
            <w:r w:rsidRPr="005C3C9E">
              <w:rPr>
                <w:rFonts w:cstheme="minorHAnsi"/>
                <w:b/>
                <w:bCs/>
                <w:sz w:val="18"/>
                <w:szCs w:val="18"/>
              </w:rPr>
              <w:t>Debilidades</w:t>
            </w:r>
          </w:p>
        </w:tc>
        <w:tc>
          <w:tcPr>
            <w:tcW w:w="5413"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133331" w:rsidRPr="005C3C9E" w:rsidRDefault="00133331" w:rsidP="00133331">
            <w:pPr>
              <w:ind w:left="272"/>
              <w:jc w:val="both"/>
              <w:rPr>
                <w:rFonts w:cstheme="minorHAnsi"/>
                <w:b/>
                <w:sz w:val="18"/>
                <w:szCs w:val="18"/>
              </w:rPr>
            </w:pPr>
            <w:r w:rsidRPr="005C3C9E">
              <w:rPr>
                <w:rFonts w:cstheme="minorHAnsi"/>
                <w:b/>
                <w:bCs/>
                <w:sz w:val="18"/>
                <w:szCs w:val="18"/>
              </w:rPr>
              <w:t>Oportunidades</w:t>
            </w:r>
          </w:p>
        </w:tc>
      </w:tr>
      <w:tr w:rsidR="00133331" w:rsidRPr="005C3C9E" w:rsidTr="00E953FB">
        <w:trPr>
          <w:trHeight w:val="370"/>
        </w:trPr>
        <w:tc>
          <w:tcPr>
            <w:tcW w:w="54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9081B" w:rsidRPr="002331EA" w:rsidRDefault="00A9081B" w:rsidP="00A9081B">
            <w:pPr>
              <w:pStyle w:val="TableParagraph"/>
              <w:numPr>
                <w:ilvl w:val="0"/>
                <w:numId w:val="6"/>
              </w:numPr>
              <w:spacing w:before="4"/>
              <w:jc w:val="both"/>
              <w:rPr>
                <w:rFonts w:ascii="Arial" w:hAnsi="Arial" w:cs="Arial"/>
                <w:b/>
                <w:sz w:val="18"/>
                <w:szCs w:val="18"/>
              </w:rPr>
            </w:pPr>
            <w:r w:rsidRPr="002331EA">
              <w:rPr>
                <w:rFonts w:ascii="Arial" w:hAnsi="Arial" w:cs="Arial"/>
                <w:b/>
                <w:sz w:val="18"/>
                <w:szCs w:val="18"/>
              </w:rPr>
              <w:t>Deficiente articulación entre las acciones desarrolladas entre los municipios y la gobernación, para optimizar recursos y mejorar la operatividad en la fuerza pública.</w:t>
            </w:r>
          </w:p>
          <w:p w:rsidR="00A9081B" w:rsidRPr="002331EA" w:rsidRDefault="00A9081B" w:rsidP="00A9081B">
            <w:pPr>
              <w:pStyle w:val="TableParagraph"/>
              <w:spacing w:before="4"/>
              <w:ind w:left="720"/>
              <w:jc w:val="both"/>
              <w:rPr>
                <w:rFonts w:ascii="Arial" w:hAnsi="Arial" w:cs="Arial"/>
                <w:b/>
                <w:sz w:val="18"/>
                <w:szCs w:val="18"/>
              </w:rPr>
            </w:pPr>
          </w:p>
          <w:p w:rsidR="002331EA" w:rsidRPr="002331EA" w:rsidRDefault="00A9081B" w:rsidP="002331EA">
            <w:pPr>
              <w:numPr>
                <w:ilvl w:val="0"/>
                <w:numId w:val="6"/>
              </w:numPr>
              <w:jc w:val="both"/>
              <w:rPr>
                <w:rFonts w:ascii="Arial" w:hAnsi="Arial" w:cs="Arial"/>
                <w:b/>
                <w:sz w:val="18"/>
                <w:szCs w:val="18"/>
              </w:rPr>
            </w:pPr>
            <w:r w:rsidRPr="002331EA">
              <w:rPr>
                <w:rFonts w:ascii="Arial" w:hAnsi="Arial" w:cs="Arial"/>
                <w:b/>
                <w:sz w:val="18"/>
                <w:szCs w:val="18"/>
              </w:rPr>
              <w:t>Poca capacitación y socialización de políticas, procedimientos y protocolos en materia de seguridad y orden público.</w:t>
            </w:r>
          </w:p>
          <w:p w:rsidR="002331EA" w:rsidRPr="005C3C9E" w:rsidRDefault="002331EA" w:rsidP="00A9081B">
            <w:pPr>
              <w:numPr>
                <w:ilvl w:val="0"/>
                <w:numId w:val="6"/>
              </w:numPr>
              <w:jc w:val="both"/>
              <w:rPr>
                <w:rFonts w:cstheme="minorHAnsi"/>
                <w:b/>
                <w:sz w:val="18"/>
                <w:szCs w:val="18"/>
              </w:rPr>
            </w:pPr>
            <w:r>
              <w:rPr>
                <w:rFonts w:ascii="Arial" w:hAnsi="Arial" w:cs="Arial"/>
                <w:b/>
                <w:sz w:val="18"/>
                <w:szCs w:val="18"/>
              </w:rPr>
              <w:t>A</w:t>
            </w:r>
            <w:r w:rsidRPr="002331EA">
              <w:rPr>
                <w:rFonts w:ascii="Arial" w:hAnsi="Arial" w:cs="Arial"/>
                <w:b/>
                <w:sz w:val="18"/>
                <w:szCs w:val="18"/>
              </w:rPr>
              <w:t>umento de demanda en servicios que han sido exitosos como la Línea 123, casa de acogida o acompañamiento a municipios en proyectos de dotación e infraestructura para la fuerza pública</w:t>
            </w:r>
          </w:p>
        </w:tc>
        <w:tc>
          <w:tcPr>
            <w:tcW w:w="54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63FE" w:rsidRPr="005C3C9E" w:rsidRDefault="00D07F46" w:rsidP="00140295">
            <w:pPr>
              <w:pStyle w:val="Prrafodelista"/>
              <w:numPr>
                <w:ilvl w:val="0"/>
                <w:numId w:val="8"/>
              </w:numPr>
              <w:jc w:val="both"/>
              <w:rPr>
                <w:rFonts w:cstheme="minorHAnsi"/>
                <w:b/>
                <w:sz w:val="18"/>
                <w:szCs w:val="18"/>
              </w:rPr>
            </w:pPr>
            <w:r>
              <w:rPr>
                <w:rFonts w:cstheme="minorHAnsi"/>
                <w:b/>
                <w:sz w:val="18"/>
                <w:szCs w:val="18"/>
              </w:rPr>
              <w:t xml:space="preserve">El estudio delictivo obtenido por parte del </w:t>
            </w:r>
            <w:r w:rsidR="0097127E" w:rsidRPr="005C3C9E">
              <w:rPr>
                <w:rFonts w:cstheme="minorHAnsi"/>
                <w:b/>
                <w:sz w:val="18"/>
                <w:szCs w:val="18"/>
              </w:rPr>
              <w:t xml:space="preserve"> Observatorio de Seguridad y Co</w:t>
            </w:r>
            <w:r w:rsidR="00657B1F">
              <w:rPr>
                <w:rFonts w:cstheme="minorHAnsi"/>
                <w:b/>
                <w:sz w:val="18"/>
                <w:szCs w:val="18"/>
              </w:rPr>
              <w:t>nvivencia Ciudadana, permite la toma de decisiones, partiendo de  datos contundentes</w:t>
            </w:r>
            <w:r w:rsidR="0097127E" w:rsidRPr="005C3C9E">
              <w:rPr>
                <w:rFonts w:cstheme="minorHAnsi"/>
                <w:b/>
                <w:sz w:val="18"/>
                <w:szCs w:val="18"/>
              </w:rPr>
              <w:t xml:space="preserve"> </w:t>
            </w:r>
            <w:r w:rsidR="00657B1F">
              <w:rPr>
                <w:rFonts w:cstheme="minorHAnsi"/>
                <w:b/>
                <w:sz w:val="18"/>
                <w:szCs w:val="18"/>
              </w:rPr>
              <w:t>y unificados con las entidades.</w:t>
            </w:r>
          </w:p>
          <w:p w:rsidR="005C63FE" w:rsidRPr="005C3C9E" w:rsidRDefault="00657B1F" w:rsidP="00140295">
            <w:pPr>
              <w:pStyle w:val="Prrafodelista"/>
              <w:numPr>
                <w:ilvl w:val="0"/>
                <w:numId w:val="8"/>
              </w:numPr>
              <w:jc w:val="both"/>
              <w:rPr>
                <w:rFonts w:cstheme="minorHAnsi"/>
                <w:b/>
                <w:sz w:val="18"/>
                <w:szCs w:val="18"/>
              </w:rPr>
            </w:pPr>
            <w:r>
              <w:rPr>
                <w:rFonts w:cstheme="minorHAnsi"/>
                <w:b/>
                <w:sz w:val="18"/>
                <w:szCs w:val="18"/>
              </w:rPr>
              <w:t>Las estadísticas demuestran que Atendiendo</w:t>
            </w:r>
            <w:r w:rsidR="0097127E" w:rsidRPr="005C3C9E">
              <w:rPr>
                <w:rFonts w:cstheme="minorHAnsi"/>
                <w:b/>
                <w:sz w:val="18"/>
                <w:szCs w:val="18"/>
              </w:rPr>
              <w:t xml:space="preserve"> las necesidades de 15 municipios en tiempo rea</w:t>
            </w:r>
            <w:r>
              <w:rPr>
                <w:rFonts w:cstheme="minorHAnsi"/>
                <w:b/>
                <w:sz w:val="18"/>
                <w:szCs w:val="18"/>
              </w:rPr>
              <w:t>l y de manera conjunta se pueden</w:t>
            </w:r>
            <w:r w:rsidR="0097127E" w:rsidRPr="005C3C9E">
              <w:rPr>
                <w:rFonts w:cstheme="minorHAnsi"/>
                <w:b/>
                <w:sz w:val="18"/>
                <w:szCs w:val="18"/>
              </w:rPr>
              <w:t xml:space="preserve"> reducir el 52% del panorama delictivo en denuncias</w:t>
            </w:r>
          </w:p>
          <w:p w:rsidR="005C63FE" w:rsidRPr="005C3C9E" w:rsidRDefault="00657B1F" w:rsidP="00657B1F">
            <w:pPr>
              <w:pStyle w:val="Prrafodelista"/>
              <w:numPr>
                <w:ilvl w:val="0"/>
                <w:numId w:val="8"/>
              </w:numPr>
              <w:jc w:val="both"/>
              <w:rPr>
                <w:rFonts w:cstheme="minorHAnsi"/>
                <w:b/>
                <w:sz w:val="18"/>
                <w:szCs w:val="18"/>
              </w:rPr>
            </w:pPr>
            <w:r>
              <w:rPr>
                <w:rFonts w:cstheme="minorHAnsi"/>
                <w:b/>
                <w:sz w:val="18"/>
                <w:szCs w:val="18"/>
              </w:rPr>
              <w:t>O</w:t>
            </w:r>
            <w:r w:rsidR="0097127E" w:rsidRPr="005C3C9E">
              <w:rPr>
                <w:rFonts w:cstheme="minorHAnsi"/>
                <w:b/>
                <w:sz w:val="18"/>
                <w:szCs w:val="18"/>
              </w:rPr>
              <w:t>rganiza</w:t>
            </w:r>
            <w:r>
              <w:rPr>
                <w:rFonts w:cstheme="minorHAnsi"/>
                <w:b/>
                <w:sz w:val="18"/>
                <w:szCs w:val="18"/>
              </w:rPr>
              <w:t>r</w:t>
            </w:r>
            <w:r w:rsidR="0097127E" w:rsidRPr="005C3C9E">
              <w:rPr>
                <w:rFonts w:cstheme="minorHAnsi"/>
                <w:b/>
                <w:sz w:val="18"/>
                <w:szCs w:val="18"/>
              </w:rPr>
              <w:t xml:space="preserve"> la</w:t>
            </w:r>
            <w:r>
              <w:rPr>
                <w:rFonts w:cstheme="minorHAnsi"/>
                <w:b/>
                <w:sz w:val="18"/>
                <w:szCs w:val="18"/>
              </w:rPr>
              <w:t xml:space="preserve"> acción por medio de los EIRAS, </w:t>
            </w:r>
            <w:r w:rsidR="0097127E" w:rsidRPr="005C3C9E">
              <w:rPr>
                <w:rFonts w:cstheme="minorHAnsi"/>
                <w:b/>
                <w:sz w:val="18"/>
                <w:szCs w:val="18"/>
              </w:rPr>
              <w:t>optimiza</w:t>
            </w:r>
            <w:r>
              <w:rPr>
                <w:rFonts w:cstheme="minorHAnsi"/>
                <w:b/>
                <w:sz w:val="18"/>
                <w:szCs w:val="18"/>
              </w:rPr>
              <w:t xml:space="preserve">ndo la atención a </w:t>
            </w:r>
            <w:r w:rsidR="0097127E" w:rsidRPr="005C3C9E">
              <w:rPr>
                <w:rFonts w:cstheme="minorHAnsi"/>
                <w:b/>
                <w:sz w:val="18"/>
                <w:szCs w:val="18"/>
              </w:rPr>
              <w:t>situaciones</w:t>
            </w:r>
            <w:r>
              <w:rPr>
                <w:rFonts w:cstheme="minorHAnsi"/>
                <w:b/>
                <w:sz w:val="18"/>
                <w:szCs w:val="18"/>
              </w:rPr>
              <w:t xml:space="preserve"> que alteren el orden público y la seguridad.</w:t>
            </w:r>
            <w:r w:rsidR="0097127E" w:rsidRPr="005C3C9E">
              <w:rPr>
                <w:rFonts w:cstheme="minorHAnsi"/>
                <w:b/>
                <w:sz w:val="18"/>
                <w:szCs w:val="18"/>
              </w:rPr>
              <w:t xml:space="preserve"> </w:t>
            </w:r>
          </w:p>
        </w:tc>
      </w:tr>
      <w:tr w:rsidR="00133331" w:rsidRPr="005C3C9E" w:rsidTr="00E953FB">
        <w:trPr>
          <w:trHeight w:val="93"/>
        </w:trPr>
        <w:tc>
          <w:tcPr>
            <w:tcW w:w="5413"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133331" w:rsidRPr="005C3C9E" w:rsidRDefault="00133331" w:rsidP="00133331">
            <w:pPr>
              <w:ind w:left="413"/>
              <w:jc w:val="both"/>
              <w:rPr>
                <w:rFonts w:cstheme="minorHAnsi"/>
                <w:b/>
                <w:sz w:val="18"/>
                <w:szCs w:val="18"/>
              </w:rPr>
            </w:pPr>
            <w:r w:rsidRPr="005C3C9E">
              <w:rPr>
                <w:rFonts w:cstheme="minorHAnsi"/>
                <w:b/>
                <w:sz w:val="18"/>
                <w:szCs w:val="18"/>
              </w:rPr>
              <w:t>Fortalezas</w:t>
            </w:r>
          </w:p>
        </w:tc>
        <w:tc>
          <w:tcPr>
            <w:tcW w:w="5413"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133331" w:rsidRPr="005C3C9E" w:rsidRDefault="00133331" w:rsidP="00133331">
            <w:pPr>
              <w:ind w:left="413"/>
              <w:jc w:val="both"/>
              <w:rPr>
                <w:rFonts w:cstheme="minorHAnsi"/>
                <w:b/>
                <w:sz w:val="18"/>
                <w:szCs w:val="18"/>
              </w:rPr>
            </w:pPr>
            <w:r w:rsidRPr="005C3C9E">
              <w:rPr>
                <w:rFonts w:cstheme="minorHAnsi"/>
                <w:b/>
                <w:sz w:val="18"/>
                <w:szCs w:val="18"/>
              </w:rPr>
              <w:t>Amenazas</w:t>
            </w:r>
          </w:p>
        </w:tc>
      </w:tr>
      <w:tr w:rsidR="00133331" w:rsidRPr="005C3C9E" w:rsidTr="00C00265">
        <w:trPr>
          <w:trHeight w:val="4663"/>
        </w:trPr>
        <w:tc>
          <w:tcPr>
            <w:tcW w:w="541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9081B" w:rsidRPr="002331EA" w:rsidRDefault="00657B1F" w:rsidP="002331EA">
            <w:pPr>
              <w:pStyle w:val="TableParagraph"/>
              <w:numPr>
                <w:ilvl w:val="0"/>
                <w:numId w:val="7"/>
              </w:numPr>
              <w:tabs>
                <w:tab w:val="left" w:pos="862"/>
              </w:tabs>
              <w:spacing w:line="276" w:lineRule="auto"/>
              <w:ind w:right="126"/>
              <w:jc w:val="both"/>
              <w:rPr>
                <w:rFonts w:ascii="Arial" w:hAnsi="Arial" w:cs="Arial"/>
                <w:b/>
                <w:sz w:val="16"/>
                <w:szCs w:val="16"/>
              </w:rPr>
            </w:pPr>
            <w:r>
              <w:rPr>
                <w:rFonts w:ascii="Arial" w:hAnsi="Arial" w:cs="Arial"/>
                <w:b/>
                <w:sz w:val="16"/>
                <w:szCs w:val="16"/>
              </w:rPr>
              <w:lastRenderedPageBreak/>
              <w:t xml:space="preserve">Cundinamarca es el </w:t>
            </w:r>
            <w:r w:rsidR="00A9081B" w:rsidRPr="00A9081B">
              <w:rPr>
                <w:rFonts w:ascii="Arial" w:hAnsi="Arial" w:cs="Arial"/>
                <w:b/>
                <w:sz w:val="16"/>
                <w:szCs w:val="16"/>
              </w:rPr>
              <w:t>Departamento más seguro del país con disminución del 41% de muertes violentas en el</w:t>
            </w:r>
            <w:r w:rsidR="00A9081B" w:rsidRPr="00A9081B">
              <w:rPr>
                <w:rFonts w:ascii="Arial" w:hAnsi="Arial" w:cs="Arial"/>
                <w:b/>
                <w:spacing w:val="-28"/>
                <w:sz w:val="16"/>
                <w:szCs w:val="16"/>
              </w:rPr>
              <w:t xml:space="preserve"> </w:t>
            </w:r>
            <w:r w:rsidR="00A9081B" w:rsidRPr="00A9081B">
              <w:rPr>
                <w:rFonts w:ascii="Arial" w:hAnsi="Arial" w:cs="Arial"/>
                <w:b/>
                <w:sz w:val="16"/>
                <w:szCs w:val="16"/>
              </w:rPr>
              <w:t>último año.</w:t>
            </w:r>
          </w:p>
          <w:p w:rsidR="005C63FE" w:rsidRPr="00A9081B" w:rsidRDefault="0097127E" w:rsidP="002331EA">
            <w:pPr>
              <w:numPr>
                <w:ilvl w:val="0"/>
                <w:numId w:val="7"/>
              </w:numPr>
              <w:jc w:val="both"/>
              <w:rPr>
                <w:rFonts w:ascii="Arial" w:hAnsi="Arial" w:cs="Arial"/>
                <w:b/>
                <w:sz w:val="16"/>
                <w:szCs w:val="16"/>
              </w:rPr>
            </w:pPr>
            <w:r w:rsidRPr="00A9081B">
              <w:rPr>
                <w:rFonts w:ascii="Arial" w:hAnsi="Arial" w:cs="Arial"/>
                <w:b/>
                <w:sz w:val="16"/>
                <w:szCs w:val="16"/>
              </w:rPr>
              <w:t xml:space="preserve">La tasa de </w:t>
            </w:r>
            <w:r w:rsidR="00D01BAD" w:rsidRPr="00A9081B">
              <w:rPr>
                <w:rFonts w:ascii="Arial" w:hAnsi="Arial" w:cs="Arial"/>
                <w:b/>
                <w:sz w:val="16"/>
                <w:szCs w:val="16"/>
              </w:rPr>
              <w:t xml:space="preserve">homicidios, </w:t>
            </w:r>
            <w:r w:rsidR="00D01BAD">
              <w:rPr>
                <w:rFonts w:ascii="Arial" w:hAnsi="Arial" w:cs="Arial"/>
                <w:b/>
                <w:sz w:val="16"/>
                <w:szCs w:val="16"/>
              </w:rPr>
              <w:t>que</w:t>
            </w:r>
            <w:r w:rsidR="00657B1F">
              <w:rPr>
                <w:rFonts w:ascii="Arial" w:hAnsi="Arial" w:cs="Arial"/>
                <w:b/>
                <w:sz w:val="16"/>
                <w:szCs w:val="16"/>
              </w:rPr>
              <w:t xml:space="preserve"> </w:t>
            </w:r>
            <w:r w:rsidRPr="00A9081B">
              <w:rPr>
                <w:rFonts w:ascii="Arial" w:hAnsi="Arial" w:cs="Arial"/>
                <w:b/>
                <w:sz w:val="16"/>
                <w:szCs w:val="16"/>
              </w:rPr>
              <w:t xml:space="preserve">es de 12 por cada 100 mil habitantes, </w:t>
            </w:r>
            <w:r w:rsidR="00657B1F">
              <w:rPr>
                <w:rFonts w:ascii="Arial" w:hAnsi="Arial" w:cs="Arial"/>
                <w:b/>
                <w:sz w:val="16"/>
                <w:szCs w:val="16"/>
              </w:rPr>
              <w:t>es</w:t>
            </w:r>
            <w:r w:rsidRPr="00A9081B">
              <w:rPr>
                <w:rFonts w:ascii="Arial" w:hAnsi="Arial" w:cs="Arial"/>
                <w:b/>
                <w:sz w:val="16"/>
                <w:szCs w:val="16"/>
              </w:rPr>
              <w:t xml:space="preserve"> la tasa más baj</w:t>
            </w:r>
            <w:r w:rsidR="00657B1F">
              <w:rPr>
                <w:rFonts w:ascii="Arial" w:hAnsi="Arial" w:cs="Arial"/>
                <w:b/>
                <w:sz w:val="16"/>
                <w:szCs w:val="16"/>
              </w:rPr>
              <w:t xml:space="preserve">a de Cundinamarca en 62 años y se </w:t>
            </w:r>
            <w:r w:rsidR="00D01BAD">
              <w:rPr>
                <w:rFonts w:ascii="Arial" w:hAnsi="Arial" w:cs="Arial"/>
                <w:b/>
                <w:sz w:val="16"/>
                <w:szCs w:val="16"/>
              </w:rPr>
              <w:t xml:space="preserve">encuentra </w:t>
            </w:r>
            <w:r w:rsidR="00D01BAD" w:rsidRPr="00A9081B">
              <w:rPr>
                <w:rFonts w:ascii="Arial" w:hAnsi="Arial" w:cs="Arial"/>
                <w:b/>
                <w:sz w:val="16"/>
                <w:szCs w:val="16"/>
              </w:rPr>
              <w:t>11</w:t>
            </w:r>
            <w:r w:rsidRPr="00A9081B">
              <w:rPr>
                <w:rFonts w:ascii="Arial" w:hAnsi="Arial" w:cs="Arial"/>
                <w:b/>
                <w:sz w:val="16"/>
                <w:szCs w:val="16"/>
              </w:rPr>
              <w:t xml:space="preserve"> puntos por debajo del </w:t>
            </w:r>
            <w:r w:rsidR="00657B1F">
              <w:rPr>
                <w:rFonts w:ascii="Arial" w:hAnsi="Arial" w:cs="Arial"/>
                <w:b/>
                <w:sz w:val="16"/>
                <w:szCs w:val="16"/>
              </w:rPr>
              <w:t xml:space="preserve">Territorio </w:t>
            </w:r>
            <w:r w:rsidRPr="00A9081B">
              <w:rPr>
                <w:rFonts w:ascii="Arial" w:hAnsi="Arial" w:cs="Arial"/>
                <w:b/>
                <w:sz w:val="16"/>
                <w:szCs w:val="16"/>
              </w:rPr>
              <w:t xml:space="preserve">Nacional </w:t>
            </w:r>
          </w:p>
          <w:p w:rsidR="002331EA" w:rsidRPr="002331EA" w:rsidRDefault="0097127E" w:rsidP="002331EA">
            <w:pPr>
              <w:numPr>
                <w:ilvl w:val="0"/>
                <w:numId w:val="7"/>
              </w:numPr>
              <w:jc w:val="both"/>
              <w:rPr>
                <w:rFonts w:ascii="Arial" w:hAnsi="Arial" w:cs="Arial"/>
                <w:b/>
                <w:sz w:val="16"/>
                <w:szCs w:val="16"/>
              </w:rPr>
            </w:pPr>
            <w:r w:rsidRPr="00A9081B">
              <w:rPr>
                <w:rFonts w:ascii="Arial" w:hAnsi="Arial" w:cs="Arial"/>
                <w:b/>
                <w:sz w:val="16"/>
                <w:szCs w:val="16"/>
              </w:rPr>
              <w:t>La operatividad de la Policía es de las más altas del país con articulación perfecta con Fis</w:t>
            </w:r>
            <w:r w:rsidR="006E7668" w:rsidRPr="00A9081B">
              <w:rPr>
                <w:rFonts w:ascii="Arial" w:hAnsi="Arial" w:cs="Arial"/>
                <w:b/>
                <w:sz w:val="16"/>
                <w:szCs w:val="16"/>
              </w:rPr>
              <w:t>calía, Ejército y Gobernación</w:t>
            </w:r>
            <w:r w:rsidRPr="00A9081B">
              <w:rPr>
                <w:rFonts w:ascii="Arial" w:hAnsi="Arial" w:cs="Arial"/>
                <w:b/>
                <w:sz w:val="16"/>
                <w:szCs w:val="16"/>
              </w:rPr>
              <w:t xml:space="preserve">. Se resalta que </w:t>
            </w:r>
            <w:r w:rsidR="00D01BAD" w:rsidRPr="00A9081B">
              <w:rPr>
                <w:rFonts w:ascii="Arial" w:hAnsi="Arial" w:cs="Arial"/>
                <w:b/>
                <w:sz w:val="16"/>
                <w:szCs w:val="16"/>
              </w:rPr>
              <w:t>el nivel</w:t>
            </w:r>
            <w:r w:rsidRPr="00A9081B">
              <w:rPr>
                <w:rFonts w:ascii="Arial" w:hAnsi="Arial" w:cs="Arial"/>
                <w:b/>
                <w:sz w:val="16"/>
                <w:szCs w:val="16"/>
              </w:rPr>
              <w:t xml:space="preserve"> de esclarecimiento e investigación de la Fiscalía de Cundinamarca es de las más altas del país llegando al 49,5%</w:t>
            </w:r>
          </w:p>
          <w:p w:rsidR="005C63FE" w:rsidRPr="00EF4691" w:rsidRDefault="00657B1F" w:rsidP="002331EA">
            <w:pPr>
              <w:numPr>
                <w:ilvl w:val="0"/>
                <w:numId w:val="7"/>
              </w:numPr>
              <w:jc w:val="both"/>
              <w:rPr>
                <w:rFonts w:cstheme="minorHAnsi"/>
                <w:b/>
                <w:sz w:val="18"/>
                <w:szCs w:val="18"/>
              </w:rPr>
            </w:pPr>
            <w:r>
              <w:rPr>
                <w:rFonts w:ascii="Arial" w:hAnsi="Arial" w:cs="Arial"/>
                <w:b/>
                <w:sz w:val="16"/>
                <w:szCs w:val="16"/>
              </w:rPr>
              <w:t xml:space="preserve">Se Cuenta con </w:t>
            </w:r>
            <w:r w:rsidR="00315B0B">
              <w:rPr>
                <w:rFonts w:ascii="Arial" w:hAnsi="Arial" w:cs="Arial"/>
                <w:b/>
                <w:sz w:val="16"/>
                <w:szCs w:val="16"/>
              </w:rPr>
              <w:t>P</w:t>
            </w:r>
            <w:r w:rsidR="0097127E" w:rsidRPr="00A9081B">
              <w:rPr>
                <w:rFonts w:ascii="Arial" w:hAnsi="Arial" w:cs="Arial"/>
                <w:b/>
                <w:sz w:val="16"/>
                <w:szCs w:val="16"/>
              </w:rPr>
              <w:t>royectos estratégicos clave com</w:t>
            </w:r>
            <w:r w:rsidR="006E7668" w:rsidRPr="00A9081B">
              <w:rPr>
                <w:rFonts w:ascii="Arial" w:hAnsi="Arial" w:cs="Arial"/>
                <w:b/>
                <w:sz w:val="16"/>
                <w:szCs w:val="16"/>
              </w:rPr>
              <w:t>o Línea 123 (Modelo Psicosocial</w:t>
            </w:r>
            <w:r w:rsidR="0097127E" w:rsidRPr="00A9081B">
              <w:rPr>
                <w:rFonts w:ascii="Arial" w:hAnsi="Arial" w:cs="Arial"/>
                <w:b/>
                <w:sz w:val="16"/>
                <w:szCs w:val="16"/>
              </w:rPr>
              <w:t>), Duplas, Casa de Acogida, Jornadas de apoyo al desarrollo y experiencia en intervenciones integrales que han llevado a las mejores relaciones y articulaciones con la fuerza pública.</w:t>
            </w:r>
          </w:p>
          <w:p w:rsidR="00EF4691" w:rsidRPr="002331EA" w:rsidRDefault="00EF4691" w:rsidP="002331EA">
            <w:pPr>
              <w:pStyle w:val="Prrafodelista"/>
              <w:numPr>
                <w:ilvl w:val="0"/>
                <w:numId w:val="7"/>
              </w:numPr>
              <w:jc w:val="both"/>
              <w:rPr>
                <w:rFonts w:cstheme="minorHAnsi"/>
                <w:b/>
                <w:sz w:val="18"/>
                <w:szCs w:val="18"/>
              </w:rPr>
            </w:pPr>
            <w:r w:rsidRPr="005C3C9E">
              <w:rPr>
                <w:rFonts w:cstheme="minorHAnsi"/>
                <w:b/>
                <w:sz w:val="18"/>
                <w:szCs w:val="18"/>
              </w:rPr>
              <w:t>Cundinamarca cuenta con 10 de los municipios más pacíficos del país y 23 que reúnen 2 años sin homicidios, siendo ejemplo nacional</w:t>
            </w:r>
          </w:p>
        </w:tc>
        <w:tc>
          <w:tcPr>
            <w:tcW w:w="541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958D3" w:rsidRPr="009958D3" w:rsidRDefault="00B673A1" w:rsidP="009958D3">
            <w:pPr>
              <w:pStyle w:val="TableParagraph"/>
              <w:numPr>
                <w:ilvl w:val="0"/>
                <w:numId w:val="7"/>
              </w:numPr>
              <w:tabs>
                <w:tab w:val="left" w:pos="862"/>
              </w:tabs>
              <w:spacing w:before="71" w:line="276" w:lineRule="auto"/>
              <w:ind w:right="130"/>
              <w:rPr>
                <w:b/>
                <w:sz w:val="16"/>
                <w:szCs w:val="16"/>
              </w:rPr>
            </w:pPr>
            <w:r>
              <w:rPr>
                <w:b/>
                <w:sz w:val="16"/>
                <w:szCs w:val="16"/>
              </w:rPr>
              <w:t xml:space="preserve"> Cundinamarca cuenta con 216 policías por cada 100miil </w:t>
            </w:r>
            <w:r w:rsidR="00DD7E5D">
              <w:rPr>
                <w:b/>
                <w:sz w:val="16"/>
                <w:szCs w:val="16"/>
              </w:rPr>
              <w:t>habitantes. Déficit de pie de fuerza en un 29,99% que corresponde 2224 uniformados.</w:t>
            </w:r>
          </w:p>
          <w:p w:rsidR="005C63FE" w:rsidRPr="0086119D" w:rsidRDefault="0097127E" w:rsidP="00750C90">
            <w:pPr>
              <w:pStyle w:val="Prrafodelista"/>
              <w:numPr>
                <w:ilvl w:val="0"/>
                <w:numId w:val="7"/>
              </w:numPr>
              <w:jc w:val="both"/>
              <w:rPr>
                <w:rFonts w:cstheme="minorHAnsi"/>
                <w:b/>
                <w:sz w:val="18"/>
                <w:szCs w:val="18"/>
              </w:rPr>
            </w:pPr>
            <w:r w:rsidRPr="0086119D">
              <w:rPr>
                <w:rFonts w:cstheme="minorHAnsi"/>
                <w:b/>
                <w:sz w:val="18"/>
                <w:szCs w:val="18"/>
              </w:rPr>
              <w:t xml:space="preserve">Dificultad de atención por </w:t>
            </w:r>
            <w:r w:rsidR="0086119D">
              <w:rPr>
                <w:rFonts w:cstheme="minorHAnsi"/>
                <w:b/>
                <w:sz w:val="18"/>
                <w:szCs w:val="18"/>
              </w:rPr>
              <w:t>a</w:t>
            </w:r>
            <w:r w:rsidR="002331EA" w:rsidRPr="0086119D">
              <w:rPr>
                <w:rFonts w:cstheme="minorHAnsi"/>
                <w:b/>
                <w:sz w:val="18"/>
                <w:szCs w:val="18"/>
              </w:rPr>
              <w:t xml:space="preserve">umento consumo y </w:t>
            </w:r>
            <w:r w:rsidR="00D01BAD" w:rsidRPr="0086119D">
              <w:rPr>
                <w:rFonts w:cstheme="minorHAnsi"/>
                <w:b/>
                <w:sz w:val="18"/>
                <w:szCs w:val="18"/>
              </w:rPr>
              <w:t>porte de</w:t>
            </w:r>
            <w:r w:rsidRPr="0086119D">
              <w:rPr>
                <w:rFonts w:cstheme="minorHAnsi"/>
                <w:b/>
                <w:sz w:val="18"/>
                <w:szCs w:val="18"/>
              </w:rPr>
              <w:t xml:space="preserve"> SPA </w:t>
            </w:r>
          </w:p>
          <w:p w:rsidR="005C63FE" w:rsidRPr="005C3C9E" w:rsidRDefault="0097127E" w:rsidP="009958D3">
            <w:pPr>
              <w:pStyle w:val="Prrafodelista"/>
              <w:numPr>
                <w:ilvl w:val="0"/>
                <w:numId w:val="7"/>
              </w:numPr>
              <w:jc w:val="both"/>
              <w:rPr>
                <w:rFonts w:cstheme="minorHAnsi"/>
                <w:b/>
                <w:sz w:val="18"/>
                <w:szCs w:val="18"/>
              </w:rPr>
            </w:pPr>
            <w:r w:rsidRPr="005C3C9E">
              <w:rPr>
                <w:rFonts w:cstheme="minorHAnsi"/>
                <w:b/>
                <w:sz w:val="18"/>
                <w:szCs w:val="18"/>
              </w:rPr>
              <w:t>Desconfianza de la ciudadanía por falta de respuesta oportuna a las necesidades seguridad y convivencia</w:t>
            </w:r>
          </w:p>
          <w:p w:rsidR="005C63FE" w:rsidRPr="005C3C9E" w:rsidRDefault="002331EA" w:rsidP="009958D3">
            <w:pPr>
              <w:pStyle w:val="Prrafodelista"/>
              <w:numPr>
                <w:ilvl w:val="0"/>
                <w:numId w:val="7"/>
              </w:numPr>
              <w:jc w:val="both"/>
              <w:rPr>
                <w:rFonts w:cstheme="minorHAnsi"/>
                <w:b/>
                <w:sz w:val="18"/>
                <w:szCs w:val="18"/>
              </w:rPr>
            </w:pPr>
            <w:r>
              <w:rPr>
                <w:rFonts w:cstheme="minorHAnsi"/>
                <w:b/>
                <w:sz w:val="18"/>
                <w:szCs w:val="18"/>
              </w:rPr>
              <w:t>D</w:t>
            </w:r>
            <w:r w:rsidR="0037154E">
              <w:rPr>
                <w:rFonts w:cstheme="minorHAnsi"/>
                <w:b/>
                <w:sz w:val="18"/>
                <w:szCs w:val="18"/>
              </w:rPr>
              <w:t>esvío</w:t>
            </w:r>
            <w:r w:rsidR="0097127E" w:rsidRPr="005C3C9E">
              <w:rPr>
                <w:rFonts w:cstheme="minorHAnsi"/>
                <w:b/>
                <w:sz w:val="18"/>
                <w:szCs w:val="18"/>
              </w:rPr>
              <w:t xml:space="preserve"> de atención a las reales problemáticas de Cundinamarca que no se relacionan con Grupos al margen de la Ley a 2019, sino a temas de convivencia e ilegalidad que escalan a delitos y violencias </w:t>
            </w:r>
          </w:p>
        </w:tc>
      </w:tr>
    </w:tbl>
    <w:p w:rsidR="00E953FB" w:rsidRDefault="00E953FB" w:rsidP="00E953FB">
      <w:pPr>
        <w:pStyle w:val="Ttulo2"/>
        <w:rPr>
          <w:rFonts w:asciiTheme="minorHAnsi" w:hAnsiTheme="minorHAnsi" w:cstheme="minorHAnsi"/>
          <w:sz w:val="22"/>
          <w:szCs w:val="22"/>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A1A0C" w:rsidRDefault="00CA1A0C" w:rsidP="00CC4D1D">
      <w:pPr>
        <w:rPr>
          <w:b/>
          <w:sz w:val="24"/>
        </w:rPr>
      </w:pPr>
    </w:p>
    <w:p w:rsidR="00CC4D1D" w:rsidRPr="00230A70" w:rsidRDefault="00312E23" w:rsidP="00CC4D1D">
      <w:pPr>
        <w:rPr>
          <w:b/>
          <w:sz w:val="24"/>
        </w:rPr>
      </w:pPr>
      <w:r w:rsidRPr="00230A70">
        <w:rPr>
          <w:noProof/>
          <w:sz w:val="24"/>
          <w:lang w:eastAsia="es-CO"/>
        </w:rPr>
        <mc:AlternateContent>
          <mc:Choice Requires="wps">
            <w:drawing>
              <wp:anchor distT="0" distB="0" distL="114300" distR="114300" simplePos="0" relativeHeight="251718656" behindDoc="0" locked="0" layoutInCell="1" allowOverlap="1" wp14:anchorId="6CA2483F" wp14:editId="30044215">
                <wp:simplePos x="0" y="0"/>
                <wp:positionH relativeFrom="column">
                  <wp:posOffset>4216485</wp:posOffset>
                </wp:positionH>
                <wp:positionV relativeFrom="paragraph">
                  <wp:posOffset>316038</wp:posOffset>
                </wp:positionV>
                <wp:extent cx="1501356" cy="526212"/>
                <wp:effectExtent l="0" t="0" r="22860" b="26670"/>
                <wp:wrapNone/>
                <wp:docPr id="49" name="Rectángulo 49"/>
                <wp:cNvGraphicFramePr/>
                <a:graphic xmlns:a="http://schemas.openxmlformats.org/drawingml/2006/main">
                  <a:graphicData uri="http://schemas.microsoft.com/office/word/2010/wordprocessingShape">
                    <wps:wsp>
                      <wps:cNvSpPr/>
                      <wps:spPr>
                        <a:xfrm>
                          <a:off x="0" y="0"/>
                          <a:ext cx="1501356" cy="526212"/>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D4015" w:rsidRDefault="00CA1A0C" w:rsidP="00312E23">
                            <w:pPr>
                              <w:jc w:val="center"/>
                              <w:rPr>
                                <w:sz w:val="16"/>
                                <w:szCs w:val="16"/>
                              </w:rPr>
                            </w:pPr>
                            <w:r>
                              <w:rPr>
                                <w:sz w:val="16"/>
                                <w:szCs w:val="16"/>
                              </w:rPr>
                              <w:t>Deficiencia en las fuentes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2483F" id="Rectángulo 49" o:spid="_x0000_s1026" style="position:absolute;margin-left:332pt;margin-top:24.9pt;width:118.2pt;height:4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" fillcolor="#76923c [2406]" strokecolor="#243f60 [1604]" strokeweight="2pt">
                <v:textbox>
                  <w:txbxContent>
                    <w:p w:rsidR="00CA1A0C" w:rsidRPr="00FD4015" w:rsidRDefault="00CA1A0C" w:rsidP="00312E23">
                      <w:pPr>
                        <w:jc w:val="center"/>
                        <w:rPr>
                          <w:sz w:val="16"/>
                          <w:szCs w:val="16"/>
                        </w:rPr>
                      </w:pPr>
                      <w:r>
                        <w:rPr>
                          <w:sz w:val="16"/>
                          <w:szCs w:val="16"/>
                        </w:rPr>
                        <w:t>Deficiencia en las fuentes de información</w:t>
                      </w:r>
                    </w:p>
                  </w:txbxContent>
                </v:textbox>
              </v:rect>
            </w:pict>
          </mc:Fallback>
        </mc:AlternateContent>
      </w:r>
      <w:r w:rsidR="00CC4D1D" w:rsidRPr="00230A70">
        <w:rPr>
          <w:b/>
          <w:sz w:val="24"/>
        </w:rPr>
        <w:t>Árbol de problemas</w:t>
      </w:r>
    </w:p>
    <w:p w:rsidR="00CC4D1D" w:rsidRDefault="00FD4015" w:rsidP="00CC4D1D">
      <w:r>
        <w:rPr>
          <w:noProof/>
          <w:lang w:eastAsia="es-CO"/>
        </w:rPr>
        <mc:AlternateContent>
          <mc:Choice Requires="wps">
            <w:drawing>
              <wp:anchor distT="0" distB="0" distL="114300" distR="114300" simplePos="0" relativeHeight="251716608" behindDoc="0" locked="0" layoutInCell="1" allowOverlap="1" wp14:anchorId="07E132FC" wp14:editId="382D9D6B">
                <wp:simplePos x="0" y="0"/>
                <wp:positionH relativeFrom="column">
                  <wp:posOffset>1326635</wp:posOffset>
                </wp:positionH>
                <wp:positionV relativeFrom="paragraph">
                  <wp:posOffset>139472</wp:posOffset>
                </wp:positionV>
                <wp:extent cx="1172845" cy="474453"/>
                <wp:effectExtent l="0" t="0" r="27305" b="20955"/>
                <wp:wrapNone/>
                <wp:docPr id="47" name="Rectángulo 47"/>
                <wp:cNvGraphicFramePr/>
                <a:graphic xmlns:a="http://schemas.openxmlformats.org/drawingml/2006/main">
                  <a:graphicData uri="http://schemas.microsoft.com/office/word/2010/wordprocessingShape">
                    <wps:wsp>
                      <wps:cNvSpPr/>
                      <wps:spPr>
                        <a:xfrm>
                          <a:off x="0" y="0"/>
                          <a:ext cx="1172845" cy="474453"/>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312E23" w:rsidRDefault="00CA1A0C" w:rsidP="00FD4015">
                            <w:pPr>
                              <w:jc w:val="center"/>
                              <w:rPr>
                                <w:sz w:val="16"/>
                                <w:szCs w:val="16"/>
                              </w:rPr>
                            </w:pPr>
                            <w:r>
                              <w:rPr>
                                <w:sz w:val="16"/>
                                <w:szCs w:val="16"/>
                              </w:rPr>
                              <w:t>Alteraciones graves del orden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E132FC" id="Rectángulo 47" o:spid="_x0000_s1027" style="position:absolute;margin-left:104.45pt;margin-top:11pt;width:92.35pt;height:37.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" fillcolor="#76923c [2406]" strokecolor="#243f60 [1604]" strokeweight="2pt">
                <v:textbox>
                  <w:txbxContent>
                    <w:p w:rsidR="00CA1A0C" w:rsidRPr="00312E23" w:rsidRDefault="00CA1A0C" w:rsidP="00FD4015">
                      <w:pPr>
                        <w:jc w:val="center"/>
                        <w:rPr>
                          <w:sz w:val="16"/>
                          <w:szCs w:val="16"/>
                        </w:rPr>
                      </w:pPr>
                      <w:r>
                        <w:rPr>
                          <w:sz w:val="16"/>
                          <w:szCs w:val="16"/>
                        </w:rPr>
                        <w:t>Alteraciones graves del orden público</w:t>
                      </w:r>
                    </w:p>
                  </w:txbxContent>
                </v:textbox>
              </v:rect>
            </w:pict>
          </mc:Fallback>
        </mc:AlternateContent>
      </w:r>
      <w:r>
        <w:rPr>
          <w:noProof/>
          <w:lang w:eastAsia="es-CO"/>
        </w:rPr>
        <mc:AlternateContent>
          <mc:Choice Requires="wps">
            <w:drawing>
              <wp:anchor distT="0" distB="0" distL="114300" distR="114300" simplePos="0" relativeHeight="251715584" behindDoc="0" locked="0" layoutInCell="1" allowOverlap="1" wp14:anchorId="14D269A5" wp14:editId="19D3BCC0">
                <wp:simplePos x="0" y="0"/>
                <wp:positionH relativeFrom="column">
                  <wp:posOffset>-234745</wp:posOffset>
                </wp:positionH>
                <wp:positionV relativeFrom="paragraph">
                  <wp:posOffset>104967</wp:posOffset>
                </wp:positionV>
                <wp:extent cx="1241940" cy="534394"/>
                <wp:effectExtent l="0" t="0" r="15875" b="18415"/>
                <wp:wrapNone/>
                <wp:docPr id="46" name="Rectángulo 46"/>
                <wp:cNvGraphicFramePr/>
                <a:graphic xmlns:a="http://schemas.openxmlformats.org/drawingml/2006/main">
                  <a:graphicData uri="http://schemas.microsoft.com/office/word/2010/wordprocessingShape">
                    <wps:wsp>
                      <wps:cNvSpPr/>
                      <wps:spPr>
                        <a:xfrm>
                          <a:off x="0" y="0"/>
                          <a:ext cx="1241940" cy="534394"/>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312E23" w:rsidRDefault="00CA1A0C" w:rsidP="00312E23">
                            <w:pPr>
                              <w:jc w:val="center"/>
                              <w:rPr>
                                <w:sz w:val="16"/>
                                <w:szCs w:val="16"/>
                              </w:rPr>
                            </w:pPr>
                            <w:r>
                              <w:rPr>
                                <w:sz w:val="16"/>
                                <w:szCs w:val="16"/>
                              </w:rPr>
                              <w:t>Falta de credibilidad de la comunidad en las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269A5" id="Rectángulo 46" o:spid="_x0000_s1028" style="position:absolute;margin-left:-18.5pt;margin-top:8.25pt;width:97.8pt;height:4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" fillcolor="#76923c [2406]" strokecolor="#243f60 [1604]" strokeweight="2pt">
                <v:textbox>
                  <w:txbxContent>
                    <w:p w:rsidR="00CA1A0C" w:rsidRPr="00312E23" w:rsidRDefault="00CA1A0C" w:rsidP="00312E23">
                      <w:pPr>
                        <w:jc w:val="center"/>
                        <w:rPr>
                          <w:sz w:val="16"/>
                          <w:szCs w:val="16"/>
                        </w:rPr>
                      </w:pPr>
                      <w:r>
                        <w:rPr>
                          <w:sz w:val="16"/>
                          <w:szCs w:val="16"/>
                        </w:rPr>
                        <w:t>Falta de credibilidad de la comunidad en las instituciones</w:t>
                      </w:r>
                    </w:p>
                  </w:txbxContent>
                </v:textbox>
              </v:rect>
            </w:pict>
          </mc:Fallback>
        </mc:AlternateContent>
      </w:r>
    </w:p>
    <w:p w:rsidR="00CC4D1D" w:rsidRDefault="00CC4D1D" w:rsidP="00CC4D1D"/>
    <w:p w:rsidR="00CC4D1D" w:rsidRDefault="004C5C41" w:rsidP="00CC4D1D">
      <w:r>
        <w:rPr>
          <w:b/>
          <w:noProof/>
          <w:lang w:eastAsia="es-CO"/>
        </w:rPr>
        <mc:AlternateContent>
          <mc:Choice Requires="wps">
            <w:drawing>
              <wp:anchor distT="0" distB="0" distL="114300" distR="114300" simplePos="0" relativeHeight="251714560" behindDoc="0" locked="0" layoutInCell="1" allowOverlap="1" wp14:anchorId="3293FD4B" wp14:editId="2359D91D">
                <wp:simplePos x="0" y="0"/>
                <wp:positionH relativeFrom="column">
                  <wp:posOffset>4120875</wp:posOffset>
                </wp:positionH>
                <wp:positionV relativeFrom="paragraph">
                  <wp:posOffset>146673</wp:posOffset>
                </wp:positionV>
                <wp:extent cx="1524000" cy="97155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1524000" cy="97155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4F6173" w:rsidRDefault="00CA1A0C" w:rsidP="004F6173">
                            <w:pPr>
                              <w:jc w:val="center"/>
                              <w:rPr>
                                <w:sz w:val="18"/>
                                <w:szCs w:val="18"/>
                              </w:rPr>
                            </w:pPr>
                            <w:r w:rsidRPr="004F6173">
                              <w:rPr>
                                <w:sz w:val="18"/>
                                <w:szCs w:val="18"/>
                              </w:rPr>
                              <w:t>Falta de reporte estadístico para analizar las conductas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3FD4B" id="Rectángulo 44" o:spid="_x0000_s1029" style="position:absolute;margin-left:324.5pt;margin-top:11.55pt;width:120pt;height:7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" fillcolor="#76923c [2406]" strokecolor="#243f60 [1604]" strokeweight="2pt">
                <v:textbox>
                  <w:txbxContent>
                    <w:p w:rsidR="00CA1A0C" w:rsidRPr="004F6173" w:rsidRDefault="00CA1A0C" w:rsidP="004F6173">
                      <w:pPr>
                        <w:jc w:val="center"/>
                        <w:rPr>
                          <w:sz w:val="18"/>
                          <w:szCs w:val="18"/>
                        </w:rPr>
                      </w:pPr>
                      <w:r w:rsidRPr="004F6173">
                        <w:rPr>
                          <w:sz w:val="18"/>
                          <w:szCs w:val="18"/>
                        </w:rPr>
                        <w:t>Falta de reporte estadístico para analizar las conductas</w:t>
                      </w:r>
                    </w:p>
                  </w:txbxContent>
                </v:textbox>
              </v:rect>
            </w:pict>
          </mc:Fallback>
        </mc:AlternateContent>
      </w:r>
      <w:r>
        <w:rPr>
          <w:b/>
          <w:noProof/>
          <w:lang w:eastAsia="es-CO"/>
        </w:rPr>
        <mc:AlternateContent>
          <mc:Choice Requires="wps">
            <w:drawing>
              <wp:anchor distT="0" distB="0" distL="114300" distR="114300" simplePos="0" relativeHeight="251712512" behindDoc="0" locked="0" layoutInCell="1" allowOverlap="1" wp14:anchorId="3FDFAABB" wp14:editId="5875F3DD">
                <wp:simplePos x="0" y="0"/>
                <wp:positionH relativeFrom="column">
                  <wp:posOffset>2686733</wp:posOffset>
                </wp:positionH>
                <wp:positionV relativeFrom="paragraph">
                  <wp:posOffset>157995</wp:posOffset>
                </wp:positionV>
                <wp:extent cx="990600" cy="9525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990600" cy="95250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7E2A26" w:rsidRDefault="00CA1A0C" w:rsidP="004F6173">
                            <w:pPr>
                              <w:jc w:val="center"/>
                              <w:rPr>
                                <w:sz w:val="18"/>
                                <w:szCs w:val="18"/>
                              </w:rPr>
                            </w:pPr>
                            <w:r w:rsidRPr="007E2A26">
                              <w:rPr>
                                <w:sz w:val="18"/>
                                <w:szCs w:val="18"/>
                              </w:rPr>
                              <w:t>Influencia en la percepción de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FAABB" id="Rectángulo 40" o:spid="_x0000_s1030" style="position:absolute;margin-left:211.55pt;margin-top:12.45pt;width:78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" fillcolor="#76923c [2406]" strokecolor="#243f60 [1604]" strokeweight="2pt">
                <v:textbox>
                  <w:txbxContent>
                    <w:p w:rsidR="00CA1A0C" w:rsidRPr="007E2A26" w:rsidRDefault="00CA1A0C" w:rsidP="004F6173">
                      <w:pPr>
                        <w:jc w:val="center"/>
                        <w:rPr>
                          <w:sz w:val="18"/>
                          <w:szCs w:val="18"/>
                        </w:rPr>
                      </w:pPr>
                      <w:r w:rsidRPr="007E2A26">
                        <w:rPr>
                          <w:sz w:val="18"/>
                          <w:szCs w:val="18"/>
                        </w:rPr>
                        <w:t>Influencia en la percepción de la comunidad</w:t>
                      </w:r>
                    </w:p>
                  </w:txbxContent>
                </v:textbox>
              </v:rect>
            </w:pict>
          </mc:Fallback>
        </mc:AlternateContent>
      </w:r>
      <w:r>
        <w:rPr>
          <w:b/>
          <w:noProof/>
          <w:lang w:eastAsia="es-CO"/>
        </w:rPr>
        <mc:AlternateContent>
          <mc:Choice Requires="wps">
            <w:drawing>
              <wp:anchor distT="0" distB="0" distL="114300" distR="114300" simplePos="0" relativeHeight="251710464" behindDoc="0" locked="0" layoutInCell="1" allowOverlap="1" wp14:anchorId="32D7AAF9" wp14:editId="79D916A7">
                <wp:simplePos x="0" y="0"/>
                <wp:positionH relativeFrom="column">
                  <wp:posOffset>1388098</wp:posOffset>
                </wp:positionH>
                <wp:positionV relativeFrom="paragraph">
                  <wp:posOffset>157995</wp:posOffset>
                </wp:positionV>
                <wp:extent cx="952500" cy="10572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952500" cy="105727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C1ACC" w:rsidRDefault="00CA1A0C" w:rsidP="004F6173">
                            <w:pPr>
                              <w:jc w:val="center"/>
                              <w:rPr>
                                <w:sz w:val="16"/>
                                <w:szCs w:val="16"/>
                              </w:rPr>
                            </w:pPr>
                            <w:r w:rsidRPr="00FC1ACC">
                              <w:rPr>
                                <w:sz w:val="16"/>
                                <w:szCs w:val="16"/>
                              </w:rPr>
                              <w:t>Tardía atención en los casos reportados.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7AAF9" id="Rectángulo 25" o:spid="_x0000_s1031" style="position:absolute;margin-left:109.3pt;margin-top:12.45pt;width:75pt;height:8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" fillcolor="#76923c [2406]" strokecolor="#243f60 [1604]" strokeweight="2pt">
                <v:textbox>
                  <w:txbxContent>
                    <w:p w:rsidR="00CA1A0C" w:rsidRPr="00FC1ACC" w:rsidRDefault="00CA1A0C" w:rsidP="004F6173">
                      <w:pPr>
                        <w:jc w:val="center"/>
                        <w:rPr>
                          <w:sz w:val="16"/>
                          <w:szCs w:val="16"/>
                        </w:rPr>
                      </w:pPr>
                      <w:r w:rsidRPr="00FC1ACC">
                        <w:rPr>
                          <w:sz w:val="16"/>
                          <w:szCs w:val="16"/>
                        </w:rPr>
                        <w:t>Tardía atención en los casos reportados.</w:t>
                      </w:r>
                    </w:p>
                  </w:txbxContent>
                </v:textbox>
              </v:rect>
            </w:pict>
          </mc:Fallback>
        </mc:AlternateContent>
      </w:r>
      <w:r>
        <w:rPr>
          <w:noProof/>
          <w:lang w:eastAsia="es-CO"/>
        </w:rPr>
        <mc:AlternateContent>
          <mc:Choice Requires="wps">
            <w:drawing>
              <wp:anchor distT="0" distB="0" distL="114300" distR="114300" simplePos="0" relativeHeight="251708416" behindDoc="0" locked="0" layoutInCell="1" allowOverlap="1" wp14:anchorId="0B3029F6" wp14:editId="057DC19B">
                <wp:simplePos x="0" y="0"/>
                <wp:positionH relativeFrom="column">
                  <wp:posOffset>-218572</wp:posOffset>
                </wp:positionH>
                <wp:positionV relativeFrom="paragraph">
                  <wp:posOffset>88348</wp:posOffset>
                </wp:positionV>
                <wp:extent cx="1257300" cy="10763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1257300" cy="107632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B673A1" w:rsidRDefault="00CA1A0C" w:rsidP="00CC4D1D">
                            <w:pPr>
                              <w:jc w:val="center"/>
                              <w:rPr>
                                <w:sz w:val="18"/>
                                <w:szCs w:val="18"/>
                              </w:rPr>
                            </w:pPr>
                            <w:r>
                              <w:rPr>
                                <w:sz w:val="18"/>
                                <w:szCs w:val="18"/>
                              </w:rPr>
                              <w:t xml:space="preserve">Atención </w:t>
                            </w:r>
                            <w:r w:rsidRPr="00B673A1">
                              <w:rPr>
                                <w:sz w:val="18"/>
                                <w:szCs w:val="18"/>
                              </w:rPr>
                              <w:t>inoportuna a los casos derivados de conductas delictivas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029F6" id="Rectángulo 9" o:spid="_x0000_s1032" style="position:absolute;margin-left:-17.2pt;margin-top:6.95pt;width:99pt;height:8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" fillcolor="#76923c [2406]" strokecolor="#243f60 [1604]" strokeweight="2pt">
                <v:textbox>
                  <w:txbxContent>
                    <w:p w:rsidR="00CA1A0C" w:rsidRPr="00B673A1" w:rsidRDefault="00CA1A0C" w:rsidP="00CC4D1D">
                      <w:pPr>
                        <w:jc w:val="center"/>
                        <w:rPr>
                          <w:sz w:val="18"/>
                          <w:szCs w:val="18"/>
                        </w:rPr>
                      </w:pPr>
                      <w:r>
                        <w:rPr>
                          <w:sz w:val="18"/>
                          <w:szCs w:val="18"/>
                        </w:rPr>
                        <w:t xml:space="preserve">Atención </w:t>
                      </w:r>
                      <w:r w:rsidRPr="00B673A1">
                        <w:rPr>
                          <w:sz w:val="18"/>
                          <w:szCs w:val="18"/>
                        </w:rPr>
                        <w:t>inoportuna a los casos derivados de conductas delictivas</w:t>
                      </w:r>
                    </w:p>
                  </w:txbxContent>
                </v:textbox>
              </v:rect>
            </w:pict>
          </mc:Fallback>
        </mc:AlternateContent>
      </w:r>
    </w:p>
    <w:p w:rsidR="00CC4D1D" w:rsidRDefault="00CC4D1D" w:rsidP="00CC4D1D"/>
    <w:p w:rsidR="00CC4D1D" w:rsidRDefault="00CC4D1D" w:rsidP="00CC4D1D"/>
    <w:p w:rsidR="00CC4D1D" w:rsidRDefault="00CC4D1D" w:rsidP="00CC4D1D"/>
    <w:p w:rsidR="00CC4D1D" w:rsidRDefault="004C5C41" w:rsidP="00CC4D1D">
      <w:r>
        <w:rPr>
          <w:rFonts w:ascii="Arial" w:hAnsi="Arial" w:cs="Arial"/>
          <w:noProof/>
          <w:lang w:eastAsia="es-CO"/>
        </w:rPr>
        <mc:AlternateContent>
          <mc:Choice Requires="wps">
            <w:drawing>
              <wp:anchor distT="0" distB="0" distL="114300" distR="114300" simplePos="0" relativeHeight="251706368" behindDoc="0" locked="0" layoutInCell="1" allowOverlap="1" wp14:anchorId="48C2CD30" wp14:editId="490F9A1C">
                <wp:simplePos x="0" y="0"/>
                <wp:positionH relativeFrom="margin">
                  <wp:align>center</wp:align>
                </wp:positionH>
                <wp:positionV relativeFrom="paragraph">
                  <wp:posOffset>69155</wp:posOffset>
                </wp:positionV>
                <wp:extent cx="4981575" cy="8667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4981575" cy="8667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C1ACC" w:rsidRDefault="00CA1A0C" w:rsidP="00CC4D1D">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Aumento de los delitos de alto impacto por parte de las estructuras delincuenciales en</w:t>
                            </w:r>
                            <w:r w:rsidRPr="00FC1A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Cundinamarca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2CD30" id="Rectángulo 10" o:spid="_x0000_s1033" style="position:absolute;margin-left:0;margin-top:5.45pt;width:392.25pt;height:68.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" fillcolor="red" strokecolor="#243f60 [1604]" strokeweight="2pt">
                <v:textbox>
                  <w:txbxContent>
                    <w:p w:rsidR="00CA1A0C" w:rsidRPr="00FC1ACC" w:rsidRDefault="00CA1A0C" w:rsidP="00CC4D1D">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Aumento de los delitos de alto impacto por parte de las estructuras delincuenciales en</w:t>
                      </w:r>
                      <w:r w:rsidRPr="00FC1A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Cundinamarca</w:t>
                      </w:r>
                    </w:p>
                  </w:txbxContent>
                </v:textbox>
                <w10:wrap anchorx="margin"/>
              </v:rect>
            </w:pict>
          </mc:Fallback>
        </mc:AlternateContent>
      </w:r>
    </w:p>
    <w:p w:rsidR="00CC4D1D" w:rsidRDefault="00CC4D1D" w:rsidP="00CC4D1D"/>
    <w:p w:rsidR="00CC4D1D" w:rsidRDefault="00CC4D1D" w:rsidP="00CC4D1D"/>
    <w:p w:rsidR="00CC4D1D" w:rsidRDefault="004C5C41" w:rsidP="00CC4D1D">
      <w:r>
        <w:rPr>
          <w:noProof/>
          <w:lang w:eastAsia="es-CO"/>
        </w:rPr>
        <mc:AlternateContent>
          <mc:Choice Requires="wps">
            <w:drawing>
              <wp:anchor distT="0" distB="0" distL="114300" distR="114300" simplePos="0" relativeHeight="251711488" behindDoc="0" locked="0" layoutInCell="1" allowOverlap="1" wp14:anchorId="12095A69" wp14:editId="45320E00">
                <wp:simplePos x="0" y="0"/>
                <wp:positionH relativeFrom="column">
                  <wp:posOffset>2557337</wp:posOffset>
                </wp:positionH>
                <wp:positionV relativeFrom="paragraph">
                  <wp:posOffset>237657</wp:posOffset>
                </wp:positionV>
                <wp:extent cx="1257300" cy="12573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1257300" cy="1257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7E2A26" w:rsidRDefault="00CA1A0C" w:rsidP="007E2A26">
                            <w:pPr>
                              <w:jc w:val="center"/>
                              <w:rPr>
                                <w:sz w:val="18"/>
                                <w:szCs w:val="18"/>
                              </w:rPr>
                            </w:pPr>
                            <w:r w:rsidRPr="007E2A26">
                              <w:rPr>
                                <w:sz w:val="18"/>
                                <w:szCs w:val="18"/>
                              </w:rPr>
                              <w:t xml:space="preserve">Participación de los medios de comunicación, centrando la información </w:t>
                            </w:r>
                            <w:r>
                              <w:rPr>
                                <w:sz w:val="18"/>
                                <w:szCs w:val="18"/>
                              </w:rPr>
                              <w:t>en</w:t>
                            </w:r>
                            <w:r w:rsidRPr="007E2A26">
                              <w:rPr>
                                <w:sz w:val="18"/>
                                <w:szCs w:val="18"/>
                              </w:rPr>
                              <w:t xml:space="preserve"> las especialidades de delitos</w:t>
                            </w:r>
                            <w:r>
                              <w:rPr>
                                <w:sz w:val="18"/>
                                <w:szCs w:val="18"/>
                              </w:rPr>
                              <w:t xml:space="preserve"> </w:t>
                            </w:r>
                            <w:r w:rsidRPr="007E2A26">
                              <w:rPr>
                                <w:sz w:val="18"/>
                                <w:szCs w:val="18"/>
                              </w:rPr>
                              <w:t>presentado</w:t>
                            </w:r>
                            <w:r>
                              <w:rPr>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95A69" id="Rectángulo 36" o:spid="_x0000_s1034" style="position:absolute;margin-left:201.35pt;margin-top:18.7pt;width:99pt;height:9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" fillcolor="#4f81bd [3204]" strokecolor="#243f60 [1604]" strokeweight="2pt">
                <v:textbox>
                  <w:txbxContent>
                    <w:p w:rsidR="00CA1A0C" w:rsidRPr="007E2A26" w:rsidRDefault="00CA1A0C" w:rsidP="007E2A26">
                      <w:pPr>
                        <w:jc w:val="center"/>
                        <w:rPr>
                          <w:sz w:val="18"/>
                          <w:szCs w:val="18"/>
                        </w:rPr>
                      </w:pPr>
                      <w:r w:rsidRPr="007E2A26">
                        <w:rPr>
                          <w:sz w:val="18"/>
                          <w:szCs w:val="18"/>
                        </w:rPr>
                        <w:t xml:space="preserve">Participación de los medios de comunicación, centrando la información </w:t>
                      </w:r>
                      <w:r>
                        <w:rPr>
                          <w:sz w:val="18"/>
                          <w:szCs w:val="18"/>
                        </w:rPr>
                        <w:t>en</w:t>
                      </w:r>
                      <w:r w:rsidRPr="007E2A26">
                        <w:rPr>
                          <w:sz w:val="18"/>
                          <w:szCs w:val="18"/>
                        </w:rPr>
                        <w:t xml:space="preserve"> las especialidades de delitos</w:t>
                      </w:r>
                      <w:r>
                        <w:rPr>
                          <w:sz w:val="18"/>
                          <w:szCs w:val="18"/>
                        </w:rPr>
                        <w:t xml:space="preserve"> </w:t>
                      </w:r>
                      <w:r w:rsidRPr="007E2A26">
                        <w:rPr>
                          <w:sz w:val="18"/>
                          <w:szCs w:val="18"/>
                        </w:rPr>
                        <w:t>presentado</w:t>
                      </w:r>
                      <w:r>
                        <w:rPr>
                          <w:sz w:val="18"/>
                          <w:szCs w:val="18"/>
                        </w:rPr>
                        <w:t>s</w:t>
                      </w:r>
                    </w:p>
                  </w:txbxContent>
                </v:textbox>
              </v:rect>
            </w:pict>
          </mc:Fallback>
        </mc:AlternateContent>
      </w:r>
      <w:r>
        <w:rPr>
          <w:noProof/>
          <w:lang w:eastAsia="es-CO"/>
        </w:rPr>
        <mc:AlternateContent>
          <mc:Choice Requires="wps">
            <w:drawing>
              <wp:anchor distT="0" distB="0" distL="114300" distR="114300" simplePos="0" relativeHeight="251709440" behindDoc="0" locked="0" layoutInCell="1" allowOverlap="1" wp14:anchorId="608415B4" wp14:editId="06243B6B">
                <wp:simplePos x="0" y="0"/>
                <wp:positionH relativeFrom="column">
                  <wp:posOffset>1330852</wp:posOffset>
                </wp:positionH>
                <wp:positionV relativeFrom="paragraph">
                  <wp:posOffset>268317</wp:posOffset>
                </wp:positionV>
                <wp:extent cx="800100" cy="6762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800100"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C1ACC" w:rsidRDefault="00CA1A0C" w:rsidP="00FC1ACC">
                            <w:pPr>
                              <w:jc w:val="center"/>
                              <w:rPr>
                                <w:sz w:val="16"/>
                                <w:szCs w:val="16"/>
                              </w:rPr>
                            </w:pPr>
                            <w:r w:rsidRPr="00FC1ACC">
                              <w:rPr>
                                <w:sz w:val="16"/>
                                <w:szCs w:val="16"/>
                              </w:rPr>
                              <w:t>Escaso pie de fuerza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415B4" id="Rectángulo 15" o:spid="_x0000_s1035" style="position:absolute;margin-left:104.8pt;margin-top:21.15pt;width:63pt;height:5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" fillcolor="#4f81bd [3204]" strokecolor="#243f60 [1604]" strokeweight="2pt">
                <v:textbox>
                  <w:txbxContent>
                    <w:p w:rsidR="00CA1A0C" w:rsidRPr="00FC1ACC" w:rsidRDefault="00CA1A0C" w:rsidP="00FC1ACC">
                      <w:pPr>
                        <w:jc w:val="center"/>
                        <w:rPr>
                          <w:sz w:val="16"/>
                          <w:szCs w:val="16"/>
                        </w:rPr>
                      </w:pPr>
                      <w:r w:rsidRPr="00FC1ACC">
                        <w:rPr>
                          <w:sz w:val="16"/>
                          <w:szCs w:val="16"/>
                        </w:rPr>
                        <w:t>Escaso pie de fuerza</w:t>
                      </w:r>
                    </w:p>
                  </w:txbxContent>
                </v:textbox>
              </v:rect>
            </w:pict>
          </mc:Fallback>
        </mc:AlternateContent>
      </w:r>
      <w:r>
        <w:rPr>
          <w:noProof/>
          <w:lang w:eastAsia="es-CO"/>
        </w:rPr>
        <mc:AlternateContent>
          <mc:Choice Requires="wps">
            <w:drawing>
              <wp:anchor distT="0" distB="0" distL="114300" distR="114300" simplePos="0" relativeHeight="251707392" behindDoc="0" locked="0" layoutInCell="1" allowOverlap="1" wp14:anchorId="51056130" wp14:editId="717B84C6">
                <wp:simplePos x="0" y="0"/>
                <wp:positionH relativeFrom="column">
                  <wp:posOffset>-439983</wp:posOffset>
                </wp:positionH>
                <wp:positionV relativeFrom="paragraph">
                  <wp:posOffset>138526</wp:posOffset>
                </wp:positionV>
                <wp:extent cx="1466850" cy="13049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1466850"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32890" w:rsidRDefault="00CA1A0C" w:rsidP="00CC4D1D">
                            <w:pPr>
                              <w:jc w:val="center"/>
                              <w:rPr>
                                <w:sz w:val="16"/>
                                <w:szCs w:val="16"/>
                              </w:rPr>
                            </w:pPr>
                            <w:r w:rsidRPr="00F32890">
                              <w:rPr>
                                <w:sz w:val="16"/>
                                <w:szCs w:val="16"/>
                              </w:rPr>
                              <w:t>Déficit de atención y cobertura en jueces</w:t>
                            </w:r>
                            <w:r>
                              <w:rPr>
                                <w:sz w:val="16"/>
                                <w:szCs w:val="16"/>
                              </w:rPr>
                              <w:t xml:space="preserve">, fiscales, medicina legal y demás autoridades , así como la falta de acompañamiento , dotación y apoyo a dichas autoridades para el cumplimiento de sus labores  </w:t>
                            </w:r>
                            <w:r w:rsidRPr="00F32890">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56130" id="Rectángulo 12" o:spid="_x0000_s1036" style="position:absolute;margin-left:-34.65pt;margin-top:10.9pt;width:115.5pt;height:102.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" fillcolor="#4f81bd [3204]" strokecolor="#243f60 [1604]" strokeweight="2pt">
                <v:textbox>
                  <w:txbxContent>
                    <w:p w:rsidR="00CA1A0C" w:rsidRPr="00F32890" w:rsidRDefault="00CA1A0C" w:rsidP="00CC4D1D">
                      <w:pPr>
                        <w:jc w:val="center"/>
                        <w:rPr>
                          <w:sz w:val="16"/>
                          <w:szCs w:val="16"/>
                        </w:rPr>
                      </w:pPr>
                      <w:r w:rsidRPr="00F32890">
                        <w:rPr>
                          <w:sz w:val="16"/>
                          <w:szCs w:val="16"/>
                        </w:rPr>
                        <w:t>Déficit de atención y cobertura en jueces</w:t>
                      </w:r>
                      <w:r>
                        <w:rPr>
                          <w:sz w:val="16"/>
                          <w:szCs w:val="16"/>
                        </w:rPr>
                        <w:t xml:space="preserve">, fiscales, medicina legal y demás autoridades , así como la falta de acompañamiento , dotación y apoyo a dichas autoridades para el cumplimiento de sus labores  </w:t>
                      </w:r>
                      <w:r w:rsidRPr="00F32890">
                        <w:rPr>
                          <w:sz w:val="16"/>
                          <w:szCs w:val="16"/>
                        </w:rPr>
                        <w:t xml:space="preserve"> </w:t>
                      </w:r>
                    </w:p>
                  </w:txbxContent>
                </v:textbox>
              </v:rect>
            </w:pict>
          </mc:Fallback>
        </mc:AlternateContent>
      </w:r>
    </w:p>
    <w:p w:rsidR="00CC4D1D" w:rsidRDefault="004C5C41" w:rsidP="00CC4D1D">
      <w:r>
        <w:rPr>
          <w:noProof/>
          <w:lang w:eastAsia="es-CO"/>
        </w:rPr>
        <mc:AlternateContent>
          <mc:Choice Requires="wps">
            <w:drawing>
              <wp:anchor distT="0" distB="0" distL="114300" distR="114300" simplePos="0" relativeHeight="251713536" behindDoc="0" locked="0" layoutInCell="1" allowOverlap="1" wp14:anchorId="024C4A92" wp14:editId="7FB277F3">
                <wp:simplePos x="0" y="0"/>
                <wp:positionH relativeFrom="column">
                  <wp:posOffset>4254225</wp:posOffset>
                </wp:positionH>
                <wp:positionV relativeFrom="paragraph">
                  <wp:posOffset>97754</wp:posOffset>
                </wp:positionV>
                <wp:extent cx="1466850" cy="752475"/>
                <wp:effectExtent l="0" t="0" r="19050" b="28575"/>
                <wp:wrapNone/>
                <wp:docPr id="41" name="Rectángulo 41"/>
                <wp:cNvGraphicFramePr/>
                <a:graphic xmlns:a="http://schemas.openxmlformats.org/drawingml/2006/main">
                  <a:graphicData uri="http://schemas.microsoft.com/office/word/2010/wordprocessingShape">
                    <wps:wsp>
                      <wps:cNvSpPr/>
                      <wps:spPr>
                        <a:xfrm>
                          <a:off x="0" y="0"/>
                          <a:ext cx="1466850"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4F6173" w:rsidRDefault="00CA1A0C" w:rsidP="004F6173">
                            <w:pPr>
                              <w:jc w:val="center"/>
                              <w:rPr>
                                <w:sz w:val="18"/>
                                <w:szCs w:val="18"/>
                              </w:rPr>
                            </w:pPr>
                            <w:r w:rsidRPr="004F6173">
                              <w:rPr>
                                <w:sz w:val="18"/>
                                <w:szCs w:val="18"/>
                              </w:rPr>
                              <w:t>Falta de conocimiento de los canales de denuncia por parte de la comunidad</w:t>
                            </w:r>
                          </w:p>
                          <w:p w:rsidR="00CA1A0C" w:rsidRDefault="00CA1A0C" w:rsidP="004F61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C4A92" id="Rectángulo 41" o:spid="_x0000_s1037" style="position:absolute;margin-left:335pt;margin-top:7.7pt;width:115.5pt;height:59.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" fillcolor="#4f81bd [3204]" strokecolor="#243f60 [1604]" strokeweight="2pt">
                <v:textbox>
                  <w:txbxContent>
                    <w:p w:rsidR="00CA1A0C" w:rsidRPr="004F6173" w:rsidRDefault="00CA1A0C" w:rsidP="004F6173">
                      <w:pPr>
                        <w:jc w:val="center"/>
                        <w:rPr>
                          <w:sz w:val="18"/>
                          <w:szCs w:val="18"/>
                        </w:rPr>
                      </w:pPr>
                      <w:r w:rsidRPr="004F6173">
                        <w:rPr>
                          <w:sz w:val="18"/>
                          <w:szCs w:val="18"/>
                        </w:rPr>
                        <w:t>Falta de conocimiento de los canales de denuncia por parte de la comunidad</w:t>
                      </w:r>
                    </w:p>
                    <w:p w:rsidR="00CA1A0C" w:rsidRDefault="00CA1A0C" w:rsidP="004F6173">
                      <w:pPr>
                        <w:jc w:val="center"/>
                      </w:pPr>
                    </w:p>
                  </w:txbxContent>
                </v:textbox>
              </v:rect>
            </w:pict>
          </mc:Fallback>
        </mc:AlternateContent>
      </w:r>
    </w:p>
    <w:p w:rsidR="00CC4D1D" w:rsidRPr="00CC4D1D" w:rsidRDefault="00FD4015" w:rsidP="00CC4D1D">
      <w:r>
        <w:rPr>
          <w:noProof/>
          <w:lang w:eastAsia="es-CO"/>
        </w:rPr>
        <mc:AlternateContent>
          <mc:Choice Requires="wps">
            <w:drawing>
              <wp:anchor distT="0" distB="0" distL="114300" distR="114300" simplePos="0" relativeHeight="251719680" behindDoc="0" locked="0" layoutInCell="1" allowOverlap="1" wp14:anchorId="4B3F2206" wp14:editId="732ABFF1">
                <wp:simplePos x="0" y="0"/>
                <wp:positionH relativeFrom="column">
                  <wp:posOffset>1335261</wp:posOffset>
                </wp:positionH>
                <wp:positionV relativeFrom="paragraph">
                  <wp:posOffset>552893</wp:posOffset>
                </wp:positionV>
                <wp:extent cx="879475" cy="672861"/>
                <wp:effectExtent l="0" t="0" r="15875" b="13335"/>
                <wp:wrapNone/>
                <wp:docPr id="50" name="Rectángulo 50"/>
                <wp:cNvGraphicFramePr/>
                <a:graphic xmlns:a="http://schemas.openxmlformats.org/drawingml/2006/main">
                  <a:graphicData uri="http://schemas.microsoft.com/office/word/2010/wordprocessingShape">
                    <wps:wsp>
                      <wps:cNvSpPr/>
                      <wps:spPr>
                        <a:xfrm>
                          <a:off x="0" y="0"/>
                          <a:ext cx="879475" cy="67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FD4015" w:rsidRDefault="00CA1A0C" w:rsidP="00C83EF6">
                            <w:pPr>
                              <w:jc w:val="center"/>
                              <w:rPr>
                                <w:sz w:val="16"/>
                                <w:szCs w:val="16"/>
                              </w:rPr>
                            </w:pPr>
                            <w:r>
                              <w:rPr>
                                <w:sz w:val="16"/>
                                <w:szCs w:val="16"/>
                              </w:rPr>
                              <w:t>Pérdida de confianza hacia las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F2206" id="Rectángulo 50" o:spid="_x0000_s1038" style="position:absolute;margin-left:105.15pt;margin-top:43.55pt;width:69.25pt;height: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" fillcolor="#4f81bd [3204]" strokecolor="#243f60 [1604]" strokeweight="2pt">
                <v:textbox>
                  <w:txbxContent>
                    <w:p w:rsidR="00CA1A0C" w:rsidRPr="00FD4015" w:rsidRDefault="00CA1A0C" w:rsidP="00C83EF6">
                      <w:pPr>
                        <w:jc w:val="center"/>
                        <w:rPr>
                          <w:sz w:val="16"/>
                          <w:szCs w:val="16"/>
                        </w:rPr>
                      </w:pPr>
                      <w:r>
                        <w:rPr>
                          <w:sz w:val="16"/>
                          <w:szCs w:val="16"/>
                        </w:rPr>
                        <w:t>Pérdida de confianza hacia las autoridades</w:t>
                      </w:r>
                    </w:p>
                  </w:txbxContent>
                </v:textbox>
              </v:rect>
            </w:pict>
          </mc:Fallback>
        </mc:AlternateContent>
      </w:r>
      <w:r>
        <w:rPr>
          <w:noProof/>
          <w:lang w:eastAsia="es-CO"/>
        </w:rPr>
        <mc:AlternateContent>
          <mc:Choice Requires="wps">
            <w:drawing>
              <wp:anchor distT="0" distB="0" distL="114300" distR="114300" simplePos="0" relativeHeight="251720704" behindDoc="0" locked="0" layoutInCell="1" allowOverlap="1" wp14:anchorId="5C046651" wp14:editId="569BEF50">
                <wp:simplePos x="0" y="0"/>
                <wp:positionH relativeFrom="column">
                  <wp:posOffset>-355516</wp:posOffset>
                </wp:positionH>
                <wp:positionV relativeFrom="paragraph">
                  <wp:posOffset>932456</wp:posOffset>
                </wp:positionV>
                <wp:extent cx="1362710" cy="465826"/>
                <wp:effectExtent l="0" t="0" r="27940" b="10795"/>
                <wp:wrapNone/>
                <wp:docPr id="51" name="Rectángulo 51"/>
                <wp:cNvGraphicFramePr/>
                <a:graphic xmlns:a="http://schemas.openxmlformats.org/drawingml/2006/main">
                  <a:graphicData uri="http://schemas.microsoft.com/office/word/2010/wordprocessingShape">
                    <wps:wsp>
                      <wps:cNvSpPr/>
                      <wps:spPr>
                        <a:xfrm>
                          <a:off x="0" y="0"/>
                          <a:ext cx="1362710" cy="4658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010D6F" w:rsidRDefault="00CA1A0C" w:rsidP="00010D6F">
                            <w:pPr>
                              <w:jc w:val="center"/>
                              <w:rPr>
                                <w:sz w:val="16"/>
                                <w:szCs w:val="16"/>
                              </w:rPr>
                            </w:pPr>
                            <w:r>
                              <w:rPr>
                                <w:sz w:val="16"/>
                                <w:szCs w:val="16"/>
                              </w:rPr>
                              <w:t>Acumulación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46651" id="Rectángulo 51" o:spid="_x0000_s1039" style="position:absolute;margin-left:-28pt;margin-top:73.4pt;width:107.3pt;height:36.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" fillcolor="#4f81bd [3204]" strokecolor="#243f60 [1604]" strokeweight="2pt">
                <v:textbox>
                  <w:txbxContent>
                    <w:p w:rsidR="00CA1A0C" w:rsidRPr="00010D6F" w:rsidRDefault="00CA1A0C" w:rsidP="00010D6F">
                      <w:pPr>
                        <w:jc w:val="center"/>
                        <w:rPr>
                          <w:sz w:val="16"/>
                          <w:szCs w:val="16"/>
                        </w:rPr>
                      </w:pPr>
                      <w:r>
                        <w:rPr>
                          <w:sz w:val="16"/>
                          <w:szCs w:val="16"/>
                        </w:rPr>
                        <w:t>Acumulación de procesos</w:t>
                      </w:r>
                    </w:p>
                  </w:txbxContent>
                </v:textbox>
              </v:rect>
            </w:pict>
          </mc:Fallback>
        </mc:AlternateContent>
      </w:r>
    </w:p>
    <w:p w:rsidR="002407C8" w:rsidRDefault="002407C8" w:rsidP="00133331">
      <w:pPr>
        <w:pStyle w:val="Ttulo2"/>
        <w:rPr>
          <w:rFonts w:asciiTheme="minorHAnsi" w:hAnsiTheme="minorHAnsi" w:cstheme="minorHAnsi"/>
          <w:b/>
          <w:color w:val="auto"/>
          <w:sz w:val="22"/>
          <w:szCs w:val="22"/>
        </w:rPr>
      </w:pPr>
      <w:bookmarkStart w:id="8" w:name="_Toc29994899"/>
    </w:p>
    <w:p w:rsidR="00133331" w:rsidRPr="00FE680E" w:rsidRDefault="00133331" w:rsidP="00133331">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Marco Lógico</w:t>
      </w:r>
      <w:bookmarkEnd w:id="8"/>
    </w:p>
    <w:p w:rsidR="00133331" w:rsidRPr="00FE680E" w:rsidRDefault="00133331" w:rsidP="005C475D">
      <w:pPr>
        <w:ind w:left="-567"/>
        <w:jc w:val="both"/>
        <w:rPr>
          <w:rFonts w:cstheme="minorHAnsi"/>
          <w:b/>
        </w:rPr>
      </w:pPr>
      <w:r w:rsidRPr="00FE680E">
        <w:rPr>
          <w:rFonts w:cstheme="minorHAnsi"/>
          <w:b/>
          <w:noProof/>
          <w:lang w:eastAsia="es-CO"/>
        </w:rPr>
        <w:drawing>
          <wp:inline distT="0" distB="0" distL="0" distR="0" wp14:anchorId="6E3B7BE2" wp14:editId="11C30803">
            <wp:extent cx="5612130" cy="3303270"/>
            <wp:effectExtent l="38100" t="19050" r="26670" b="30480"/>
            <wp:docPr id="508" name="Diagrama 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C1143" w:rsidRDefault="006C1143" w:rsidP="00E953FB">
      <w:pPr>
        <w:pStyle w:val="Ttulo2"/>
        <w:rPr>
          <w:rFonts w:asciiTheme="minorHAnsi" w:hAnsiTheme="minorHAnsi" w:cstheme="minorHAnsi"/>
          <w:b/>
          <w:color w:val="auto"/>
          <w:sz w:val="22"/>
          <w:szCs w:val="22"/>
        </w:rPr>
      </w:pPr>
      <w:bookmarkStart w:id="9" w:name="_Toc29994901"/>
    </w:p>
    <w:p w:rsidR="00E953FB" w:rsidRPr="00FE680E" w:rsidRDefault="00E953FB" w:rsidP="00E953FB">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Metas de resultado</w:t>
      </w:r>
      <w:bookmarkEnd w:id="9"/>
    </w:p>
    <w:p w:rsidR="00E953FB" w:rsidRPr="00FE680E" w:rsidRDefault="00E953FB" w:rsidP="00140295">
      <w:pPr>
        <w:pStyle w:val="Prrafodelista"/>
        <w:numPr>
          <w:ilvl w:val="0"/>
          <w:numId w:val="10"/>
        </w:numPr>
        <w:rPr>
          <w:rFonts w:cstheme="minorHAnsi"/>
        </w:rPr>
      </w:pPr>
      <w:r w:rsidRPr="00FE680E">
        <w:rPr>
          <w:rFonts w:cstheme="minorHAnsi"/>
        </w:rPr>
        <w:t>Reducir 1 punto la tasa de homicidios a nivel departamental a 2023</w:t>
      </w:r>
    </w:p>
    <w:p w:rsidR="00E953FB" w:rsidRPr="00FE680E" w:rsidRDefault="00E953FB" w:rsidP="00140295">
      <w:pPr>
        <w:pStyle w:val="Prrafodelista"/>
        <w:numPr>
          <w:ilvl w:val="0"/>
          <w:numId w:val="10"/>
        </w:numPr>
        <w:rPr>
          <w:rFonts w:cstheme="minorHAnsi"/>
        </w:rPr>
      </w:pPr>
      <w:r w:rsidRPr="00FE680E">
        <w:rPr>
          <w:rFonts w:cstheme="minorHAnsi"/>
        </w:rPr>
        <w:t>Reducir en 2% anual la sumatoria de delitos de alto impacto y violencias durante la administración 2020-2023</w:t>
      </w:r>
    </w:p>
    <w:p w:rsidR="00E953FB" w:rsidRPr="00FE680E" w:rsidRDefault="00E953FB" w:rsidP="00E953FB">
      <w:pPr>
        <w:pStyle w:val="Ttulo2"/>
        <w:rPr>
          <w:rFonts w:asciiTheme="minorHAnsi" w:hAnsiTheme="minorHAnsi" w:cstheme="minorHAnsi"/>
          <w:b/>
          <w:color w:val="auto"/>
          <w:sz w:val="22"/>
          <w:szCs w:val="22"/>
        </w:rPr>
      </w:pPr>
      <w:bookmarkStart w:id="10" w:name="_Toc29994902"/>
      <w:r w:rsidRPr="00FE680E">
        <w:rPr>
          <w:rFonts w:asciiTheme="minorHAnsi" w:hAnsiTheme="minorHAnsi" w:cstheme="minorHAnsi"/>
          <w:b/>
          <w:color w:val="auto"/>
          <w:sz w:val="22"/>
          <w:szCs w:val="22"/>
        </w:rPr>
        <w:t>Metas de producto y acciones de cada meta</w:t>
      </w:r>
      <w:bookmarkEnd w:id="10"/>
    </w:p>
    <w:tbl>
      <w:tblPr>
        <w:tblStyle w:val="Tablaconcuadrcula"/>
        <w:tblW w:w="10910" w:type="dxa"/>
        <w:tblInd w:w="-567" w:type="dxa"/>
        <w:tblLook w:val="04A0" w:firstRow="1" w:lastRow="0" w:firstColumn="1" w:lastColumn="0" w:noHBand="0" w:noVBand="1"/>
      </w:tblPr>
      <w:tblGrid>
        <w:gridCol w:w="2263"/>
        <w:gridCol w:w="8647"/>
      </w:tblGrid>
      <w:tr w:rsidR="00E953FB" w:rsidRPr="005C3C9E" w:rsidTr="00E953FB">
        <w:tc>
          <w:tcPr>
            <w:tcW w:w="2263" w:type="dxa"/>
          </w:tcPr>
          <w:p w:rsidR="00E953FB" w:rsidRPr="005C3C9E" w:rsidRDefault="00E953FB" w:rsidP="00E953FB">
            <w:pPr>
              <w:jc w:val="both"/>
              <w:rPr>
                <w:rFonts w:cstheme="minorHAnsi"/>
                <w:b/>
                <w:sz w:val="18"/>
              </w:rPr>
            </w:pPr>
            <w:r w:rsidRPr="005C3C9E">
              <w:rPr>
                <w:rFonts w:cstheme="minorHAnsi"/>
                <w:b/>
                <w:sz w:val="18"/>
              </w:rPr>
              <w:t>Meta de producto</w:t>
            </w:r>
          </w:p>
        </w:tc>
        <w:tc>
          <w:tcPr>
            <w:tcW w:w="8647" w:type="dxa"/>
          </w:tcPr>
          <w:p w:rsidR="00E953FB" w:rsidRPr="005C3C9E" w:rsidRDefault="00E953FB" w:rsidP="00E953FB">
            <w:pPr>
              <w:jc w:val="both"/>
              <w:rPr>
                <w:rFonts w:cstheme="minorHAnsi"/>
                <w:b/>
                <w:sz w:val="18"/>
              </w:rPr>
            </w:pPr>
            <w:r w:rsidRPr="005C3C9E">
              <w:rPr>
                <w:rFonts w:cstheme="minorHAnsi"/>
                <w:b/>
                <w:sz w:val="18"/>
              </w:rPr>
              <w:t>Acciones relacionadas</w:t>
            </w:r>
          </w:p>
        </w:tc>
      </w:tr>
      <w:tr w:rsidR="00E953FB" w:rsidRPr="005C3C9E" w:rsidTr="00E953FB">
        <w:tc>
          <w:tcPr>
            <w:tcW w:w="2263" w:type="dxa"/>
          </w:tcPr>
          <w:p w:rsidR="00E953FB" w:rsidRPr="005C3C9E" w:rsidRDefault="00F5365E" w:rsidP="00E953FB">
            <w:pPr>
              <w:jc w:val="both"/>
              <w:rPr>
                <w:rFonts w:cstheme="minorHAnsi"/>
                <w:b/>
                <w:sz w:val="18"/>
              </w:rPr>
            </w:pPr>
            <w:r>
              <w:rPr>
                <w:rFonts w:cstheme="minorHAnsi"/>
                <w:b/>
                <w:sz w:val="18"/>
              </w:rPr>
              <w:t>A</w:t>
            </w:r>
            <w:r w:rsidR="00E953FB" w:rsidRPr="005C3C9E">
              <w:rPr>
                <w:rFonts w:cstheme="minorHAnsi"/>
                <w:b/>
                <w:sz w:val="18"/>
              </w:rPr>
              <w:t xml:space="preserve">compañar </w:t>
            </w:r>
            <w:r w:rsidR="009A5591">
              <w:rPr>
                <w:rFonts w:cstheme="minorHAnsi"/>
                <w:b/>
                <w:sz w:val="18"/>
              </w:rPr>
              <w:t>e</w:t>
            </w:r>
            <w:r w:rsidR="00075850">
              <w:rPr>
                <w:rFonts w:cstheme="minorHAnsi"/>
                <w:b/>
                <w:sz w:val="18"/>
              </w:rPr>
              <w:t xml:space="preserve">n </w:t>
            </w:r>
            <w:r w:rsidR="007C27E6">
              <w:rPr>
                <w:rFonts w:cstheme="minorHAnsi"/>
                <w:b/>
                <w:sz w:val="18"/>
              </w:rPr>
              <w:t xml:space="preserve">un </w:t>
            </w:r>
            <w:r w:rsidR="007C27E6" w:rsidRPr="0027054A">
              <w:rPr>
                <w:rFonts w:cstheme="minorHAnsi"/>
                <w:b/>
                <w:sz w:val="18"/>
                <w:highlight w:val="yellow"/>
              </w:rPr>
              <w:t>80</w:t>
            </w:r>
            <w:r w:rsidR="00075850">
              <w:rPr>
                <w:rFonts w:cstheme="minorHAnsi"/>
                <w:b/>
                <w:sz w:val="18"/>
                <w:highlight w:val="yellow"/>
              </w:rPr>
              <w:t xml:space="preserve">% </w:t>
            </w:r>
            <w:r w:rsidR="007C27E6">
              <w:rPr>
                <w:rFonts w:cstheme="minorHAnsi"/>
                <w:b/>
                <w:sz w:val="18"/>
                <w:highlight w:val="yellow"/>
              </w:rPr>
              <w:t xml:space="preserve">a </w:t>
            </w:r>
            <w:r w:rsidR="007C27E6" w:rsidRPr="005C3C9E">
              <w:rPr>
                <w:rFonts w:cstheme="minorHAnsi"/>
                <w:b/>
                <w:sz w:val="18"/>
              </w:rPr>
              <w:t>las</w:t>
            </w:r>
            <w:r w:rsidR="00E953FB" w:rsidRPr="005C3C9E">
              <w:rPr>
                <w:rFonts w:cstheme="minorHAnsi"/>
                <w:b/>
                <w:sz w:val="18"/>
              </w:rPr>
              <w:t xml:space="preserve"> autoridades de Seguridad, Convivencia y Orden Público de Cundinamarca para la mejora en el panorama de seguridad del Departamento </w:t>
            </w:r>
          </w:p>
          <w:p w:rsidR="00E953FB" w:rsidRPr="005C3C9E" w:rsidRDefault="00E953FB" w:rsidP="00E953FB">
            <w:pPr>
              <w:jc w:val="both"/>
              <w:rPr>
                <w:rFonts w:cstheme="minorHAnsi"/>
                <w:b/>
                <w:sz w:val="18"/>
              </w:rPr>
            </w:pPr>
          </w:p>
        </w:tc>
        <w:tc>
          <w:tcPr>
            <w:tcW w:w="8647" w:type="dxa"/>
          </w:tcPr>
          <w:p w:rsidR="007C2D77" w:rsidRPr="005C3C9E" w:rsidRDefault="007C2D77" w:rsidP="00140295">
            <w:pPr>
              <w:pStyle w:val="Prrafodelista"/>
              <w:numPr>
                <w:ilvl w:val="0"/>
                <w:numId w:val="11"/>
              </w:numPr>
              <w:rPr>
                <w:rFonts w:eastAsia="Times New Roman" w:cstheme="minorHAnsi"/>
                <w:sz w:val="18"/>
                <w:lang w:eastAsia="es-CO"/>
              </w:rPr>
            </w:pPr>
            <w:r w:rsidRPr="005C3C9E">
              <w:rPr>
                <w:rFonts w:eastAsia="Times New Roman" w:cstheme="minorHAnsi"/>
                <w:sz w:val="18"/>
                <w:lang w:eastAsia="es-CO"/>
              </w:rPr>
              <w:t xml:space="preserve">PLAN – CIUDADES REGIÓN- REGIÓN SIN FRONTERAS- Crear la mesa regional de seguridad, orden público, DDHH y paz con </w:t>
            </w:r>
            <w:r w:rsidR="00F5365E" w:rsidRPr="005C3C9E">
              <w:rPr>
                <w:rFonts w:eastAsia="Times New Roman" w:cstheme="minorHAnsi"/>
                <w:sz w:val="18"/>
                <w:lang w:eastAsia="es-CO"/>
              </w:rPr>
              <w:t>Bogotá; articulación</w:t>
            </w:r>
            <w:r w:rsidRPr="005C3C9E">
              <w:rPr>
                <w:rFonts w:eastAsia="Times New Roman" w:cstheme="minorHAnsi"/>
                <w:sz w:val="18"/>
                <w:lang w:eastAsia="es-CO"/>
              </w:rPr>
              <w:t xml:space="preserve"> de la mesa de atención integral a niños, niñas y adolescentes con ICBF; garantía del desarrollo de Consejos de Seguridad y Comités de Orden Público centrales y territoriales</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 xml:space="preserve">PROGRAMA INTEGRAL DE DOTACIÓN PARA LA </w:t>
            </w:r>
            <w:r w:rsidR="00836CB1" w:rsidRPr="005C3C9E">
              <w:rPr>
                <w:rFonts w:cstheme="minorHAnsi"/>
                <w:sz w:val="18"/>
                <w:lang w:eastAsia="es-CO"/>
              </w:rPr>
              <w:t>SEGURIDAD:</w:t>
            </w:r>
            <w:r w:rsidRPr="005C3C9E">
              <w:rPr>
                <w:rFonts w:cstheme="minorHAnsi"/>
                <w:sz w:val="18"/>
                <w:lang w:eastAsia="es-CO"/>
              </w:rPr>
              <w:t xml:space="preserve"> Crear el programa de dotación de la fuerza pública en comunicaciones, implementos, movilidad aérea, terrestre, fluvial y tecnológica para la operatividad y desarticulación de bandas delincuenciales</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lastRenderedPageBreak/>
              <w:t>CONSTRUYENDO SEGURIDAD: Conformar el equipo interdisciplinario de acompañamiento, técnico, jurídico y financiero para la creación de proyectos de infraestructura</w:t>
            </w:r>
            <w:r w:rsidR="00AF7BB1" w:rsidRPr="005C3C9E">
              <w:rPr>
                <w:rFonts w:cstheme="minorHAnsi"/>
                <w:sz w:val="18"/>
                <w:lang w:eastAsia="es-CO"/>
              </w:rPr>
              <w:t xml:space="preserve"> y atención</w:t>
            </w:r>
            <w:r w:rsidRPr="005C3C9E">
              <w:rPr>
                <w:rFonts w:cstheme="minorHAnsi"/>
                <w:sz w:val="18"/>
                <w:lang w:eastAsia="es-CO"/>
              </w:rPr>
              <w:t xml:space="preserve"> para la fuerza pública</w:t>
            </w:r>
            <w:r w:rsidR="00AF7BB1" w:rsidRPr="005C3C9E">
              <w:rPr>
                <w:rFonts w:cstheme="minorHAnsi"/>
                <w:sz w:val="18"/>
                <w:lang w:eastAsia="es-CO"/>
              </w:rPr>
              <w:t xml:space="preserve"> y organismos de seguridad, convivencia y justicia</w:t>
            </w:r>
            <w:r w:rsidRPr="005C3C9E">
              <w:rPr>
                <w:rFonts w:cstheme="minorHAnsi"/>
                <w:sz w:val="18"/>
                <w:lang w:eastAsia="es-CO"/>
              </w:rPr>
              <w:t xml:space="preserve"> en los municipios (estaciones de policía, CAI, Casas de Justicia, Casas de Gobierno, Fiscalía, Cae, Cetras</w:t>
            </w:r>
            <w:r w:rsidR="00AF7BB1" w:rsidRPr="005C3C9E">
              <w:rPr>
                <w:rFonts w:cstheme="minorHAnsi"/>
                <w:sz w:val="18"/>
                <w:lang w:eastAsia="es-CO"/>
              </w:rPr>
              <w:t>, programa “Casita amarilla”</w:t>
            </w:r>
            <w:r w:rsidRPr="005C3C9E">
              <w:rPr>
                <w:rFonts w:cstheme="minorHAnsi"/>
                <w:sz w:val="18"/>
                <w:lang w:eastAsia="es-CO"/>
              </w:rPr>
              <w:t xml:space="preserve"> </w:t>
            </w:r>
            <w:r w:rsidR="00836CB1" w:rsidRPr="005C3C9E">
              <w:rPr>
                <w:rFonts w:cstheme="minorHAnsi"/>
                <w:sz w:val="18"/>
                <w:lang w:eastAsia="es-CO"/>
              </w:rPr>
              <w:t>etc.</w:t>
            </w:r>
            <w:r w:rsidRPr="005C3C9E">
              <w:rPr>
                <w:rFonts w:cstheme="minorHAnsi"/>
                <w:sz w:val="18"/>
                <w:lang w:eastAsia="es-CO"/>
              </w:rPr>
              <w:t>)</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 xml:space="preserve">CENTRO MEDICINA LEGAL: Articulación con la Nación para la creación del centro de atención y sistema de Medicina Legal y Ciencias Forenses en Soacha </w:t>
            </w:r>
            <w:r w:rsidR="00836CB1" w:rsidRPr="005C3C9E">
              <w:rPr>
                <w:rFonts w:cstheme="minorHAnsi"/>
                <w:sz w:val="18"/>
                <w:lang w:eastAsia="es-CO"/>
              </w:rPr>
              <w:t>y formular</w:t>
            </w:r>
            <w:r w:rsidRPr="005C3C9E">
              <w:rPr>
                <w:rFonts w:cstheme="minorHAnsi"/>
                <w:sz w:val="18"/>
                <w:lang w:eastAsia="es-CO"/>
              </w:rPr>
              <w:t xml:space="preserve"> las acciones de planeación y posible puesta en marcha de otros en Cundinamarca</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CÁRCELES Y PPL: Generación de Plan integral de acción para Cárceles con INPEC y Bogotá</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SEGURIDAD PARA TODOS Y TODAS: Creación del plan de capacitación, dotación y acompañamiento a autoridades de seguridad y convivencia como Inspectores, Comisarios, Policía, Fiscalía, CAE, Cetras y organismos que administran justicia, etc.</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CONTRA EL CONSUMO: Formulación del centro de atención integral a Consumidores de SPA en Cundinamarca</w:t>
            </w:r>
          </w:p>
          <w:p w:rsidR="007C2D77" w:rsidRPr="005C3C9E" w:rsidRDefault="007C2D77" w:rsidP="00140295">
            <w:pPr>
              <w:pStyle w:val="Prrafodelista"/>
              <w:numPr>
                <w:ilvl w:val="0"/>
                <w:numId w:val="11"/>
              </w:numPr>
              <w:rPr>
                <w:rFonts w:eastAsia="Times New Roman" w:cstheme="minorHAnsi"/>
                <w:sz w:val="18"/>
                <w:lang w:eastAsia="es-CO"/>
              </w:rPr>
            </w:pPr>
            <w:r w:rsidRPr="005C3C9E">
              <w:rPr>
                <w:rFonts w:cstheme="minorHAnsi"/>
                <w:sz w:val="18"/>
                <w:lang w:eastAsia="es-CO"/>
              </w:rPr>
              <w:t>COMUNICANDO SEGURIDAD: Creación de programas de comunicación, información y divulgación de procesos de prevención de delitos y violencias; creación de ruta de la seguridad con consejos de seguridad y gobierno por provincias.</w:t>
            </w:r>
          </w:p>
          <w:p w:rsidR="007C2D77" w:rsidRPr="005C3C9E" w:rsidRDefault="007C2D77" w:rsidP="00140295">
            <w:pPr>
              <w:pStyle w:val="Prrafodelista"/>
              <w:numPr>
                <w:ilvl w:val="0"/>
                <w:numId w:val="11"/>
              </w:numPr>
              <w:rPr>
                <w:rFonts w:cstheme="minorHAnsi"/>
                <w:sz w:val="18"/>
                <w:lang w:eastAsia="es-CO"/>
              </w:rPr>
            </w:pPr>
            <w:r w:rsidRPr="005C3C9E">
              <w:rPr>
                <w:rFonts w:cstheme="minorHAnsi"/>
                <w:sz w:val="18"/>
                <w:lang w:eastAsia="es-CO"/>
              </w:rPr>
              <w:t>CARTOGRAFÍAS CONTRA EL CRIMEN: Mesas de trabajo con comunidades y líderes para la identificación de zonas de miedo</w:t>
            </w:r>
          </w:p>
          <w:p w:rsidR="007C2D77" w:rsidRPr="005C3C9E" w:rsidRDefault="007C2D77" w:rsidP="00140295">
            <w:pPr>
              <w:pStyle w:val="Prrafodelista"/>
              <w:numPr>
                <w:ilvl w:val="0"/>
                <w:numId w:val="11"/>
              </w:numPr>
              <w:rPr>
                <w:rFonts w:cstheme="minorHAnsi"/>
                <w:sz w:val="18"/>
                <w:lang w:eastAsia="es-CO"/>
              </w:rPr>
            </w:pPr>
            <w:r w:rsidRPr="005C3C9E">
              <w:rPr>
                <w:rFonts w:cstheme="minorHAnsi"/>
                <w:sz w:val="18"/>
                <w:lang w:eastAsia="es-CO"/>
              </w:rPr>
              <w:t>AUMENTO DE PIE DE FUERZA EN CUNDINAMARCA: Auxiliar de mi tierra, convenio de bachilleres, infancia y adolescencia, turismo</w:t>
            </w:r>
          </w:p>
          <w:p w:rsidR="007C2D77" w:rsidRPr="005C3C9E" w:rsidRDefault="007C2D77" w:rsidP="00140295">
            <w:pPr>
              <w:pStyle w:val="Prrafodelista"/>
              <w:numPr>
                <w:ilvl w:val="0"/>
                <w:numId w:val="11"/>
              </w:numPr>
              <w:rPr>
                <w:rFonts w:cstheme="minorHAnsi"/>
                <w:sz w:val="18"/>
                <w:lang w:eastAsia="es-CO"/>
              </w:rPr>
            </w:pPr>
            <w:r w:rsidRPr="005C3C9E">
              <w:rPr>
                <w:rFonts w:cstheme="minorHAnsi"/>
                <w:sz w:val="18"/>
                <w:lang w:eastAsia="es-CO"/>
              </w:rPr>
              <w:t>PLAN ESPECIAL SOACHA: Articulación la Nación y el municipio para acciones en Soacha</w:t>
            </w:r>
          </w:p>
          <w:p w:rsidR="00E953FB" w:rsidRPr="005C3C9E" w:rsidRDefault="00E953FB" w:rsidP="007C2D77">
            <w:pPr>
              <w:ind w:left="720"/>
              <w:jc w:val="both"/>
              <w:rPr>
                <w:rFonts w:cstheme="minorHAnsi"/>
                <w:b/>
                <w:sz w:val="18"/>
              </w:rPr>
            </w:pPr>
          </w:p>
        </w:tc>
      </w:tr>
      <w:tr w:rsidR="00E953FB" w:rsidRPr="005C3C9E" w:rsidTr="00E953FB">
        <w:tc>
          <w:tcPr>
            <w:tcW w:w="2263" w:type="dxa"/>
          </w:tcPr>
          <w:p w:rsidR="00E953FB" w:rsidRPr="005C3C9E" w:rsidRDefault="00E953FB" w:rsidP="00E953FB">
            <w:pPr>
              <w:jc w:val="both"/>
              <w:rPr>
                <w:rFonts w:cstheme="minorHAnsi"/>
                <w:b/>
                <w:sz w:val="18"/>
              </w:rPr>
            </w:pPr>
            <w:r w:rsidRPr="005C3C9E">
              <w:rPr>
                <w:rFonts w:cstheme="minorHAnsi"/>
                <w:b/>
                <w:sz w:val="18"/>
              </w:rPr>
              <w:lastRenderedPageBreak/>
              <w:t xml:space="preserve">Crear </w:t>
            </w:r>
            <w:r w:rsidR="00F5365E">
              <w:rPr>
                <w:rFonts w:cstheme="minorHAnsi"/>
                <w:b/>
                <w:sz w:val="18"/>
              </w:rPr>
              <w:t xml:space="preserve">un </w:t>
            </w:r>
            <w:r w:rsidRPr="005C3C9E">
              <w:rPr>
                <w:rFonts w:cstheme="minorHAnsi"/>
                <w:b/>
                <w:sz w:val="18"/>
              </w:rPr>
              <w:t>programa</w:t>
            </w:r>
            <w:r w:rsidR="00F5365E">
              <w:rPr>
                <w:rFonts w:cstheme="minorHAnsi"/>
                <w:b/>
                <w:sz w:val="18"/>
              </w:rPr>
              <w:t xml:space="preserve"> de atención </w:t>
            </w:r>
            <w:r w:rsidR="00A97FAA">
              <w:rPr>
                <w:rFonts w:cstheme="minorHAnsi"/>
                <w:b/>
                <w:sz w:val="18"/>
              </w:rPr>
              <w:t xml:space="preserve">integral </w:t>
            </w:r>
            <w:r w:rsidR="00836CB1">
              <w:rPr>
                <w:rFonts w:cstheme="minorHAnsi"/>
                <w:b/>
                <w:sz w:val="18"/>
              </w:rPr>
              <w:t>y reacción bajo</w:t>
            </w:r>
            <w:r w:rsidRPr="005C3C9E">
              <w:rPr>
                <w:rFonts w:cstheme="minorHAnsi"/>
                <w:b/>
                <w:sz w:val="18"/>
              </w:rPr>
              <w:t xml:space="preserve"> el concepto de Seguridad Humana para el control de contextos, variables y desencadenantes lícitos e </w:t>
            </w:r>
            <w:r w:rsidR="00836CB1" w:rsidRPr="005C3C9E">
              <w:rPr>
                <w:rFonts w:cstheme="minorHAnsi"/>
                <w:b/>
                <w:sz w:val="18"/>
              </w:rPr>
              <w:t>ilícitos que</w:t>
            </w:r>
            <w:r w:rsidRPr="005C3C9E">
              <w:rPr>
                <w:rFonts w:cstheme="minorHAnsi"/>
                <w:b/>
                <w:sz w:val="18"/>
              </w:rPr>
              <w:t xml:space="preserve"> deriven en violencias y delitos en Cundinamarca</w:t>
            </w:r>
          </w:p>
          <w:p w:rsidR="00E953FB" w:rsidRPr="005C3C9E" w:rsidRDefault="00E953FB" w:rsidP="00E953FB">
            <w:pPr>
              <w:jc w:val="both"/>
              <w:rPr>
                <w:rFonts w:cstheme="minorHAnsi"/>
                <w:b/>
                <w:sz w:val="18"/>
              </w:rPr>
            </w:pPr>
          </w:p>
        </w:tc>
        <w:tc>
          <w:tcPr>
            <w:tcW w:w="8647" w:type="dxa"/>
          </w:tcPr>
          <w:p w:rsidR="007C2D77" w:rsidRPr="005C3C9E" w:rsidRDefault="007C2D77" w:rsidP="00140295">
            <w:pPr>
              <w:pStyle w:val="Prrafodelista"/>
              <w:numPr>
                <w:ilvl w:val="0"/>
                <w:numId w:val="11"/>
              </w:numPr>
              <w:jc w:val="both"/>
              <w:rPr>
                <w:rFonts w:cstheme="minorHAnsi"/>
                <w:b/>
                <w:sz w:val="18"/>
              </w:rPr>
            </w:pPr>
            <w:r w:rsidRPr="005C3C9E">
              <w:rPr>
                <w:rFonts w:eastAsia="Times New Roman" w:cstheme="minorHAnsi"/>
                <w:sz w:val="18"/>
                <w:lang w:eastAsia="es-CO"/>
              </w:rPr>
              <w:t>CREAR LOS EIRA (Esquemas integrales de reacción articulada; Unidades móviles de atención de autoridades en la caravana de la justicia con énfasis en las zonas rurales; pactos por la convivencia para el compromiso de alcaldes en esquemas de seguridad; creación de los cundi-gestores de convivencia; articulación de los núcleos de convivencia ciudadana; formulación de programas especiales de priorización municipal por índices delictivos; incentivos a municipios seguros y en paz y Sistema Departamental de Prevención Integral; creación de sello seguro en zonas de rumba; creación del plan “Colegio Blindado” para protección de entornos escolares de la venta y consumo de SPA; Creación de las Urnas transparentes para reportes anónimos de delincuencia y fomentar las campañas de desarme integrales)</w:t>
            </w:r>
          </w:p>
          <w:p w:rsidR="007C2D77" w:rsidRPr="005C3C9E" w:rsidRDefault="007C2D77" w:rsidP="00140295">
            <w:pPr>
              <w:pStyle w:val="Prrafodelista"/>
              <w:numPr>
                <w:ilvl w:val="0"/>
                <w:numId w:val="11"/>
              </w:numPr>
              <w:jc w:val="both"/>
              <w:rPr>
                <w:rFonts w:cstheme="minorHAnsi"/>
                <w:b/>
                <w:sz w:val="18"/>
              </w:rPr>
            </w:pPr>
            <w:r w:rsidRPr="005C3C9E">
              <w:rPr>
                <w:rFonts w:eastAsia="Times New Roman" w:cstheme="minorHAnsi"/>
                <w:sz w:val="18"/>
                <w:lang w:eastAsia="es-CO"/>
              </w:rPr>
              <w:t xml:space="preserve">FORTALECER REDES DE COOPERANTES Y ACCIÓN COMUNITARIA CON ARTICULACIÓN CON AUTORIDADES (Capacitación para la conformación de escuelas de seguridad; mecanismos de información y recompensas </w:t>
            </w:r>
            <w:r w:rsidR="00836CB1" w:rsidRPr="005C3C9E">
              <w:rPr>
                <w:rFonts w:eastAsia="Times New Roman" w:cstheme="minorHAnsi"/>
                <w:sz w:val="18"/>
                <w:lang w:eastAsia="es-CO"/>
              </w:rPr>
              <w:t>anónimas; generación</w:t>
            </w:r>
            <w:r w:rsidRPr="005C3C9E">
              <w:rPr>
                <w:rFonts w:eastAsia="Times New Roman" w:cstheme="minorHAnsi"/>
                <w:sz w:val="18"/>
                <w:lang w:eastAsia="es-CO"/>
              </w:rPr>
              <w:t xml:space="preserve"> de redes interacción comunitaria para el autocuidado; fortalecer las casas de justicia, centros de convivencia y atención en seguridad con la red de autoridades; articulación con la fuerza pública para implementar el programa “Auxiliar en mi tierra”</w:t>
            </w:r>
          </w:p>
          <w:p w:rsidR="007C2D77" w:rsidRPr="005C3C9E" w:rsidRDefault="007C2D77" w:rsidP="00140295">
            <w:pPr>
              <w:pStyle w:val="Prrafodelista"/>
              <w:numPr>
                <w:ilvl w:val="0"/>
                <w:numId w:val="11"/>
              </w:numPr>
              <w:jc w:val="both"/>
              <w:rPr>
                <w:rFonts w:cstheme="minorHAnsi"/>
                <w:b/>
                <w:sz w:val="18"/>
              </w:rPr>
            </w:pPr>
            <w:r w:rsidRPr="005C3C9E">
              <w:rPr>
                <w:rFonts w:eastAsia="Times New Roman" w:cstheme="minorHAnsi"/>
                <w:sz w:val="18"/>
                <w:lang w:eastAsia="es-CO"/>
              </w:rPr>
              <w:t>CREAR PLANES INTEGRALES DE CONVIVENCIA DEPARTAMENTAL CON ÉNFASIS EN JÓVENES, MUJERES, NIÑOS, NIÑAS Y ADOLESCENTES (Núcleos de consulta 24/7 para alcaldes y secretarios de gobierno en el marco de la seguridad y el orden público; creación del grupo de orientaciones, recomendaciones y conceptos jurídicos para la toma de decisiones en seguridad para los 116 municipios; acompañar el comité departamental del Infancia y adolescencia con referentes provinciales)</w:t>
            </w:r>
            <w:r w:rsidRPr="005C3C9E">
              <w:rPr>
                <w:rFonts w:eastAsia="Times New Roman" w:cstheme="minorHAnsi"/>
                <w:sz w:val="18"/>
                <w:lang w:eastAsia="es-CO"/>
              </w:rPr>
              <w:br/>
              <w:t>CREAR UN PROCESO DE INTELIGENCIA MULTIFUERZA, UTILIZANDO TECNOLOGÍA PARA COMBATIR REDES DELINCUENCIALES (Línea 123 se convertirá en el COC- Centro de Operaciones de Cundinamarca-; el Observatorio de Seguridad pasará a ser el CISIR- Centro de investigación e inteligencia en Seguridad integrada Región Central- ; se creará la RED 500+200x24, un ambicioso palan de videovigilancia para contar con 200 nuevas cámaras de seguridad y mantenimiento a 200 para crear el mayor sistema a nivel departamental del país; Implementación del COMPLAS (Comité de Planificación de Seguridad)</w:t>
            </w:r>
          </w:p>
          <w:p w:rsidR="007C2D77" w:rsidRPr="005C3C9E" w:rsidRDefault="007C2D77" w:rsidP="00140295">
            <w:pPr>
              <w:pStyle w:val="Prrafodelista"/>
              <w:numPr>
                <w:ilvl w:val="0"/>
                <w:numId w:val="11"/>
              </w:numPr>
              <w:jc w:val="both"/>
              <w:rPr>
                <w:rFonts w:cstheme="minorHAnsi"/>
                <w:b/>
                <w:sz w:val="18"/>
              </w:rPr>
            </w:pPr>
            <w:r w:rsidRPr="005C3C9E">
              <w:rPr>
                <w:rFonts w:eastAsia="Times New Roman" w:cstheme="minorHAnsi"/>
                <w:sz w:val="18"/>
                <w:lang w:eastAsia="es-CO"/>
              </w:rPr>
              <w:lastRenderedPageBreak/>
              <w:t>CREAR LA RED DE ASISTENCIA DE SEGURIDAD PÚBLICA PARA LA LUCHA CONTRA LA VIOLENCIA DOMÉSTICA Y FAMILIAR, MUJERES ATENDIENDO MUJERES, ATENCIÓN PSICOSOCIAL Y ORIENTACIÓN A LA DENUNCIA (Casas de acogida, acciones contra la trata de personas; duplas de atención; Línea de atención poblacional; programa de incentivos a mujeres líderes, capacitación y atención integral para el empoderamiento femenino; fortalecimiento del sistema de geolocalización y trazabilidad de violencias basadas en Género, dar cumplimiento a la ordenanza 012 del 2019 de acuerdo a la misionalidad de la Secretaría de Gobierno y las normas que la modifiquen o adicionen, apoyar a la asociación de comisarios de familia de Cundinamarca- ACFC- con procesos de capacitación, dotación y acompañamiento.)</w:t>
            </w:r>
          </w:p>
          <w:p w:rsidR="00E953FB" w:rsidRPr="005C3C9E" w:rsidRDefault="007C2D77" w:rsidP="00140295">
            <w:pPr>
              <w:pStyle w:val="Prrafodelista"/>
              <w:numPr>
                <w:ilvl w:val="0"/>
                <w:numId w:val="11"/>
              </w:numPr>
              <w:jc w:val="both"/>
              <w:rPr>
                <w:rFonts w:cstheme="minorHAnsi"/>
                <w:b/>
                <w:sz w:val="18"/>
              </w:rPr>
            </w:pPr>
            <w:r w:rsidRPr="005C3C9E">
              <w:rPr>
                <w:rFonts w:eastAsia="Times New Roman" w:cstheme="minorHAnsi"/>
                <w:sz w:val="18"/>
                <w:lang w:eastAsia="es-CO"/>
              </w:rPr>
              <w:t>CREAR LA MESA TÉCNICA DE REVISIÓN DE POLICÍA:  Crear la mesa técnica de revisión de Código departamental de Policía, que permita presentar proyectos de ordenanza a la Asamblea por parte del gobierno departamental, el nuevo código de policía de Cundinamarca ajustado a la ley 1801 de 2016 "Código Nacional de Policía y Convivencia".</w:t>
            </w:r>
          </w:p>
        </w:tc>
      </w:tr>
    </w:tbl>
    <w:p w:rsidR="00A97FAA" w:rsidRDefault="00A97FAA" w:rsidP="005C475D">
      <w:pPr>
        <w:pStyle w:val="Ttulo2"/>
        <w:rPr>
          <w:rFonts w:asciiTheme="minorHAnsi" w:hAnsiTheme="minorHAnsi" w:cstheme="minorHAnsi"/>
          <w:b/>
          <w:color w:val="auto"/>
          <w:sz w:val="22"/>
          <w:szCs w:val="22"/>
        </w:rPr>
      </w:pPr>
      <w:bookmarkStart w:id="11" w:name="_Toc29994903"/>
    </w:p>
    <w:p w:rsidR="00A97FAA" w:rsidRDefault="00A97FAA" w:rsidP="005C475D">
      <w:pPr>
        <w:pStyle w:val="Ttulo2"/>
        <w:rPr>
          <w:rFonts w:asciiTheme="minorHAnsi" w:hAnsiTheme="minorHAnsi" w:cstheme="minorHAnsi"/>
          <w:b/>
          <w:color w:val="auto"/>
          <w:sz w:val="22"/>
          <w:szCs w:val="22"/>
        </w:rPr>
      </w:pPr>
    </w:p>
    <w:p w:rsidR="00A932DA" w:rsidRDefault="00A932DA" w:rsidP="00A932DA">
      <w:pPr>
        <w:jc w:val="both"/>
        <w:rPr>
          <w:rFonts w:cstheme="minorHAnsi"/>
          <w:b/>
        </w:rPr>
      </w:pPr>
    </w:p>
    <w:p w:rsidR="00A932DA" w:rsidRPr="00CB12D7" w:rsidRDefault="00A932DA" w:rsidP="00A932DA">
      <w:pPr>
        <w:pStyle w:val="Ttulo2"/>
        <w:rPr>
          <w:rFonts w:asciiTheme="minorHAnsi" w:hAnsiTheme="minorHAnsi" w:cstheme="minorHAnsi"/>
          <w:b/>
          <w:color w:val="auto"/>
          <w:sz w:val="22"/>
          <w:szCs w:val="22"/>
          <w:highlight w:val="green"/>
        </w:rPr>
      </w:pPr>
      <w:bookmarkStart w:id="12" w:name="_Toc29994951"/>
      <w:r w:rsidRPr="00CB12D7">
        <w:rPr>
          <w:rFonts w:asciiTheme="minorHAnsi" w:hAnsiTheme="minorHAnsi" w:cstheme="minorHAnsi"/>
          <w:b/>
          <w:color w:val="auto"/>
          <w:sz w:val="22"/>
          <w:szCs w:val="22"/>
          <w:highlight w:val="green"/>
        </w:rPr>
        <w:t xml:space="preserve">Línea Estratégica: </w:t>
      </w:r>
      <w:r w:rsidRPr="00CB12D7">
        <w:rPr>
          <w:rFonts w:asciiTheme="minorHAnsi" w:hAnsiTheme="minorHAnsi" w:cstheme="minorHAnsi"/>
          <w:color w:val="auto"/>
          <w:sz w:val="22"/>
          <w:szCs w:val="22"/>
          <w:highlight w:val="green"/>
        </w:rPr>
        <w:t>Regionalización</w:t>
      </w:r>
      <w:bookmarkEnd w:id="12"/>
    </w:p>
    <w:p w:rsidR="00A932DA" w:rsidRPr="00CB12D7" w:rsidRDefault="00A932DA" w:rsidP="00A932DA">
      <w:pPr>
        <w:pStyle w:val="Ttulo2"/>
        <w:rPr>
          <w:rFonts w:asciiTheme="minorHAnsi" w:hAnsiTheme="minorHAnsi" w:cstheme="minorHAnsi"/>
          <w:b/>
          <w:color w:val="auto"/>
          <w:sz w:val="22"/>
          <w:szCs w:val="22"/>
          <w:highlight w:val="green"/>
        </w:rPr>
      </w:pPr>
      <w:bookmarkStart w:id="13" w:name="_Toc29994952"/>
      <w:r w:rsidRPr="00CB12D7">
        <w:rPr>
          <w:rFonts w:asciiTheme="minorHAnsi" w:hAnsiTheme="minorHAnsi" w:cstheme="minorHAnsi"/>
          <w:b/>
          <w:color w:val="auto"/>
          <w:sz w:val="22"/>
          <w:szCs w:val="22"/>
          <w:highlight w:val="green"/>
        </w:rPr>
        <w:t xml:space="preserve">Tema programático: </w:t>
      </w:r>
      <w:r w:rsidRPr="00CB12D7">
        <w:rPr>
          <w:rFonts w:asciiTheme="minorHAnsi" w:hAnsiTheme="minorHAnsi" w:cstheme="minorHAnsi"/>
          <w:color w:val="auto"/>
          <w:sz w:val="22"/>
          <w:szCs w:val="22"/>
          <w:highlight w:val="green"/>
        </w:rPr>
        <w:t>Gestión de desastres</w:t>
      </w:r>
      <w:r w:rsidRPr="00CB12D7">
        <w:rPr>
          <w:rFonts w:asciiTheme="minorHAnsi" w:hAnsiTheme="minorHAnsi" w:cstheme="minorHAnsi"/>
          <w:b/>
          <w:color w:val="auto"/>
          <w:sz w:val="22"/>
          <w:szCs w:val="22"/>
          <w:highlight w:val="green"/>
        </w:rPr>
        <w:t xml:space="preserve"> </w:t>
      </w:r>
      <w:r w:rsidRPr="00CB12D7">
        <w:rPr>
          <w:highlight w:val="green"/>
        </w:rPr>
        <w:t>(Bomberos)</w:t>
      </w:r>
      <w:bookmarkEnd w:id="13"/>
    </w:p>
    <w:p w:rsidR="00A932DA" w:rsidRPr="00CB12D7" w:rsidRDefault="00A932DA" w:rsidP="00A932DA">
      <w:pPr>
        <w:pStyle w:val="Ttulo2"/>
        <w:rPr>
          <w:rFonts w:asciiTheme="minorHAnsi" w:hAnsiTheme="minorHAnsi" w:cstheme="minorHAnsi"/>
          <w:color w:val="auto"/>
          <w:sz w:val="20"/>
          <w:szCs w:val="22"/>
          <w:highlight w:val="green"/>
        </w:rPr>
      </w:pPr>
      <w:bookmarkStart w:id="14" w:name="_Toc29994953"/>
      <w:r w:rsidRPr="00CB12D7">
        <w:rPr>
          <w:rFonts w:asciiTheme="minorHAnsi" w:hAnsiTheme="minorHAnsi" w:cstheme="minorHAnsi"/>
          <w:b/>
          <w:color w:val="auto"/>
          <w:sz w:val="22"/>
          <w:szCs w:val="22"/>
          <w:highlight w:val="green"/>
        </w:rPr>
        <w:t xml:space="preserve">Componente: </w:t>
      </w:r>
      <w:bookmarkEnd w:id="14"/>
      <w:r>
        <w:rPr>
          <w:rFonts w:asciiTheme="minorHAnsi" w:hAnsiTheme="minorHAnsi" w:cstheme="minorHAnsi"/>
          <w:color w:val="auto"/>
          <w:sz w:val="20"/>
          <w:szCs w:val="22"/>
          <w:highlight w:val="green"/>
        </w:rPr>
        <w:t>BOMBEROS</w:t>
      </w:r>
    </w:p>
    <w:p w:rsidR="00A932DA" w:rsidRPr="00CB12D7" w:rsidRDefault="00A932DA" w:rsidP="00A932DA">
      <w:pPr>
        <w:pStyle w:val="Ttulo2"/>
        <w:rPr>
          <w:rFonts w:asciiTheme="minorHAnsi" w:hAnsiTheme="minorHAnsi" w:cstheme="minorHAnsi"/>
          <w:b/>
          <w:color w:val="auto"/>
          <w:sz w:val="22"/>
          <w:szCs w:val="22"/>
          <w:highlight w:val="green"/>
        </w:rPr>
      </w:pPr>
      <w:bookmarkStart w:id="15" w:name="_Toc29994954"/>
      <w:r w:rsidRPr="00CB12D7">
        <w:rPr>
          <w:rFonts w:asciiTheme="minorHAnsi" w:hAnsiTheme="minorHAnsi" w:cstheme="minorHAnsi"/>
          <w:b/>
          <w:color w:val="auto"/>
          <w:sz w:val="22"/>
          <w:szCs w:val="22"/>
          <w:highlight w:val="green"/>
        </w:rPr>
        <w:t>DOFA- Anclar la proyección macro de Gestión de Desastres</w:t>
      </w:r>
      <w:bookmarkEnd w:id="15"/>
    </w:p>
    <w:p w:rsidR="00A932DA" w:rsidRDefault="00A932DA" w:rsidP="00A932DA">
      <w:pPr>
        <w:pStyle w:val="Ttulo2"/>
        <w:rPr>
          <w:rFonts w:asciiTheme="minorHAnsi" w:hAnsiTheme="minorHAnsi" w:cstheme="minorHAnsi"/>
          <w:color w:val="auto"/>
          <w:sz w:val="22"/>
          <w:szCs w:val="22"/>
          <w:highlight w:val="green"/>
        </w:rPr>
      </w:pPr>
      <w:bookmarkStart w:id="16" w:name="_Toc29994955"/>
      <w:r w:rsidRPr="00CB12D7">
        <w:rPr>
          <w:rFonts w:asciiTheme="minorHAnsi" w:hAnsiTheme="minorHAnsi" w:cstheme="minorHAnsi"/>
          <w:b/>
          <w:color w:val="auto"/>
          <w:sz w:val="22"/>
          <w:szCs w:val="22"/>
          <w:highlight w:val="green"/>
        </w:rPr>
        <w:t>Metas de resultado:</w:t>
      </w:r>
      <w:r w:rsidR="00CA1A0C">
        <w:rPr>
          <w:rFonts w:asciiTheme="minorHAnsi" w:hAnsiTheme="minorHAnsi" w:cstheme="minorHAnsi"/>
          <w:b/>
          <w:color w:val="auto"/>
          <w:sz w:val="22"/>
          <w:szCs w:val="22"/>
          <w:highlight w:val="green"/>
        </w:rPr>
        <w:t xml:space="preserve"> Se debe anclar a la </w:t>
      </w:r>
      <w:r w:rsidRPr="00CB12D7">
        <w:rPr>
          <w:rFonts w:asciiTheme="minorHAnsi" w:hAnsiTheme="minorHAnsi" w:cstheme="minorHAnsi"/>
          <w:b/>
          <w:color w:val="auto"/>
          <w:sz w:val="22"/>
          <w:szCs w:val="22"/>
          <w:highlight w:val="green"/>
        </w:rPr>
        <w:t xml:space="preserve"> </w:t>
      </w:r>
      <w:bookmarkEnd w:id="16"/>
      <w:r>
        <w:rPr>
          <w:rFonts w:asciiTheme="minorHAnsi" w:hAnsiTheme="minorHAnsi" w:cstheme="minorHAnsi"/>
          <w:color w:val="auto"/>
          <w:sz w:val="22"/>
          <w:szCs w:val="22"/>
          <w:highlight w:val="green"/>
        </w:rPr>
        <w:t>Gestiòn de Riesgo de Desastres</w:t>
      </w:r>
    </w:p>
    <w:p w:rsidR="00A932DA" w:rsidRPr="00624D96" w:rsidRDefault="00A932DA" w:rsidP="00A932DA"/>
    <w:p w:rsidR="00A932DA" w:rsidRPr="00FE680E" w:rsidRDefault="00A932DA" w:rsidP="00A932DA">
      <w:pPr>
        <w:pStyle w:val="Ttulo2"/>
        <w:rPr>
          <w:rFonts w:asciiTheme="minorHAnsi" w:hAnsiTheme="minorHAnsi" w:cstheme="minorHAnsi"/>
          <w:b/>
          <w:color w:val="auto"/>
          <w:sz w:val="22"/>
          <w:szCs w:val="22"/>
        </w:rPr>
      </w:pPr>
      <w:bookmarkStart w:id="17" w:name="_Toc29994956"/>
      <w:r w:rsidRPr="00FE680E">
        <w:rPr>
          <w:rFonts w:asciiTheme="minorHAnsi" w:hAnsiTheme="minorHAnsi" w:cstheme="minorHAnsi"/>
          <w:b/>
          <w:color w:val="auto"/>
          <w:sz w:val="22"/>
          <w:szCs w:val="22"/>
        </w:rPr>
        <w:t>Metas de producto y acciones de cada meta</w:t>
      </w:r>
      <w:bookmarkEnd w:id="17"/>
    </w:p>
    <w:tbl>
      <w:tblPr>
        <w:tblStyle w:val="Tablaconcuadrcula"/>
        <w:tblW w:w="10485" w:type="dxa"/>
        <w:tblInd w:w="-567" w:type="dxa"/>
        <w:tblLook w:val="04A0" w:firstRow="1" w:lastRow="0" w:firstColumn="1" w:lastColumn="0" w:noHBand="0" w:noVBand="1"/>
      </w:tblPr>
      <w:tblGrid>
        <w:gridCol w:w="4248"/>
        <w:gridCol w:w="6237"/>
      </w:tblGrid>
      <w:tr w:rsidR="00A932DA" w:rsidRPr="00FE680E" w:rsidTr="00A932DA">
        <w:tc>
          <w:tcPr>
            <w:tcW w:w="4248" w:type="dxa"/>
          </w:tcPr>
          <w:p w:rsidR="00A932DA" w:rsidRPr="00FE680E" w:rsidRDefault="00A932DA" w:rsidP="00A932DA">
            <w:pPr>
              <w:jc w:val="both"/>
              <w:rPr>
                <w:rFonts w:cstheme="minorHAnsi"/>
                <w:b/>
              </w:rPr>
            </w:pPr>
            <w:r w:rsidRPr="00FE680E">
              <w:rPr>
                <w:rFonts w:cstheme="minorHAnsi"/>
                <w:b/>
              </w:rPr>
              <w:t>Meta de producto</w:t>
            </w:r>
          </w:p>
        </w:tc>
        <w:tc>
          <w:tcPr>
            <w:tcW w:w="6237" w:type="dxa"/>
          </w:tcPr>
          <w:p w:rsidR="00A932DA" w:rsidRPr="00FE680E" w:rsidRDefault="00A932DA" w:rsidP="00A932DA">
            <w:pPr>
              <w:jc w:val="both"/>
              <w:rPr>
                <w:rFonts w:cstheme="minorHAnsi"/>
                <w:b/>
              </w:rPr>
            </w:pPr>
            <w:r w:rsidRPr="00FE680E">
              <w:rPr>
                <w:rFonts w:cstheme="minorHAnsi"/>
                <w:b/>
              </w:rPr>
              <w:t>Acciones relacionadas</w:t>
            </w:r>
          </w:p>
        </w:tc>
      </w:tr>
      <w:tr w:rsidR="00A932DA" w:rsidRPr="00FE680E" w:rsidTr="00A932DA">
        <w:tc>
          <w:tcPr>
            <w:tcW w:w="4248" w:type="dxa"/>
          </w:tcPr>
          <w:p w:rsidR="00A932DA" w:rsidRPr="00FE680E" w:rsidRDefault="00A932DA" w:rsidP="00A932DA">
            <w:pPr>
              <w:jc w:val="both"/>
              <w:rPr>
                <w:rFonts w:cstheme="minorHAnsi"/>
                <w:b/>
              </w:rPr>
            </w:pPr>
            <w:r w:rsidRPr="008A5C4C">
              <w:rPr>
                <w:rFonts w:cstheme="minorHAnsi"/>
              </w:rPr>
              <w:t xml:space="preserve">Apoyar </w:t>
            </w:r>
            <w:r>
              <w:rPr>
                <w:rFonts w:cstheme="minorHAnsi"/>
              </w:rPr>
              <w:t>un 80% de las solicitudes recibidas por</w:t>
            </w:r>
            <w:r w:rsidRPr="008A5C4C">
              <w:rPr>
                <w:rFonts w:cstheme="minorHAnsi"/>
              </w:rPr>
              <w:t xml:space="preserve"> los cuerpos de bomberos en el departamento</w:t>
            </w:r>
            <w:r>
              <w:rPr>
                <w:rFonts w:cstheme="minorHAnsi"/>
              </w:rPr>
              <w:t xml:space="preserve">, </w:t>
            </w:r>
            <w:r w:rsidRPr="008A5C4C">
              <w:rPr>
                <w:rFonts w:cstheme="minorHAnsi"/>
              </w:rPr>
              <w:t>encaminadas al cubrimiento de sus necesidades sobre la disponibilidad del Fondo departamental de Bomberos y otros recursos</w:t>
            </w:r>
          </w:p>
        </w:tc>
        <w:tc>
          <w:tcPr>
            <w:tcW w:w="6237" w:type="dxa"/>
          </w:tcPr>
          <w:p w:rsidR="00A932DA" w:rsidRPr="008A5C4C" w:rsidRDefault="00A932DA" w:rsidP="00A932DA">
            <w:pPr>
              <w:pStyle w:val="Prrafodelista"/>
              <w:numPr>
                <w:ilvl w:val="0"/>
                <w:numId w:val="22"/>
              </w:numPr>
              <w:rPr>
                <w:rFonts w:cstheme="minorHAnsi"/>
              </w:rPr>
            </w:pPr>
            <w:r w:rsidRPr="008A5C4C">
              <w:rPr>
                <w:rFonts w:cstheme="minorHAnsi"/>
              </w:rPr>
              <w:t>Dotación y fortalecimiento a cuerpos de bomberos voluntarios de Cundinamarca</w:t>
            </w:r>
          </w:p>
          <w:p w:rsidR="00A932DA" w:rsidRPr="008A5C4C" w:rsidRDefault="00A932DA" w:rsidP="00A932DA">
            <w:pPr>
              <w:pStyle w:val="Prrafodelista"/>
              <w:numPr>
                <w:ilvl w:val="0"/>
                <w:numId w:val="22"/>
              </w:numPr>
              <w:rPr>
                <w:rFonts w:cstheme="minorHAnsi"/>
              </w:rPr>
            </w:pPr>
            <w:r w:rsidRPr="008A5C4C">
              <w:rPr>
                <w:rFonts w:cstheme="minorHAnsi"/>
              </w:rPr>
              <w:t>Adquisición y/o alquiler de camioneta, moto, carro de bomberos, contratación y dotación de equipo para el fortalecimiento de los cuerpos de bomberos del departamento.</w:t>
            </w:r>
          </w:p>
          <w:p w:rsidR="00A932DA" w:rsidRPr="008A5C4C" w:rsidRDefault="00A932DA" w:rsidP="00A932DA">
            <w:pPr>
              <w:pStyle w:val="Prrafodelista"/>
              <w:numPr>
                <w:ilvl w:val="0"/>
                <w:numId w:val="22"/>
              </w:numPr>
              <w:rPr>
                <w:rFonts w:cstheme="minorHAnsi"/>
              </w:rPr>
            </w:pPr>
            <w:r w:rsidRPr="008A5C4C">
              <w:rPr>
                <w:rFonts w:cstheme="minorHAnsi"/>
              </w:rPr>
              <w:t>Coordinación ejecutiva departamental bomberos de Cundinamarca</w:t>
            </w:r>
          </w:p>
          <w:p w:rsidR="00A932DA" w:rsidRPr="008A5C4C" w:rsidRDefault="00A932DA" w:rsidP="00A932DA">
            <w:pPr>
              <w:pStyle w:val="Prrafodelista"/>
              <w:numPr>
                <w:ilvl w:val="0"/>
                <w:numId w:val="22"/>
              </w:numPr>
              <w:rPr>
                <w:rFonts w:cstheme="minorHAnsi"/>
              </w:rPr>
            </w:pPr>
            <w:r w:rsidRPr="008A5C4C">
              <w:rPr>
                <w:rFonts w:cstheme="minorHAnsi"/>
              </w:rPr>
              <w:t>Junta departamental de bomberos de Cundinamarca</w:t>
            </w:r>
          </w:p>
          <w:p w:rsidR="00A932DA" w:rsidRPr="008A5C4C" w:rsidRDefault="00A932DA" w:rsidP="00A932DA">
            <w:pPr>
              <w:pStyle w:val="Prrafodelista"/>
              <w:numPr>
                <w:ilvl w:val="0"/>
                <w:numId w:val="22"/>
              </w:numPr>
              <w:rPr>
                <w:rFonts w:cstheme="minorHAnsi"/>
              </w:rPr>
            </w:pPr>
            <w:r w:rsidRPr="008A5C4C">
              <w:rPr>
                <w:rFonts w:cstheme="minorHAnsi"/>
              </w:rPr>
              <w:t>Contratación y/o dotación de maquinaria / equipos / grupos elites</w:t>
            </w:r>
          </w:p>
          <w:p w:rsidR="00A932DA" w:rsidRPr="00155539" w:rsidRDefault="00A932DA" w:rsidP="00A932DA">
            <w:pPr>
              <w:pStyle w:val="Prrafodelista"/>
              <w:numPr>
                <w:ilvl w:val="0"/>
                <w:numId w:val="22"/>
              </w:numPr>
              <w:rPr>
                <w:rFonts w:cstheme="minorHAnsi"/>
                <w:b/>
              </w:rPr>
            </w:pPr>
            <w:r w:rsidRPr="008A5C4C">
              <w:rPr>
                <w:rFonts w:cstheme="minorHAnsi"/>
              </w:rPr>
              <w:t>Adecuación de estaciones de bomberos</w:t>
            </w:r>
          </w:p>
        </w:tc>
      </w:tr>
    </w:tbl>
    <w:p w:rsidR="00A97FAA" w:rsidRDefault="00A97FAA" w:rsidP="005C475D">
      <w:pPr>
        <w:pStyle w:val="Ttulo2"/>
        <w:rPr>
          <w:rFonts w:asciiTheme="minorHAnsi" w:hAnsiTheme="minorHAnsi" w:cstheme="minorHAnsi"/>
          <w:b/>
          <w:color w:val="auto"/>
          <w:sz w:val="22"/>
          <w:szCs w:val="22"/>
        </w:rPr>
      </w:pPr>
    </w:p>
    <w:p w:rsidR="00111DDA" w:rsidRPr="00A97FAA" w:rsidRDefault="00111DDA" w:rsidP="005C475D">
      <w:pPr>
        <w:pStyle w:val="Ttulo2"/>
        <w:rPr>
          <w:rFonts w:asciiTheme="minorHAnsi" w:hAnsiTheme="minorHAnsi" w:cstheme="minorHAnsi"/>
          <w:b/>
          <w:color w:val="auto"/>
          <w:sz w:val="22"/>
          <w:szCs w:val="22"/>
          <w:highlight w:val="yellow"/>
        </w:rPr>
      </w:pPr>
      <w:r w:rsidRPr="00FE680E">
        <w:rPr>
          <w:rFonts w:asciiTheme="minorHAnsi" w:hAnsiTheme="minorHAnsi" w:cstheme="minorHAnsi"/>
          <w:b/>
          <w:color w:val="auto"/>
          <w:sz w:val="22"/>
          <w:szCs w:val="22"/>
        </w:rPr>
        <w:t>1</w:t>
      </w:r>
      <w:r w:rsidR="005C475D" w:rsidRPr="00A97FAA">
        <w:rPr>
          <w:rFonts w:asciiTheme="minorHAnsi" w:hAnsiTheme="minorHAnsi" w:cstheme="minorHAnsi"/>
          <w:b/>
          <w:color w:val="auto"/>
          <w:sz w:val="22"/>
          <w:szCs w:val="22"/>
          <w:highlight w:val="yellow"/>
        </w:rPr>
        <w:t>.2 LÍNEA ESTRATÉGICA: BIENESTAR Y FELICIDAD PARA EL PROGRESO SOCIAL</w:t>
      </w:r>
      <w:bookmarkEnd w:id="11"/>
      <w:r w:rsidR="005C475D" w:rsidRPr="00A97FAA">
        <w:rPr>
          <w:rFonts w:asciiTheme="minorHAnsi" w:hAnsiTheme="minorHAnsi" w:cstheme="minorHAnsi"/>
          <w:b/>
          <w:color w:val="auto"/>
          <w:sz w:val="22"/>
          <w:szCs w:val="22"/>
          <w:highlight w:val="yellow"/>
        </w:rPr>
        <w:t xml:space="preserve"> </w:t>
      </w:r>
    </w:p>
    <w:p w:rsidR="00111DDA" w:rsidRPr="00FE680E" w:rsidRDefault="005C475D" w:rsidP="005C475D">
      <w:pPr>
        <w:pStyle w:val="Ttulo3"/>
        <w:rPr>
          <w:rFonts w:asciiTheme="minorHAnsi" w:hAnsiTheme="minorHAnsi" w:cstheme="minorHAnsi"/>
          <w:b/>
          <w:color w:val="auto"/>
          <w:sz w:val="22"/>
          <w:szCs w:val="22"/>
        </w:rPr>
      </w:pPr>
      <w:bookmarkStart w:id="18" w:name="_Toc29994904"/>
      <w:r w:rsidRPr="00A97FAA">
        <w:rPr>
          <w:rFonts w:asciiTheme="minorHAnsi" w:hAnsiTheme="minorHAnsi" w:cstheme="minorHAnsi"/>
          <w:b/>
          <w:color w:val="auto"/>
          <w:sz w:val="22"/>
          <w:szCs w:val="22"/>
          <w:highlight w:val="yellow"/>
        </w:rPr>
        <w:t>1.2.1 COMPONENTE PROGRAMÁTICO: PAZ Y CONVIVENCIA- DIRECCIÓN DE ATENCIÓN INTEGRAL A LAS VÍCTIMAS</w:t>
      </w:r>
      <w:bookmarkEnd w:id="18"/>
    </w:p>
    <w:p w:rsidR="00E9412E" w:rsidRPr="00E9412E" w:rsidRDefault="00E9412E" w:rsidP="00E9412E">
      <w:pPr>
        <w:jc w:val="both"/>
        <w:rPr>
          <w:rFonts w:ascii="Arial" w:hAnsi="Arial" w:cs="Arial"/>
        </w:rPr>
      </w:pPr>
      <w:bookmarkStart w:id="19" w:name="_Toc29994906"/>
      <w:r w:rsidRPr="00E9412E">
        <w:rPr>
          <w:rFonts w:ascii="Arial" w:hAnsi="Arial" w:cs="Arial"/>
        </w:rPr>
        <w:t>El departamento de Cundinamarca cuenta con 135.308 víctimas ocurrencia (personas reconocidas en el marco de la ley 1448/2011, fueron víctimas de un hecho victimizante en el territorio colombiano, 187122 (víctimas por declaración (personas reconocidas en el marco de la ley 1448/2011, que declararon (Narración del hecho victimizante) ante el Ministerio Publico en el Territorio.</w:t>
      </w:r>
    </w:p>
    <w:p w:rsidR="00E9412E" w:rsidRPr="00E9412E" w:rsidRDefault="00E9412E" w:rsidP="00E9412E">
      <w:pPr>
        <w:jc w:val="both"/>
        <w:rPr>
          <w:rFonts w:ascii="Arial" w:hAnsi="Arial" w:cs="Arial"/>
        </w:rPr>
      </w:pPr>
    </w:p>
    <w:p w:rsidR="00E9412E" w:rsidRPr="00E9412E" w:rsidRDefault="00E9412E" w:rsidP="00E9412E">
      <w:pPr>
        <w:jc w:val="both"/>
        <w:rPr>
          <w:rFonts w:ascii="Arial" w:hAnsi="Arial" w:cs="Arial"/>
        </w:rPr>
      </w:pPr>
      <w:r w:rsidRPr="00E9412E">
        <w:rPr>
          <w:rFonts w:ascii="Arial" w:hAnsi="Arial" w:cs="Arial"/>
        </w:rPr>
        <w:t xml:space="preserve">125.330 víctimas sujetos de atención (personas reconocidas en el marco de la ley 1449/2011, que pueden acceder eficientemente a las medidas de atención y/o reparación, No presentan novedades por el fallecimiento a causa o no del hecho victimizante, identificadas con números de documentos válidos y han solicitado ayuda humanitaria directamente o a través de un familiar, que de acuerdo con la última ubicación conocida vive en el territorio. </w:t>
      </w:r>
    </w:p>
    <w:p w:rsidR="00E9412E" w:rsidRPr="00E9412E" w:rsidRDefault="00E9412E" w:rsidP="00E9412E">
      <w:pPr>
        <w:jc w:val="both"/>
        <w:rPr>
          <w:rFonts w:ascii="Arial" w:hAnsi="Arial" w:cs="Arial"/>
        </w:rPr>
      </w:pPr>
      <w:r w:rsidRPr="00E9412E">
        <w:rPr>
          <w:rFonts w:ascii="Arial" w:hAnsi="Arial" w:cs="Arial"/>
          <w:b/>
        </w:rPr>
        <w:t>141.503</w:t>
      </w:r>
      <w:r w:rsidRPr="00E9412E">
        <w:rPr>
          <w:rFonts w:ascii="Arial" w:hAnsi="Arial" w:cs="Arial"/>
        </w:rPr>
        <w:t xml:space="preserve"> víctimas por ubicación personas reconocidas en el marco de la ley 1448/2011, que de acuerdo con la última ubicación conocida vive en el territorio, que desde la dirección de víctimas, la territorial central de la unidad para las víctimas y los 116 municipios han caracterizado con la herramienta de medición del goce efectivo de los derechos. </w:t>
      </w:r>
    </w:p>
    <w:p w:rsidR="00E9412E" w:rsidRPr="00E9412E" w:rsidRDefault="00E9412E" w:rsidP="00E9412E">
      <w:pPr>
        <w:jc w:val="both"/>
        <w:rPr>
          <w:rFonts w:ascii="Arial" w:hAnsi="Arial" w:cs="Arial"/>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1596"/>
        <w:gridCol w:w="1420"/>
        <w:gridCol w:w="1460"/>
      </w:tblGrid>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b/>
              </w:rPr>
            </w:pPr>
            <w:r w:rsidRPr="00E9412E">
              <w:rPr>
                <w:rFonts w:ascii="Arial" w:hAnsi="Arial" w:cs="Arial"/>
                <w:b/>
              </w:rPr>
              <w:t>Hecho Victimizante</w:t>
            </w:r>
          </w:p>
        </w:tc>
        <w:tc>
          <w:tcPr>
            <w:tcW w:w="1596" w:type="dxa"/>
            <w:shd w:val="clear" w:color="auto" w:fill="F2DBDB" w:themeFill="accent2" w:themeFillTint="33"/>
            <w:noWrap/>
            <w:vAlign w:val="center"/>
            <w:hideMark/>
          </w:tcPr>
          <w:p w:rsidR="00E9412E" w:rsidRPr="00E9412E" w:rsidRDefault="00E9412E" w:rsidP="004619FA">
            <w:pPr>
              <w:jc w:val="center"/>
              <w:rPr>
                <w:rFonts w:ascii="Arial" w:hAnsi="Arial" w:cs="Arial"/>
                <w:b/>
              </w:rPr>
            </w:pPr>
            <w:r w:rsidRPr="00E9412E">
              <w:rPr>
                <w:rFonts w:ascii="Arial" w:hAnsi="Arial" w:cs="Arial"/>
                <w:b/>
              </w:rPr>
              <w:t>Víctimas Ubicación</w:t>
            </w:r>
          </w:p>
        </w:tc>
        <w:tc>
          <w:tcPr>
            <w:tcW w:w="1420" w:type="dxa"/>
            <w:shd w:val="clear" w:color="auto" w:fill="F2DBDB" w:themeFill="accent2" w:themeFillTint="33"/>
            <w:noWrap/>
            <w:vAlign w:val="center"/>
            <w:hideMark/>
          </w:tcPr>
          <w:p w:rsidR="00E9412E" w:rsidRPr="00E9412E" w:rsidRDefault="00E9412E" w:rsidP="004619FA">
            <w:pPr>
              <w:jc w:val="center"/>
              <w:rPr>
                <w:rFonts w:ascii="Arial" w:hAnsi="Arial" w:cs="Arial"/>
                <w:b/>
              </w:rPr>
            </w:pPr>
            <w:r w:rsidRPr="00E9412E">
              <w:rPr>
                <w:rFonts w:ascii="Arial" w:hAnsi="Arial" w:cs="Arial"/>
                <w:b/>
              </w:rPr>
              <w:t>Sujetos de Atención</w:t>
            </w:r>
          </w:p>
        </w:tc>
        <w:tc>
          <w:tcPr>
            <w:tcW w:w="1460" w:type="dxa"/>
            <w:shd w:val="clear" w:color="auto" w:fill="F2DBDB" w:themeFill="accent2" w:themeFillTint="33"/>
            <w:noWrap/>
            <w:vAlign w:val="center"/>
            <w:hideMark/>
          </w:tcPr>
          <w:p w:rsidR="00E9412E" w:rsidRPr="00E9412E" w:rsidRDefault="00E9412E" w:rsidP="004619FA">
            <w:pPr>
              <w:jc w:val="center"/>
              <w:rPr>
                <w:rFonts w:ascii="Arial" w:hAnsi="Arial" w:cs="Arial"/>
                <w:b/>
              </w:rPr>
            </w:pPr>
            <w:r w:rsidRPr="00E9412E">
              <w:rPr>
                <w:rFonts w:ascii="Arial" w:hAnsi="Arial" w:cs="Arial"/>
                <w:b/>
              </w:rPr>
              <w:t>Número de Eventos</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Acto terrorista / Atentados / Combates / Enfrentamientos / Hostigamientos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793</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740</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718</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Amenaza</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10.097</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9.943</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7.591</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Delitos contra la libertad y la integridad sexual en desarrollo del conflicto armado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699</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686</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396</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lastRenderedPageBreak/>
              <w:t>Desaparición forzada</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2.481</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2.188</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2.681</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Desplazamiento forzado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131.618</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116.713</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122.073</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Homicidio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12.451</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11.075</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18.630</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Minas Antipersonal, Munición sin Explotar y Artefacto Explosivo improvisado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257</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250</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130</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Secuestro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369</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298</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560</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Tortura</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194</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183</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163</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Vinculación de Niños Niñas y Adolescentes a Actividades Relacionadas con grupos armados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170</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168</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109</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Abandono o Despojo Forzado de Tierras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377</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368</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624</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Perdida de Bienes Muebles o Inmuebles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1.168</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1.145</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933</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Lesiones Personales Físicas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173</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166</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98</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Lesiones Personales Psicológicas</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279</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264</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260</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Confinamiento</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16</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16</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0</w:t>
            </w:r>
          </w:p>
        </w:tc>
      </w:tr>
      <w:tr w:rsidR="00E9412E" w:rsidRPr="00E9412E" w:rsidTr="004619FA">
        <w:trPr>
          <w:trHeight w:val="264"/>
          <w:jc w:val="center"/>
        </w:trPr>
        <w:tc>
          <w:tcPr>
            <w:tcW w:w="4380" w:type="dxa"/>
            <w:shd w:val="clear" w:color="auto" w:fill="F2DBDB" w:themeFill="accent2" w:themeFillTint="33"/>
            <w:noWrap/>
            <w:vAlign w:val="center"/>
            <w:hideMark/>
          </w:tcPr>
          <w:p w:rsidR="00E9412E" w:rsidRPr="00E9412E" w:rsidRDefault="00E9412E" w:rsidP="004619FA">
            <w:pPr>
              <w:jc w:val="center"/>
              <w:rPr>
                <w:rFonts w:ascii="Arial" w:hAnsi="Arial" w:cs="Arial"/>
              </w:rPr>
            </w:pPr>
            <w:r w:rsidRPr="00E9412E">
              <w:rPr>
                <w:rFonts w:ascii="Arial" w:hAnsi="Arial" w:cs="Arial"/>
              </w:rPr>
              <w:t>Sin información</w:t>
            </w:r>
          </w:p>
        </w:tc>
        <w:tc>
          <w:tcPr>
            <w:tcW w:w="1596"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190</w:t>
            </w:r>
          </w:p>
        </w:tc>
        <w:tc>
          <w:tcPr>
            <w:tcW w:w="142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175</w:t>
            </w:r>
          </w:p>
        </w:tc>
        <w:tc>
          <w:tcPr>
            <w:tcW w:w="1460" w:type="dxa"/>
            <w:shd w:val="clear" w:color="auto" w:fill="auto"/>
            <w:noWrap/>
            <w:vAlign w:val="center"/>
            <w:hideMark/>
          </w:tcPr>
          <w:p w:rsidR="00E9412E" w:rsidRPr="00E9412E" w:rsidRDefault="00E9412E" w:rsidP="004619FA">
            <w:pPr>
              <w:jc w:val="center"/>
              <w:rPr>
                <w:rFonts w:ascii="Arial" w:hAnsi="Arial" w:cs="Arial"/>
              </w:rPr>
            </w:pPr>
            <w:r w:rsidRPr="00E9412E">
              <w:rPr>
                <w:rFonts w:ascii="Arial" w:hAnsi="Arial" w:cs="Arial"/>
              </w:rPr>
              <w:t>317</w:t>
            </w:r>
          </w:p>
        </w:tc>
      </w:tr>
    </w:tbl>
    <w:p w:rsidR="00E9412E" w:rsidRPr="00E9412E" w:rsidRDefault="00E9412E" w:rsidP="00E9412E">
      <w:pPr>
        <w:tabs>
          <w:tab w:val="left" w:pos="6750"/>
        </w:tabs>
        <w:rPr>
          <w:rFonts w:ascii="Arial" w:hAnsi="Arial" w:cs="Arial"/>
        </w:rPr>
      </w:pPr>
      <w:r w:rsidRPr="00E9412E">
        <w:rPr>
          <w:rFonts w:ascii="Arial" w:hAnsi="Arial" w:cs="Arial"/>
        </w:rPr>
        <w:t>Cifras tomas de la Red nacional de Información 31 de diciembre de 2019</w:t>
      </w:r>
    </w:p>
    <w:p w:rsidR="00E9412E" w:rsidRPr="00E9412E" w:rsidRDefault="00E9412E" w:rsidP="00E9412E">
      <w:pPr>
        <w:tabs>
          <w:tab w:val="left" w:pos="6750"/>
        </w:tabs>
        <w:jc w:val="both"/>
        <w:rPr>
          <w:rFonts w:ascii="Arial" w:hAnsi="Arial" w:cs="Arial"/>
        </w:rPr>
      </w:pPr>
      <w:r w:rsidRPr="00E9412E">
        <w:rPr>
          <w:rFonts w:ascii="Arial" w:hAnsi="Arial" w:cs="Arial"/>
        </w:rPr>
        <w:t>Cundinamarca cuenta con uno de los principales receptores de población victimas del país, municipio de Soacha que tiene un total de 42.917 víctimas que corresponde al 32% de la población del departamento.De los 2.792.877 Cundinamarqueses que habitan el territorio el 5 % de la población es víctima del conflicto, presentando a quienes como departamento tenemos una deuda histórica en materia de educación, salud, generación de ingresos, vivienda y todas las medias de reparación integral que la inclemencia del conflicto armado les arrebato destruyendo su proyecto de vida.</w:t>
      </w:r>
    </w:p>
    <w:p w:rsidR="00E9412E" w:rsidRPr="00E9412E" w:rsidRDefault="00E9412E" w:rsidP="00E9412E">
      <w:pPr>
        <w:tabs>
          <w:tab w:val="left" w:pos="6750"/>
        </w:tabs>
        <w:jc w:val="both"/>
        <w:rPr>
          <w:rFonts w:ascii="Arial" w:hAnsi="Arial" w:cs="Arial"/>
        </w:rPr>
      </w:pPr>
      <w:r w:rsidRPr="00E9412E">
        <w:rPr>
          <w:rFonts w:ascii="Arial" w:hAnsi="Arial" w:cs="Arial"/>
        </w:rPr>
        <w:lastRenderedPageBreak/>
        <w:t>La ley 1448 de 2011 y decretos reglamentarios junto con el decreto 2460 de 2015 del ministerio del interior propende establecer responsabilidades directas sobre la población con el ánimo de solventar muchas de las necesidades básicas de las VCA estas responsabilidades se reportan semestre a semestre en la herramienta Tablero PAT y el  Reporte Unificado del sistema de Información, Coordinación y Seguimiento Territorial de la Política Pública de Víctimas del Conflicto Armado Interno – RUSICST que contiene los planes de mejoramiento de cada administración territorial y pretende dar criterios de certificación a los municipios midiendo su cumplimiento en medidas de rehabilitación, reparación, satisfacción, participación garantías de no repetición y modelando una forma de planificación presupuestal y de actividades que enmarcan la atención y asistencia a las víctimas.</w:t>
      </w:r>
    </w:p>
    <w:p w:rsidR="00E9412E" w:rsidRPr="00E9412E" w:rsidRDefault="00E9412E" w:rsidP="00E9412E">
      <w:pPr>
        <w:tabs>
          <w:tab w:val="left" w:pos="6750"/>
        </w:tabs>
        <w:jc w:val="both"/>
        <w:rPr>
          <w:rFonts w:ascii="Arial" w:hAnsi="Arial" w:cs="Arial"/>
        </w:rPr>
      </w:pPr>
      <w:r w:rsidRPr="00E9412E">
        <w:rPr>
          <w:rFonts w:ascii="Arial" w:hAnsi="Arial" w:cs="Arial"/>
        </w:rPr>
        <w:t>Cundinamarca en el año 2018 recibió una calificación ejemplar en estos medidores, al cumplir con medidas como la vivienda, la participación, la asistencia a sus 116 municipios sin embargo el departamento de Cundinamarca afronta una responsabilidad importante en materia de la política pública de víctimas a dos años del cumplimiento de la  ley de víctimas y con tan solo un pronunciamiento no formal del gobierno nacional el pasado 11 de octubre de 2019 en el marco de la conmemoración del día internacional de los derechos humanos.</w:t>
      </w:r>
    </w:p>
    <w:p w:rsidR="00E9412E" w:rsidRPr="00E9412E" w:rsidRDefault="00E9412E" w:rsidP="00E9412E">
      <w:pPr>
        <w:tabs>
          <w:tab w:val="left" w:pos="6750"/>
        </w:tabs>
        <w:jc w:val="both"/>
        <w:rPr>
          <w:rFonts w:ascii="Arial" w:hAnsi="Arial" w:cs="Arial"/>
        </w:rPr>
      </w:pPr>
      <w:r w:rsidRPr="00E9412E">
        <w:rPr>
          <w:rFonts w:ascii="Arial" w:hAnsi="Arial" w:cs="Arial"/>
        </w:rPr>
        <w:t xml:space="preserve">Para el departamento de Cundinamarca existen retos importantes como lo es el cierre de sujetos de relación colectiva en Alta de cañas municipio de Yacopi, Hinche en la Palma, veredas de palestina y Liberia en el municipio de Viotá, todo el municipio de Topaipi que sufrieron lo más crudo del conflicto y no hemos podido llegar con acciones articuladas con el nivel nacional que permitan cerrar estos procesos, una tarea importante en el reconocimiento de otros lugares históricos como Suatama en el municipio de villa pinzón que no ha sido incluido por parte de la unidad para las víctimas como sujeto de reparación colectiva </w:t>
      </w:r>
    </w:p>
    <w:p w:rsidR="00E9412E" w:rsidRPr="00E9412E" w:rsidRDefault="00E9412E" w:rsidP="00E9412E">
      <w:pPr>
        <w:tabs>
          <w:tab w:val="left" w:pos="6750"/>
        </w:tabs>
        <w:jc w:val="both"/>
        <w:rPr>
          <w:rFonts w:ascii="Arial" w:hAnsi="Arial" w:cs="Arial"/>
        </w:rPr>
      </w:pPr>
    </w:p>
    <w:p w:rsidR="00E9412E" w:rsidRPr="00E9412E" w:rsidRDefault="00E9412E" w:rsidP="00E9412E">
      <w:pPr>
        <w:tabs>
          <w:tab w:val="left" w:pos="6750"/>
        </w:tabs>
        <w:jc w:val="both"/>
        <w:rPr>
          <w:rFonts w:ascii="Arial" w:hAnsi="Arial" w:cs="Arial"/>
        </w:rPr>
      </w:pPr>
    </w:p>
    <w:p w:rsidR="00E9412E" w:rsidRPr="00E9412E" w:rsidRDefault="00E9412E" w:rsidP="00E9412E">
      <w:pPr>
        <w:tabs>
          <w:tab w:val="left" w:pos="6750"/>
        </w:tabs>
        <w:jc w:val="both"/>
        <w:rPr>
          <w:rFonts w:ascii="Arial" w:hAnsi="Arial" w:cs="Arial"/>
        </w:rPr>
      </w:pPr>
    </w:p>
    <w:p w:rsidR="00E9412E" w:rsidRPr="00E9412E" w:rsidRDefault="00E9412E" w:rsidP="00E9412E">
      <w:pPr>
        <w:tabs>
          <w:tab w:val="left" w:pos="6750"/>
        </w:tabs>
        <w:jc w:val="both"/>
        <w:rPr>
          <w:rFonts w:ascii="Arial" w:hAnsi="Arial" w:cs="Arial"/>
        </w:rPr>
      </w:pPr>
    </w:p>
    <w:p w:rsidR="00E9412E" w:rsidRPr="00E9412E" w:rsidRDefault="00E9412E" w:rsidP="00E9412E">
      <w:pPr>
        <w:tabs>
          <w:tab w:val="left" w:pos="6750"/>
        </w:tabs>
        <w:jc w:val="both"/>
        <w:rPr>
          <w:rFonts w:ascii="Arial" w:hAnsi="Arial" w:cs="Arial"/>
        </w:rPr>
      </w:pPr>
      <w:r w:rsidRPr="00E9412E">
        <w:rPr>
          <w:rFonts w:ascii="Arial" w:hAnsi="Arial" w:cs="Arial"/>
        </w:rPr>
        <w:lastRenderedPageBreak/>
        <w:t>Cundinamarca mantiene un record de atención y cumplimiento de sentencias de restitución de tierras que debe mantener y propender mejorar con forme el juzgado de restitución de tierras depure las sentencias.</w:t>
      </w:r>
    </w:p>
    <w:p w:rsidR="00E9412E" w:rsidRPr="00E9412E" w:rsidRDefault="00E9412E" w:rsidP="00E9412E">
      <w:pPr>
        <w:tabs>
          <w:tab w:val="left" w:pos="6750"/>
        </w:tabs>
        <w:jc w:val="both"/>
        <w:rPr>
          <w:rFonts w:ascii="Arial" w:hAnsi="Arial" w:cs="Arial"/>
        </w:rPr>
      </w:pPr>
      <w:r w:rsidRPr="00E9412E">
        <w:rPr>
          <w:rFonts w:ascii="Arial" w:hAnsi="Arial" w:cs="Arial"/>
        </w:rPr>
        <w:t>Un departamento líder en materia de participación, pero con un reto importante en continuar con la caracterización de la población víctima del conflicto con el ánimo de dar una línea base en la construcción de planes de acción territorial y planes de desarrollo.</w:t>
      </w:r>
    </w:p>
    <w:p w:rsidR="00E9412E" w:rsidRPr="00E9412E" w:rsidRDefault="00E9412E" w:rsidP="00E9412E">
      <w:pPr>
        <w:tabs>
          <w:tab w:val="left" w:pos="6750"/>
        </w:tabs>
        <w:jc w:val="both"/>
        <w:rPr>
          <w:rFonts w:ascii="Arial" w:hAnsi="Arial" w:cs="Arial"/>
        </w:rPr>
      </w:pPr>
      <w:r w:rsidRPr="00E9412E">
        <w:rPr>
          <w:rFonts w:ascii="Arial" w:hAnsi="Arial" w:cs="Arial"/>
        </w:rPr>
        <w:t>Una apuesta por entregar la mayor cobertura para la generación de ingresos, medida de ley que ha sido articulada entre la Secretaria de la Mujer, Competitividad, Agricultura y Gobierno como actores principales en los procesos de reparación integral un compromiso fuerte para llegar a más población con proyectos productivos sostenibles en el tiempo, fortalecimiento al emprendimiento rural y urbano que den garantía en las medidas de trabajo.</w:t>
      </w:r>
    </w:p>
    <w:p w:rsidR="00E9412E" w:rsidRPr="00E9412E" w:rsidRDefault="00E9412E" w:rsidP="00E9412E">
      <w:pPr>
        <w:tabs>
          <w:tab w:val="left" w:pos="6750"/>
        </w:tabs>
        <w:jc w:val="both"/>
        <w:rPr>
          <w:rFonts w:ascii="Arial" w:hAnsi="Arial" w:cs="Arial"/>
        </w:rPr>
      </w:pPr>
      <w:r w:rsidRPr="00E9412E">
        <w:rPr>
          <w:rFonts w:ascii="Arial" w:hAnsi="Arial" w:cs="Arial"/>
        </w:rPr>
        <w:t>Cundinamarca ha venido realizando documentos claros para las rutas y protocolos para la asistencia, atención y medidas de reparación a la población, ha actualizado sus planes de contingencia, prevención, protección y planes operativos de sistemas de información, sin embargo, la difusión de la oferta para el conocimiento de la población víctimas, la protección de los líderes sociales y demás protocolos de actuación necesitan una constante actualización y divulgación.</w:t>
      </w:r>
    </w:p>
    <w:p w:rsidR="00E9412E" w:rsidRPr="00E9412E" w:rsidRDefault="00E9412E" w:rsidP="00E9412E">
      <w:pPr>
        <w:tabs>
          <w:tab w:val="left" w:pos="6750"/>
        </w:tabs>
        <w:jc w:val="both"/>
        <w:rPr>
          <w:rFonts w:ascii="Arial" w:hAnsi="Arial" w:cs="Arial"/>
        </w:rPr>
      </w:pPr>
      <w:r w:rsidRPr="00E9412E">
        <w:rPr>
          <w:rFonts w:ascii="Arial" w:hAnsi="Arial" w:cs="Arial"/>
        </w:rPr>
        <w:t xml:space="preserve">Es la visión de otros países donde los procesos con las víctimas no permitieron la reparación del 100% de su población, y propender por la reparación colectiva se puede enmarcar en una necesidad de realizando proyectos, programas y actividades con asociaciones de víctimas en la mayoría de medidas de ley que se pueda concentrar estas iniciativas en los planes de desarrollo de los entes territoriales. </w:t>
      </w:r>
    </w:p>
    <w:p w:rsidR="00E9412E" w:rsidRPr="00E9412E" w:rsidRDefault="00E9412E" w:rsidP="00E9412E">
      <w:pPr>
        <w:tabs>
          <w:tab w:val="left" w:pos="6750"/>
        </w:tabs>
        <w:jc w:val="both"/>
        <w:rPr>
          <w:rFonts w:ascii="Arial" w:hAnsi="Arial" w:cs="Arial"/>
        </w:rPr>
      </w:pPr>
    </w:p>
    <w:p w:rsidR="00CC19E3" w:rsidRPr="00E9412E" w:rsidRDefault="00CC19E3" w:rsidP="006846F9">
      <w:pPr>
        <w:pStyle w:val="Ttulo2"/>
        <w:rPr>
          <w:rFonts w:ascii="Arial" w:hAnsi="Arial" w:cs="Arial"/>
          <w:b/>
          <w:color w:val="auto"/>
          <w:sz w:val="22"/>
          <w:szCs w:val="22"/>
          <w:highlight w:val="yellow"/>
        </w:rPr>
      </w:pPr>
    </w:p>
    <w:p w:rsidR="00CC19E3" w:rsidRPr="00E9412E" w:rsidRDefault="00CC19E3" w:rsidP="00CC19E3">
      <w:pPr>
        <w:rPr>
          <w:rFonts w:ascii="Arial" w:hAnsi="Arial" w:cs="Arial"/>
          <w:highlight w:val="yellow"/>
        </w:rPr>
      </w:pPr>
    </w:p>
    <w:p w:rsidR="00CC19E3" w:rsidRDefault="00CC19E3" w:rsidP="00CC19E3">
      <w:pPr>
        <w:rPr>
          <w:highlight w:val="yellow"/>
        </w:rPr>
      </w:pPr>
    </w:p>
    <w:p w:rsidR="00CC19E3" w:rsidRPr="00CC19E3" w:rsidRDefault="00CC19E3" w:rsidP="00CC19E3">
      <w:pPr>
        <w:rPr>
          <w:highlight w:val="yellow"/>
        </w:rPr>
      </w:pPr>
    </w:p>
    <w:p w:rsidR="006846F9" w:rsidRPr="005A329D" w:rsidRDefault="006846F9" w:rsidP="006846F9">
      <w:pPr>
        <w:pStyle w:val="Ttulo2"/>
        <w:rPr>
          <w:rFonts w:asciiTheme="minorHAnsi" w:hAnsiTheme="minorHAnsi" w:cstheme="minorHAnsi"/>
          <w:color w:val="auto"/>
          <w:sz w:val="22"/>
          <w:szCs w:val="22"/>
          <w:highlight w:val="yellow"/>
        </w:rPr>
      </w:pPr>
      <w:r w:rsidRPr="005A329D">
        <w:rPr>
          <w:rFonts w:asciiTheme="minorHAnsi" w:hAnsiTheme="minorHAnsi" w:cstheme="minorHAnsi"/>
          <w:b/>
          <w:color w:val="auto"/>
          <w:sz w:val="22"/>
          <w:szCs w:val="22"/>
          <w:highlight w:val="yellow"/>
        </w:rPr>
        <w:lastRenderedPageBreak/>
        <w:t>Línea Estratégica:</w:t>
      </w:r>
      <w:r w:rsidR="00807096" w:rsidRPr="005A329D">
        <w:rPr>
          <w:rFonts w:asciiTheme="minorHAnsi" w:hAnsiTheme="minorHAnsi" w:cstheme="minorHAnsi"/>
          <w:b/>
          <w:color w:val="auto"/>
          <w:sz w:val="22"/>
          <w:szCs w:val="22"/>
          <w:highlight w:val="yellow"/>
        </w:rPr>
        <w:t xml:space="preserve"> </w:t>
      </w:r>
      <w:r w:rsidR="00807096" w:rsidRPr="005A329D">
        <w:rPr>
          <w:rFonts w:asciiTheme="minorHAnsi" w:hAnsiTheme="minorHAnsi" w:cstheme="minorHAnsi"/>
          <w:color w:val="auto"/>
          <w:sz w:val="22"/>
          <w:szCs w:val="22"/>
          <w:highlight w:val="yellow"/>
        </w:rPr>
        <w:t>Bienestar y felicidad para el progreso social</w:t>
      </w:r>
      <w:bookmarkEnd w:id="19"/>
    </w:p>
    <w:p w:rsidR="006846F9" w:rsidRPr="005A329D" w:rsidRDefault="00807096" w:rsidP="006846F9">
      <w:pPr>
        <w:pStyle w:val="Ttulo2"/>
        <w:rPr>
          <w:rFonts w:asciiTheme="minorHAnsi" w:hAnsiTheme="minorHAnsi" w:cstheme="minorHAnsi"/>
          <w:b/>
          <w:color w:val="auto"/>
          <w:sz w:val="22"/>
          <w:szCs w:val="22"/>
          <w:highlight w:val="yellow"/>
        </w:rPr>
      </w:pPr>
      <w:bookmarkStart w:id="20" w:name="_Toc29994907"/>
      <w:r w:rsidRPr="005A329D">
        <w:rPr>
          <w:rFonts w:asciiTheme="minorHAnsi" w:hAnsiTheme="minorHAnsi" w:cstheme="minorHAnsi"/>
          <w:b/>
          <w:color w:val="auto"/>
          <w:sz w:val="22"/>
          <w:szCs w:val="22"/>
          <w:highlight w:val="yellow"/>
        </w:rPr>
        <w:t xml:space="preserve">Tema programático: </w:t>
      </w:r>
      <w:r w:rsidRPr="005A329D">
        <w:rPr>
          <w:rFonts w:asciiTheme="minorHAnsi" w:hAnsiTheme="minorHAnsi" w:cstheme="minorHAnsi"/>
          <w:color w:val="auto"/>
          <w:sz w:val="22"/>
          <w:szCs w:val="22"/>
          <w:highlight w:val="yellow"/>
        </w:rPr>
        <w:t>Grupos Vulnerables</w:t>
      </w:r>
      <w:bookmarkEnd w:id="20"/>
    </w:p>
    <w:p w:rsidR="00B0040B" w:rsidRPr="00807096" w:rsidRDefault="006846F9" w:rsidP="00807096">
      <w:pPr>
        <w:pStyle w:val="Ttulo2"/>
        <w:rPr>
          <w:rFonts w:cstheme="minorHAnsi"/>
          <w:b/>
        </w:rPr>
      </w:pPr>
      <w:bookmarkStart w:id="21" w:name="_Toc29994908"/>
      <w:r w:rsidRPr="005A329D">
        <w:rPr>
          <w:rFonts w:asciiTheme="minorHAnsi" w:hAnsiTheme="minorHAnsi" w:cstheme="minorHAnsi"/>
          <w:b/>
          <w:color w:val="auto"/>
          <w:sz w:val="22"/>
          <w:szCs w:val="22"/>
          <w:highlight w:val="yellow"/>
        </w:rPr>
        <w:t>Componente:</w:t>
      </w:r>
      <w:r w:rsidR="00807096" w:rsidRPr="005A329D">
        <w:rPr>
          <w:rFonts w:asciiTheme="minorHAnsi" w:hAnsiTheme="minorHAnsi" w:cstheme="minorHAnsi"/>
          <w:b/>
          <w:color w:val="auto"/>
          <w:sz w:val="22"/>
          <w:szCs w:val="22"/>
          <w:highlight w:val="yellow"/>
        </w:rPr>
        <w:t xml:space="preserve"> </w:t>
      </w:r>
      <w:r w:rsidR="00140295" w:rsidRPr="005A329D">
        <w:rPr>
          <w:rFonts w:asciiTheme="minorHAnsi" w:hAnsiTheme="minorHAnsi" w:cstheme="minorHAnsi"/>
          <w:color w:val="auto"/>
          <w:sz w:val="24"/>
          <w:highlight w:val="yellow"/>
        </w:rPr>
        <w:t>Operación Paz</w:t>
      </w:r>
      <w:r w:rsidR="00807096" w:rsidRPr="005A329D">
        <w:rPr>
          <w:rFonts w:asciiTheme="minorHAnsi" w:hAnsiTheme="minorHAnsi" w:cstheme="minorHAnsi"/>
          <w:color w:val="auto"/>
          <w:sz w:val="24"/>
          <w:highlight w:val="yellow"/>
        </w:rPr>
        <w:t xml:space="preserve"> “</w:t>
      </w:r>
      <w:r w:rsidR="00140295" w:rsidRPr="005A329D">
        <w:rPr>
          <w:rFonts w:asciiTheme="minorHAnsi" w:hAnsiTheme="minorHAnsi" w:cstheme="minorHAnsi"/>
          <w:color w:val="auto"/>
          <w:sz w:val="24"/>
          <w:highlight w:val="yellow"/>
        </w:rPr>
        <w:t>Atención Integral a las Víctimas del Conflicto armado por la reconstrucción del tejido Social</w:t>
      </w:r>
      <w:r w:rsidR="00807096" w:rsidRPr="005A329D">
        <w:rPr>
          <w:rFonts w:asciiTheme="minorHAnsi" w:hAnsiTheme="minorHAnsi" w:cstheme="minorHAnsi"/>
          <w:color w:val="auto"/>
          <w:sz w:val="24"/>
          <w:highlight w:val="yellow"/>
        </w:rPr>
        <w:t>”</w:t>
      </w:r>
      <w:bookmarkEnd w:id="21"/>
    </w:p>
    <w:p w:rsidR="005A329D" w:rsidRDefault="005A329D"/>
    <w:p w:rsidR="005A329D" w:rsidRDefault="005A329D">
      <w:pPr>
        <w:rPr>
          <w:b/>
        </w:rPr>
      </w:pPr>
      <w:r w:rsidRPr="005A329D">
        <w:rPr>
          <w:b/>
        </w:rPr>
        <w:t>DOFA</w:t>
      </w:r>
    </w:p>
    <w:tbl>
      <w:tblPr>
        <w:tblW w:w="10064" w:type="dxa"/>
        <w:tblCellMar>
          <w:left w:w="0" w:type="dxa"/>
          <w:right w:w="0" w:type="dxa"/>
        </w:tblCellMar>
        <w:tblLook w:val="04A0" w:firstRow="1" w:lastRow="0" w:firstColumn="1" w:lastColumn="0" w:noHBand="0" w:noVBand="1"/>
      </w:tblPr>
      <w:tblGrid>
        <w:gridCol w:w="5032"/>
        <w:gridCol w:w="5032"/>
      </w:tblGrid>
      <w:tr w:rsidR="005A329D" w:rsidRPr="00FE680E" w:rsidTr="00354DFB">
        <w:trPr>
          <w:trHeight w:val="99"/>
        </w:trPr>
        <w:tc>
          <w:tcPr>
            <w:tcW w:w="5032"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5A329D" w:rsidRPr="00FE680E" w:rsidRDefault="005A329D" w:rsidP="00354DFB">
            <w:pPr>
              <w:spacing w:after="0" w:line="240" w:lineRule="auto"/>
              <w:rPr>
                <w:rFonts w:eastAsia="Times New Roman" w:cstheme="minorHAnsi"/>
                <w:lang w:val="es-ES" w:eastAsia="es-CO"/>
              </w:rPr>
            </w:pPr>
            <w:r w:rsidRPr="00FE680E">
              <w:rPr>
                <w:rFonts w:eastAsia="Times New Roman" w:cstheme="minorHAnsi"/>
                <w:b/>
                <w:bCs/>
                <w:color w:val="FFFFFF"/>
                <w:kern w:val="24"/>
                <w:lang w:eastAsia="es-CO"/>
              </w:rPr>
              <w:t xml:space="preserve">Debilidades </w:t>
            </w:r>
          </w:p>
        </w:tc>
        <w:tc>
          <w:tcPr>
            <w:tcW w:w="5032"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5A329D" w:rsidRPr="00FE680E" w:rsidRDefault="005A329D" w:rsidP="00354DFB">
            <w:pPr>
              <w:spacing w:after="0" w:line="240" w:lineRule="auto"/>
              <w:rPr>
                <w:rFonts w:eastAsia="Times New Roman" w:cstheme="minorHAnsi"/>
                <w:lang w:val="es-ES" w:eastAsia="es-CO"/>
              </w:rPr>
            </w:pPr>
            <w:r w:rsidRPr="00FE680E">
              <w:rPr>
                <w:rFonts w:eastAsia="Times New Roman" w:cstheme="minorHAnsi"/>
                <w:b/>
                <w:bCs/>
                <w:color w:val="FFFFFF"/>
                <w:kern w:val="24"/>
                <w:lang w:eastAsia="es-CO"/>
              </w:rPr>
              <w:t xml:space="preserve">Oportunidades </w:t>
            </w:r>
          </w:p>
        </w:tc>
      </w:tr>
      <w:tr w:rsidR="005A329D" w:rsidRPr="00FE680E" w:rsidTr="00354DFB">
        <w:trPr>
          <w:trHeight w:val="370"/>
        </w:trPr>
        <w:tc>
          <w:tcPr>
            <w:tcW w:w="50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329D" w:rsidRPr="00FE680E" w:rsidRDefault="005A329D" w:rsidP="00354DFB">
            <w:pPr>
              <w:numPr>
                <w:ilvl w:val="0"/>
                <w:numId w:val="12"/>
              </w:numPr>
              <w:spacing w:after="0" w:line="240" w:lineRule="auto"/>
              <w:contextualSpacing/>
              <w:rPr>
                <w:rFonts w:eastAsia="Times New Roman" w:cstheme="minorHAnsi"/>
                <w:lang w:val="es-ES" w:eastAsia="es-CO"/>
              </w:rPr>
            </w:pPr>
            <w:r w:rsidRPr="00FE680E">
              <w:rPr>
                <w:rFonts w:eastAsia="Times New Roman" w:cstheme="minorHAnsi"/>
                <w:color w:val="000000"/>
                <w:kern w:val="24"/>
                <w:lang w:eastAsia="es-CO"/>
              </w:rPr>
              <w:t xml:space="preserve">Bajo número de ofertas institucionales de atención a víctimas en los municipios del Departamento. </w:t>
            </w:r>
          </w:p>
          <w:p w:rsidR="005A329D" w:rsidRPr="00FE680E" w:rsidRDefault="005A329D" w:rsidP="00354DFB">
            <w:pPr>
              <w:pStyle w:val="Prrafodelista"/>
              <w:numPr>
                <w:ilvl w:val="0"/>
                <w:numId w:val="12"/>
              </w:numPr>
              <w:spacing w:after="0" w:line="240" w:lineRule="auto"/>
              <w:rPr>
                <w:rFonts w:eastAsia="Times New Roman" w:cstheme="minorHAnsi"/>
                <w:lang w:val="es-ES" w:eastAsia="es-CO"/>
              </w:rPr>
            </w:pPr>
            <w:r w:rsidRPr="00FE680E">
              <w:rPr>
                <w:rFonts w:eastAsia="Times New Roman" w:cstheme="minorHAnsi"/>
                <w:color w:val="000000"/>
                <w:kern w:val="24"/>
                <w:lang w:eastAsia="es-CO"/>
              </w:rPr>
              <w:t xml:space="preserve">Baja implementación de la política pública de víctimas, a cargo de las autoridades municipales. </w:t>
            </w:r>
          </w:p>
          <w:p w:rsidR="005A329D" w:rsidRPr="00FE680E" w:rsidRDefault="005A329D" w:rsidP="00354DFB">
            <w:pPr>
              <w:spacing w:after="0" w:line="240" w:lineRule="auto"/>
              <w:ind w:left="720"/>
              <w:contextualSpacing/>
              <w:rPr>
                <w:rFonts w:eastAsia="Times New Roman" w:cstheme="minorHAnsi"/>
                <w:lang w:val="es-ES" w:eastAsia="es-CO"/>
              </w:rPr>
            </w:pPr>
            <w:r w:rsidRPr="00FE680E">
              <w:rPr>
                <w:rFonts w:eastAsia="Times New Roman" w:cstheme="minorHAnsi"/>
                <w:color w:val="000000"/>
                <w:kern w:val="24"/>
                <w:lang w:eastAsia="es-CO"/>
              </w:rPr>
              <w:t xml:space="preserve"> </w:t>
            </w:r>
          </w:p>
        </w:tc>
        <w:tc>
          <w:tcPr>
            <w:tcW w:w="50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329D" w:rsidRPr="00FE680E" w:rsidRDefault="005A329D" w:rsidP="00354DFB">
            <w:pPr>
              <w:numPr>
                <w:ilvl w:val="0"/>
                <w:numId w:val="12"/>
              </w:numPr>
              <w:spacing w:after="0" w:line="240" w:lineRule="auto"/>
              <w:ind w:left="413" w:hanging="14"/>
              <w:contextualSpacing/>
              <w:rPr>
                <w:rFonts w:eastAsia="Times New Roman" w:cstheme="minorHAnsi"/>
                <w:lang w:val="es-ES" w:eastAsia="es-CO"/>
              </w:rPr>
            </w:pPr>
            <w:r w:rsidRPr="00FE680E">
              <w:rPr>
                <w:rFonts w:eastAsia="Times New Roman" w:cstheme="minorHAnsi"/>
                <w:color w:val="000000"/>
                <w:kern w:val="24"/>
                <w:lang w:eastAsia="es-CO"/>
              </w:rPr>
              <w:t>Atención de la población victima en el territorio, de acuerdo a la oferta institucional del Departamento y las entidades del SNARIV.</w:t>
            </w:r>
          </w:p>
          <w:p w:rsidR="005A329D" w:rsidRDefault="005A329D" w:rsidP="00354DFB">
            <w:pPr>
              <w:numPr>
                <w:ilvl w:val="0"/>
                <w:numId w:val="12"/>
              </w:numPr>
              <w:spacing w:after="0" w:line="240" w:lineRule="auto"/>
              <w:ind w:left="413" w:hanging="14"/>
              <w:contextualSpacing/>
              <w:rPr>
                <w:rFonts w:eastAsia="Times New Roman" w:cstheme="minorHAnsi"/>
                <w:lang w:val="es-ES" w:eastAsia="es-CO"/>
              </w:rPr>
            </w:pPr>
            <w:r>
              <w:rPr>
                <w:rFonts w:eastAsia="Times New Roman" w:cstheme="minorHAnsi"/>
                <w:color w:val="000000"/>
                <w:kern w:val="24"/>
                <w:lang w:eastAsia="es-CO"/>
              </w:rPr>
              <w:t xml:space="preserve">Implementación </w:t>
            </w:r>
            <w:r w:rsidRPr="00FE680E">
              <w:rPr>
                <w:rFonts w:eastAsia="Times New Roman" w:cstheme="minorHAnsi"/>
                <w:color w:val="000000"/>
                <w:kern w:val="24"/>
                <w:lang w:eastAsia="es-CO"/>
              </w:rPr>
              <w:t xml:space="preserve">del Plan de Acción Territorial para la población víctima, a través del Comité Territorial de Justicia Transicional. </w:t>
            </w:r>
          </w:p>
          <w:p w:rsidR="005A329D" w:rsidRDefault="005A329D" w:rsidP="00354DFB">
            <w:pPr>
              <w:numPr>
                <w:ilvl w:val="0"/>
                <w:numId w:val="12"/>
              </w:numPr>
              <w:spacing w:after="0" w:line="240" w:lineRule="auto"/>
              <w:ind w:left="413" w:hanging="14"/>
              <w:contextualSpacing/>
              <w:rPr>
                <w:rFonts w:eastAsia="Times New Roman" w:cstheme="minorHAnsi"/>
                <w:lang w:val="es-ES" w:eastAsia="es-CO"/>
              </w:rPr>
            </w:pPr>
            <w:r>
              <w:rPr>
                <w:rFonts w:eastAsia="Times New Roman" w:cstheme="minorHAnsi"/>
                <w:lang w:val="es-ES" w:eastAsia="es-CO"/>
              </w:rPr>
              <w:t>Articulación para el cumplimiento de los fallos de restitución de tierras que han vinculado al Departamento de Cundinamarca.</w:t>
            </w:r>
          </w:p>
          <w:p w:rsidR="005A329D" w:rsidRPr="00FE680E" w:rsidRDefault="005A329D" w:rsidP="00354DFB">
            <w:pPr>
              <w:numPr>
                <w:ilvl w:val="0"/>
                <w:numId w:val="12"/>
              </w:numPr>
              <w:spacing w:after="0" w:line="240" w:lineRule="auto"/>
              <w:ind w:left="413" w:hanging="14"/>
              <w:contextualSpacing/>
              <w:rPr>
                <w:rFonts w:eastAsia="Times New Roman" w:cstheme="minorHAnsi"/>
                <w:lang w:val="es-ES" w:eastAsia="es-CO"/>
              </w:rPr>
            </w:pPr>
            <w:r>
              <w:rPr>
                <w:rFonts w:eastAsia="Times New Roman" w:cstheme="minorHAnsi"/>
                <w:lang w:val="es-ES" w:eastAsia="es-CO"/>
              </w:rPr>
              <w:t>Coordinación con la Unidad de Atención a Victimas para la entrega de ayudas humanitarias</w:t>
            </w:r>
          </w:p>
        </w:tc>
      </w:tr>
      <w:tr w:rsidR="005A329D" w:rsidRPr="00FE680E" w:rsidTr="00354DFB">
        <w:trPr>
          <w:trHeight w:val="207"/>
        </w:trPr>
        <w:tc>
          <w:tcPr>
            <w:tcW w:w="5032"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5A329D" w:rsidRPr="00FE680E" w:rsidRDefault="005A329D" w:rsidP="00354DFB">
            <w:pPr>
              <w:spacing w:after="0" w:line="240" w:lineRule="auto"/>
              <w:rPr>
                <w:rFonts w:eastAsia="Times New Roman" w:cstheme="minorHAnsi"/>
                <w:lang w:val="es-ES" w:eastAsia="es-CO"/>
              </w:rPr>
            </w:pPr>
            <w:r w:rsidRPr="00FE680E">
              <w:rPr>
                <w:rFonts w:eastAsia="Times New Roman" w:cstheme="minorHAnsi"/>
                <w:color w:val="FFFFFF"/>
                <w:kern w:val="24"/>
                <w:lang w:eastAsia="es-CO"/>
              </w:rPr>
              <w:t xml:space="preserve">Fortalezas </w:t>
            </w:r>
          </w:p>
        </w:tc>
        <w:tc>
          <w:tcPr>
            <w:tcW w:w="5032"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5A329D" w:rsidRPr="00FE680E" w:rsidRDefault="005A329D" w:rsidP="00354DFB">
            <w:pPr>
              <w:spacing w:after="0" w:line="240" w:lineRule="auto"/>
              <w:rPr>
                <w:rFonts w:eastAsia="Times New Roman" w:cstheme="minorHAnsi"/>
                <w:lang w:val="es-ES" w:eastAsia="es-CO"/>
              </w:rPr>
            </w:pPr>
            <w:r w:rsidRPr="00FE680E">
              <w:rPr>
                <w:rFonts w:eastAsia="Times New Roman" w:cstheme="minorHAnsi"/>
                <w:color w:val="FFFFFF"/>
                <w:kern w:val="24"/>
                <w:lang w:eastAsia="es-CO"/>
              </w:rPr>
              <w:t xml:space="preserve">Amenazas </w:t>
            </w:r>
          </w:p>
        </w:tc>
      </w:tr>
      <w:tr w:rsidR="005A329D" w:rsidRPr="00FE680E" w:rsidTr="00354DFB">
        <w:trPr>
          <w:trHeight w:val="882"/>
        </w:trPr>
        <w:tc>
          <w:tcPr>
            <w:tcW w:w="50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329D" w:rsidRPr="00FE680E" w:rsidRDefault="005A329D" w:rsidP="00354DFB">
            <w:pPr>
              <w:numPr>
                <w:ilvl w:val="0"/>
                <w:numId w:val="13"/>
              </w:numPr>
              <w:spacing w:after="0" w:line="240" w:lineRule="auto"/>
              <w:contextualSpacing/>
              <w:rPr>
                <w:rFonts w:eastAsia="Times New Roman" w:cstheme="minorHAnsi"/>
                <w:lang w:val="es-ES" w:eastAsia="es-CO"/>
              </w:rPr>
            </w:pPr>
            <w:r w:rsidRPr="00FE680E">
              <w:rPr>
                <w:rFonts w:eastAsia="Times New Roman" w:cstheme="minorHAnsi"/>
                <w:color w:val="000000"/>
                <w:kern w:val="24"/>
                <w:lang w:eastAsia="es-CO"/>
              </w:rPr>
              <w:t xml:space="preserve">Garantía a los procesos de participación de las víctimas y de los miembros de la mesa de participación efectiva de víctimas en Cundinamarca. </w:t>
            </w:r>
          </w:p>
          <w:p w:rsidR="005A329D" w:rsidRPr="00FE680E" w:rsidRDefault="00C0377E" w:rsidP="00354DFB">
            <w:pPr>
              <w:numPr>
                <w:ilvl w:val="0"/>
                <w:numId w:val="13"/>
              </w:numPr>
              <w:spacing w:after="0" w:line="240" w:lineRule="auto"/>
              <w:contextualSpacing/>
              <w:rPr>
                <w:rFonts w:eastAsia="Times New Roman" w:cstheme="minorHAnsi"/>
                <w:lang w:val="es-ES" w:eastAsia="es-CO"/>
              </w:rPr>
            </w:pPr>
            <w:r>
              <w:rPr>
                <w:rFonts w:eastAsia="Times New Roman" w:cstheme="minorHAnsi"/>
                <w:color w:val="000000"/>
                <w:kern w:val="24"/>
                <w:lang w:eastAsia="es-CO"/>
              </w:rPr>
              <w:t xml:space="preserve">Se han consolidado </w:t>
            </w:r>
            <w:r w:rsidR="005A329D" w:rsidRPr="00FE680E">
              <w:rPr>
                <w:rFonts w:eastAsia="Times New Roman" w:cstheme="minorHAnsi"/>
                <w:color w:val="000000"/>
                <w:kern w:val="24"/>
                <w:lang w:eastAsia="es-CO"/>
              </w:rPr>
              <w:t>proyectos productivos a la población víctima del Departamento, que permiten la estabilidad socioeconómica y generación de ingresos para las familias.</w:t>
            </w:r>
          </w:p>
          <w:p w:rsidR="005A329D" w:rsidRPr="00FE680E" w:rsidRDefault="005A329D" w:rsidP="00354DFB">
            <w:pPr>
              <w:numPr>
                <w:ilvl w:val="0"/>
                <w:numId w:val="13"/>
              </w:numPr>
              <w:spacing w:after="0" w:line="240" w:lineRule="auto"/>
              <w:contextualSpacing/>
              <w:rPr>
                <w:rFonts w:eastAsia="Times New Roman" w:cstheme="minorHAnsi"/>
                <w:lang w:val="es-ES" w:eastAsia="es-CO"/>
              </w:rPr>
            </w:pPr>
            <w:r w:rsidRPr="00FE680E">
              <w:rPr>
                <w:rFonts w:eastAsia="Times New Roman" w:cstheme="minorHAnsi"/>
                <w:color w:val="000000"/>
                <w:kern w:val="24"/>
                <w:lang w:eastAsia="es-CO"/>
              </w:rPr>
              <w:t xml:space="preserve">Apoyo </w:t>
            </w:r>
            <w:r>
              <w:rPr>
                <w:rFonts w:eastAsia="Times New Roman" w:cstheme="minorHAnsi"/>
                <w:color w:val="000000"/>
                <w:kern w:val="24"/>
                <w:lang w:eastAsia="es-CO"/>
              </w:rPr>
              <w:t xml:space="preserve">continuo </w:t>
            </w:r>
            <w:r w:rsidRPr="00FE680E">
              <w:rPr>
                <w:rFonts w:eastAsia="Times New Roman" w:cstheme="minorHAnsi"/>
                <w:color w:val="000000"/>
                <w:kern w:val="24"/>
                <w:lang w:eastAsia="es-CO"/>
              </w:rPr>
              <w:t xml:space="preserve">a los comités municipales de justicia transicional. </w:t>
            </w:r>
          </w:p>
          <w:p w:rsidR="005A329D" w:rsidRPr="00FE680E" w:rsidRDefault="005A329D" w:rsidP="00354DFB">
            <w:pPr>
              <w:numPr>
                <w:ilvl w:val="0"/>
                <w:numId w:val="13"/>
              </w:numPr>
              <w:spacing w:after="0" w:line="240" w:lineRule="auto"/>
              <w:contextualSpacing/>
              <w:rPr>
                <w:rFonts w:eastAsia="Times New Roman" w:cstheme="minorHAnsi"/>
                <w:lang w:val="es-ES" w:eastAsia="es-CO"/>
              </w:rPr>
            </w:pPr>
            <w:r>
              <w:rPr>
                <w:rFonts w:eastAsia="Times New Roman" w:cstheme="minorHAnsi"/>
                <w:color w:val="000000"/>
                <w:kern w:val="24"/>
                <w:lang w:eastAsia="es-CO"/>
              </w:rPr>
              <w:t>Acompañamiento</w:t>
            </w:r>
            <w:r w:rsidRPr="00FE680E">
              <w:rPr>
                <w:rFonts w:eastAsia="Times New Roman" w:cstheme="minorHAnsi"/>
                <w:color w:val="000000"/>
                <w:kern w:val="24"/>
                <w:lang w:eastAsia="es-CO"/>
              </w:rPr>
              <w:t xml:space="preserve"> a los Centros Regionales de Atención a Víctimas de Cundinamarca</w:t>
            </w:r>
            <w:r w:rsidRPr="00FE680E">
              <w:rPr>
                <w:rFonts w:eastAsia="Times New Roman" w:cstheme="minorHAnsi"/>
                <w:b/>
                <w:bCs/>
                <w:color w:val="000000"/>
                <w:kern w:val="24"/>
                <w:lang w:eastAsia="es-CO"/>
              </w:rPr>
              <w:t xml:space="preserve">. </w:t>
            </w:r>
          </w:p>
          <w:p w:rsidR="005A329D" w:rsidRPr="00641F4C" w:rsidRDefault="005A329D" w:rsidP="00354DFB">
            <w:pPr>
              <w:numPr>
                <w:ilvl w:val="0"/>
                <w:numId w:val="13"/>
              </w:numPr>
              <w:spacing w:after="0" w:line="240" w:lineRule="auto"/>
              <w:contextualSpacing/>
              <w:rPr>
                <w:rFonts w:eastAsia="Times New Roman" w:cstheme="minorHAnsi"/>
                <w:lang w:val="es-ES" w:eastAsia="es-CO"/>
              </w:rPr>
            </w:pPr>
            <w:r w:rsidRPr="00FE680E">
              <w:rPr>
                <w:rFonts w:eastAsia="Times New Roman" w:cstheme="minorHAnsi"/>
                <w:color w:val="000000"/>
                <w:kern w:val="24"/>
                <w:lang w:eastAsia="es-CO"/>
              </w:rPr>
              <w:lastRenderedPageBreak/>
              <w:t xml:space="preserve">Reconocimiento de la memoria histórica de la población víctima del Departamento. </w:t>
            </w:r>
          </w:p>
          <w:p w:rsidR="005A329D" w:rsidRPr="00FE680E" w:rsidRDefault="005A329D" w:rsidP="00354DFB">
            <w:pPr>
              <w:numPr>
                <w:ilvl w:val="0"/>
                <w:numId w:val="13"/>
              </w:numPr>
              <w:spacing w:after="0" w:line="240" w:lineRule="auto"/>
              <w:contextualSpacing/>
              <w:rPr>
                <w:rFonts w:eastAsia="Times New Roman" w:cstheme="minorHAnsi"/>
                <w:lang w:val="es-ES" w:eastAsia="es-CO"/>
              </w:rPr>
            </w:pPr>
            <w:r w:rsidRPr="00FE680E">
              <w:rPr>
                <w:rFonts w:eastAsia="Times New Roman" w:cstheme="minorHAnsi"/>
                <w:color w:val="000000"/>
                <w:kern w:val="24"/>
                <w:lang w:eastAsia="es-CO"/>
              </w:rPr>
              <w:t xml:space="preserve">Establecimiento de las rutas y protocolos de atención a víctimas, en el orden Departamental y Nacional. </w:t>
            </w:r>
          </w:p>
          <w:p w:rsidR="005A329D" w:rsidRPr="00FE680E" w:rsidRDefault="005A329D" w:rsidP="00354DFB">
            <w:pPr>
              <w:spacing w:after="0" w:line="240" w:lineRule="auto"/>
              <w:ind w:left="360"/>
              <w:contextualSpacing/>
              <w:rPr>
                <w:rFonts w:eastAsia="Times New Roman" w:cstheme="minorHAnsi"/>
                <w:lang w:val="es-ES" w:eastAsia="es-CO"/>
              </w:rPr>
            </w:pPr>
          </w:p>
        </w:tc>
        <w:tc>
          <w:tcPr>
            <w:tcW w:w="50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329D" w:rsidRPr="00FE680E" w:rsidRDefault="005A329D" w:rsidP="00354DFB">
            <w:pPr>
              <w:pStyle w:val="Prrafodelista"/>
              <w:numPr>
                <w:ilvl w:val="0"/>
                <w:numId w:val="13"/>
              </w:numPr>
              <w:spacing w:after="0" w:line="240" w:lineRule="auto"/>
              <w:rPr>
                <w:rFonts w:eastAsia="Times New Roman" w:cstheme="minorHAnsi"/>
                <w:lang w:val="es-ES" w:eastAsia="es-CO"/>
              </w:rPr>
            </w:pPr>
            <w:r w:rsidRPr="00FE680E">
              <w:rPr>
                <w:rFonts w:eastAsia="Times New Roman" w:cstheme="minorHAnsi"/>
                <w:color w:val="000000"/>
                <w:kern w:val="24"/>
                <w:lang w:eastAsia="es-CO"/>
              </w:rPr>
              <w:lastRenderedPageBreak/>
              <w:t>Aumento de víctimas asentadas en el Departamento de Cundinamarca.</w:t>
            </w:r>
          </w:p>
          <w:p w:rsidR="005A329D" w:rsidRPr="00FE680E" w:rsidRDefault="005A329D" w:rsidP="00354DFB">
            <w:pPr>
              <w:pStyle w:val="Prrafodelista"/>
              <w:numPr>
                <w:ilvl w:val="0"/>
                <w:numId w:val="13"/>
              </w:numPr>
              <w:spacing w:after="0" w:line="240" w:lineRule="auto"/>
              <w:rPr>
                <w:rFonts w:eastAsia="Times New Roman" w:cstheme="minorHAnsi"/>
                <w:lang w:val="es-ES" w:eastAsia="es-CO"/>
              </w:rPr>
            </w:pPr>
            <w:r w:rsidRPr="00FE680E">
              <w:rPr>
                <w:rFonts w:eastAsia="Times New Roman" w:cstheme="minorHAnsi"/>
                <w:color w:val="000000"/>
                <w:kern w:val="24"/>
                <w:lang w:eastAsia="es-CO"/>
              </w:rPr>
              <w:t>Altos índices de pobreza en los lugares de mayor recepción de población victima</w:t>
            </w:r>
          </w:p>
          <w:p w:rsidR="005A329D" w:rsidRPr="00FE680E" w:rsidRDefault="005A329D" w:rsidP="00354DFB">
            <w:pPr>
              <w:pStyle w:val="Prrafodelista"/>
              <w:numPr>
                <w:ilvl w:val="0"/>
                <w:numId w:val="13"/>
              </w:numPr>
              <w:spacing w:after="0" w:line="240" w:lineRule="auto"/>
              <w:rPr>
                <w:rFonts w:eastAsia="Times New Roman" w:cstheme="minorHAnsi"/>
                <w:lang w:val="es-ES" w:eastAsia="es-CO"/>
              </w:rPr>
            </w:pPr>
            <w:r w:rsidRPr="00FE680E">
              <w:rPr>
                <w:rFonts w:eastAsia="Times New Roman" w:cstheme="minorHAnsi"/>
                <w:color w:val="000000"/>
                <w:kern w:val="24"/>
                <w:lang w:eastAsia="es-CO"/>
              </w:rPr>
              <w:t xml:space="preserve">Amenazas a los líderes y miembros de las mesas de victimas </w:t>
            </w:r>
          </w:p>
          <w:p w:rsidR="005A329D" w:rsidRPr="00FE680E" w:rsidRDefault="005A329D" w:rsidP="00354DFB">
            <w:pPr>
              <w:pStyle w:val="Prrafodelista"/>
              <w:spacing w:after="0" w:line="240" w:lineRule="auto"/>
              <w:rPr>
                <w:rFonts w:eastAsia="Times New Roman" w:cstheme="minorHAnsi"/>
                <w:lang w:val="es-ES" w:eastAsia="es-CO"/>
              </w:rPr>
            </w:pPr>
          </w:p>
        </w:tc>
      </w:tr>
    </w:tbl>
    <w:p w:rsidR="005A329D" w:rsidRDefault="005A329D">
      <w:pPr>
        <w:rPr>
          <w:b/>
        </w:rPr>
      </w:pPr>
    </w:p>
    <w:p w:rsidR="005A329D" w:rsidRPr="00FE680E" w:rsidRDefault="005A329D" w:rsidP="005A329D">
      <w:pPr>
        <w:ind w:left="-567"/>
        <w:jc w:val="both"/>
        <w:rPr>
          <w:rFonts w:cstheme="minorHAnsi"/>
          <w:b/>
        </w:rPr>
      </w:pPr>
    </w:p>
    <w:p w:rsidR="005A329D" w:rsidRPr="00FE680E" w:rsidRDefault="005A329D" w:rsidP="005A329D">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Árbol de problemas y Soluciones</w:t>
      </w:r>
    </w:p>
    <w:p w:rsidR="005A329D" w:rsidRPr="00FE680E" w:rsidRDefault="005A329D" w:rsidP="005A329D">
      <w:pPr>
        <w:ind w:left="-567"/>
        <w:jc w:val="center"/>
        <w:rPr>
          <w:rFonts w:cstheme="minorHAnsi"/>
          <w:b/>
        </w:rPr>
      </w:pPr>
      <w:r>
        <w:rPr>
          <w:rFonts w:cstheme="minorHAnsi"/>
          <w:b/>
          <w:noProof/>
          <w:lang w:eastAsia="es-CO"/>
        </w:rPr>
        <w:drawing>
          <wp:inline distT="0" distB="0" distL="0" distR="0" wp14:anchorId="0AA27044" wp14:editId="0E4F7563">
            <wp:extent cx="6134986" cy="41903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8500" cy="4206426"/>
                    </a:xfrm>
                    <a:prstGeom prst="rect">
                      <a:avLst/>
                    </a:prstGeom>
                    <a:noFill/>
                    <a:ln>
                      <a:noFill/>
                    </a:ln>
                  </pic:spPr>
                </pic:pic>
              </a:graphicData>
            </a:graphic>
          </wp:inline>
        </w:drawing>
      </w:r>
    </w:p>
    <w:p w:rsidR="005A329D" w:rsidRDefault="005A329D">
      <w:pPr>
        <w:rPr>
          <w:b/>
        </w:rPr>
      </w:pPr>
    </w:p>
    <w:p w:rsidR="005A329D" w:rsidRDefault="005A329D">
      <w:pPr>
        <w:rPr>
          <w:b/>
        </w:rPr>
      </w:pPr>
    </w:p>
    <w:p w:rsidR="005A329D" w:rsidRDefault="005A329D">
      <w:pPr>
        <w:rPr>
          <w:b/>
        </w:rPr>
      </w:pPr>
    </w:p>
    <w:p w:rsidR="005A329D" w:rsidRDefault="005A329D">
      <w:pPr>
        <w:rPr>
          <w:b/>
        </w:rPr>
      </w:pPr>
    </w:p>
    <w:p w:rsidR="005A329D" w:rsidRDefault="005A329D">
      <w:pPr>
        <w:rPr>
          <w:b/>
        </w:rPr>
      </w:pPr>
    </w:p>
    <w:p w:rsidR="005A329D" w:rsidRDefault="005A329D">
      <w:pPr>
        <w:rPr>
          <w:b/>
        </w:rPr>
      </w:pPr>
    </w:p>
    <w:p w:rsidR="005A329D" w:rsidRDefault="005A329D">
      <w:pPr>
        <w:rPr>
          <w:b/>
        </w:rPr>
      </w:pPr>
      <w:r>
        <w:rPr>
          <w:b/>
        </w:rPr>
        <w:t xml:space="preserve">MARCO LOGICO </w:t>
      </w:r>
    </w:p>
    <w:p w:rsidR="005A329D" w:rsidRPr="005A329D" w:rsidRDefault="005A329D">
      <w:pPr>
        <w:rPr>
          <w:b/>
        </w:rPr>
      </w:pPr>
      <w:r w:rsidRPr="00FE680E">
        <w:rPr>
          <w:rFonts w:cstheme="minorHAnsi"/>
          <w:noProof/>
          <w:lang w:eastAsia="es-CO"/>
        </w:rPr>
        <w:drawing>
          <wp:inline distT="0" distB="0" distL="0" distR="0" wp14:anchorId="7C58B8C1" wp14:editId="743C83E3">
            <wp:extent cx="5612130" cy="1820377"/>
            <wp:effectExtent l="19050" t="57150" r="26670" b="2794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A329D" w:rsidRPr="00FE680E" w:rsidRDefault="005A329D" w:rsidP="005A329D">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Metas de resultado</w:t>
      </w:r>
    </w:p>
    <w:p w:rsidR="005A329D" w:rsidRPr="00FE680E" w:rsidRDefault="00354DFB" w:rsidP="005A329D">
      <w:pPr>
        <w:pStyle w:val="Prrafodelista"/>
        <w:numPr>
          <w:ilvl w:val="0"/>
          <w:numId w:val="14"/>
        </w:numPr>
        <w:rPr>
          <w:rFonts w:cstheme="minorHAnsi"/>
        </w:rPr>
      </w:pPr>
      <w:r>
        <w:rPr>
          <w:rFonts w:cstheme="minorHAnsi"/>
        </w:rPr>
        <w:t>Aumentar en un 30</w:t>
      </w:r>
      <w:r w:rsidR="00B15720">
        <w:rPr>
          <w:rFonts w:cstheme="minorHAnsi"/>
        </w:rPr>
        <w:t>% el impacto de los programas sociales para la población VCA del Departamento</w:t>
      </w:r>
    </w:p>
    <w:p w:rsidR="005A329D" w:rsidRDefault="005A329D" w:rsidP="005A329D">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Metas de producto y acciones de cada meta</w:t>
      </w:r>
    </w:p>
    <w:tbl>
      <w:tblPr>
        <w:tblStyle w:val="Tablaconcuadrcula"/>
        <w:tblW w:w="10485" w:type="dxa"/>
        <w:tblInd w:w="-567" w:type="dxa"/>
        <w:tblLook w:val="04A0" w:firstRow="1" w:lastRow="0" w:firstColumn="1" w:lastColumn="0" w:noHBand="0" w:noVBand="1"/>
      </w:tblPr>
      <w:tblGrid>
        <w:gridCol w:w="4248"/>
        <w:gridCol w:w="6237"/>
      </w:tblGrid>
      <w:tr w:rsidR="00CC19E3" w:rsidRPr="00FE680E" w:rsidTr="004619FA">
        <w:tc>
          <w:tcPr>
            <w:tcW w:w="4248" w:type="dxa"/>
          </w:tcPr>
          <w:p w:rsidR="00CC19E3" w:rsidRPr="00FE680E" w:rsidRDefault="00CC19E3" w:rsidP="004619FA">
            <w:pPr>
              <w:jc w:val="both"/>
              <w:rPr>
                <w:rFonts w:cstheme="minorHAnsi"/>
                <w:b/>
              </w:rPr>
            </w:pPr>
            <w:r w:rsidRPr="00FE680E">
              <w:rPr>
                <w:rFonts w:cstheme="minorHAnsi"/>
                <w:b/>
              </w:rPr>
              <w:t>Meta de producto</w:t>
            </w:r>
          </w:p>
        </w:tc>
        <w:tc>
          <w:tcPr>
            <w:tcW w:w="6237" w:type="dxa"/>
          </w:tcPr>
          <w:p w:rsidR="00CC19E3" w:rsidRPr="00FE680E" w:rsidRDefault="00CC19E3" w:rsidP="004619FA">
            <w:pPr>
              <w:jc w:val="both"/>
              <w:rPr>
                <w:rFonts w:cstheme="minorHAnsi"/>
                <w:b/>
              </w:rPr>
            </w:pPr>
            <w:r w:rsidRPr="00FE680E">
              <w:rPr>
                <w:rFonts w:cstheme="minorHAnsi"/>
                <w:b/>
              </w:rPr>
              <w:t>Acciones relacionadas</w:t>
            </w:r>
          </w:p>
        </w:tc>
      </w:tr>
      <w:tr w:rsidR="00CC19E3" w:rsidRPr="00FE680E" w:rsidTr="004619FA">
        <w:tc>
          <w:tcPr>
            <w:tcW w:w="4248" w:type="dxa"/>
          </w:tcPr>
          <w:p w:rsidR="00CC19E3" w:rsidRPr="00FE680E" w:rsidRDefault="00CC19E3" w:rsidP="004619FA">
            <w:pPr>
              <w:rPr>
                <w:rFonts w:cstheme="minorHAnsi"/>
              </w:rPr>
            </w:pPr>
            <w:r w:rsidRPr="00FE680E">
              <w:rPr>
                <w:rFonts w:cstheme="minorHAnsi"/>
              </w:rPr>
              <w:t xml:space="preserve">Apoyar </w:t>
            </w:r>
            <w:r>
              <w:rPr>
                <w:rFonts w:cstheme="minorHAnsi"/>
              </w:rPr>
              <w:t xml:space="preserve">el 100% de </w:t>
            </w:r>
            <w:r w:rsidRPr="00FE680E">
              <w:rPr>
                <w:rFonts w:cstheme="minorHAnsi"/>
              </w:rPr>
              <w:t>los procesos de asistencia y atención humanitaria de la población victima en el territorio, a través de estrategias orientadas garantizar el acceso oportuno y eficiente de la población víctima, a los programas y</w:t>
            </w:r>
            <w:r>
              <w:rPr>
                <w:rFonts w:cstheme="minorHAnsi"/>
              </w:rPr>
              <w:t xml:space="preserve"> oferta institucional del Departamento, donde lo requieran. </w:t>
            </w:r>
          </w:p>
          <w:p w:rsidR="00CC19E3" w:rsidRPr="00FE680E" w:rsidRDefault="00CC19E3" w:rsidP="004619FA">
            <w:pPr>
              <w:jc w:val="both"/>
              <w:rPr>
                <w:rFonts w:cstheme="minorHAnsi"/>
                <w:b/>
              </w:rPr>
            </w:pPr>
          </w:p>
        </w:tc>
        <w:tc>
          <w:tcPr>
            <w:tcW w:w="6237" w:type="dxa"/>
          </w:tcPr>
          <w:p w:rsidR="00CC19E3" w:rsidRPr="00FE680E" w:rsidRDefault="00CC19E3" w:rsidP="004619FA">
            <w:pPr>
              <w:pStyle w:val="Prrafodelista"/>
              <w:numPr>
                <w:ilvl w:val="0"/>
                <w:numId w:val="15"/>
              </w:numPr>
              <w:ind w:left="742"/>
              <w:rPr>
                <w:rFonts w:cstheme="minorHAnsi"/>
              </w:rPr>
            </w:pPr>
            <w:r w:rsidRPr="00FE680E">
              <w:rPr>
                <w:rFonts w:cstheme="minorHAnsi"/>
              </w:rPr>
              <w:t>Atención humanitaria inmediata y de transición.</w:t>
            </w:r>
          </w:p>
          <w:p w:rsidR="00CC19E3" w:rsidRPr="00FE680E" w:rsidRDefault="00CC19E3" w:rsidP="004619FA">
            <w:pPr>
              <w:pStyle w:val="Prrafodelista"/>
              <w:numPr>
                <w:ilvl w:val="0"/>
                <w:numId w:val="15"/>
              </w:numPr>
              <w:ind w:left="742"/>
              <w:rPr>
                <w:rFonts w:cstheme="minorHAnsi"/>
              </w:rPr>
            </w:pPr>
            <w:r w:rsidRPr="00FE680E">
              <w:rPr>
                <w:rFonts w:cstheme="minorHAnsi"/>
              </w:rPr>
              <w:t>Asistencia funeraria</w:t>
            </w:r>
          </w:p>
          <w:p w:rsidR="00CC19E3" w:rsidRPr="00FE680E" w:rsidRDefault="00CC19E3" w:rsidP="004619FA">
            <w:pPr>
              <w:pStyle w:val="Prrafodelista"/>
              <w:numPr>
                <w:ilvl w:val="0"/>
                <w:numId w:val="15"/>
              </w:numPr>
              <w:ind w:left="742"/>
              <w:rPr>
                <w:rFonts w:cstheme="minorHAnsi"/>
              </w:rPr>
            </w:pPr>
            <w:r w:rsidRPr="00FE680E">
              <w:rPr>
                <w:rFonts w:cstheme="minorHAnsi"/>
              </w:rPr>
              <w:t xml:space="preserve">Dotación, adecuación y apoyo a los 3 centros regionales de atención a víctimas. </w:t>
            </w:r>
          </w:p>
          <w:p w:rsidR="00CC19E3" w:rsidRPr="00FE680E" w:rsidRDefault="00CC19E3" w:rsidP="004619FA">
            <w:pPr>
              <w:pStyle w:val="Prrafodelista"/>
              <w:numPr>
                <w:ilvl w:val="0"/>
                <w:numId w:val="15"/>
              </w:numPr>
              <w:ind w:left="742"/>
              <w:rPr>
                <w:rFonts w:cstheme="minorHAnsi"/>
              </w:rPr>
            </w:pPr>
            <w:r w:rsidRPr="00FE680E">
              <w:rPr>
                <w:rFonts w:cstheme="minorHAnsi"/>
              </w:rPr>
              <w:t>Acompañamiento a los comités munic</w:t>
            </w:r>
            <w:r>
              <w:rPr>
                <w:rFonts w:cstheme="minorHAnsi"/>
              </w:rPr>
              <w:t xml:space="preserve">ipales de justicia transicional, al Comité Territorial de Justicia transicional y a los distintos subcomités del Departamento. </w:t>
            </w:r>
          </w:p>
          <w:p w:rsidR="00CC19E3" w:rsidRPr="00F60E05" w:rsidRDefault="00CC19E3" w:rsidP="004619FA">
            <w:pPr>
              <w:pStyle w:val="Prrafodelista"/>
              <w:numPr>
                <w:ilvl w:val="0"/>
                <w:numId w:val="15"/>
              </w:numPr>
              <w:ind w:left="742"/>
              <w:rPr>
                <w:rFonts w:cstheme="minorHAnsi"/>
                <w:b/>
              </w:rPr>
            </w:pPr>
            <w:r w:rsidRPr="00FE680E">
              <w:rPr>
                <w:rFonts w:cstheme="minorHAnsi"/>
              </w:rPr>
              <w:lastRenderedPageBreak/>
              <w:t xml:space="preserve">Apoyar los procesos de caracterización en los municipios que lo requieran.  </w:t>
            </w:r>
          </w:p>
          <w:p w:rsidR="00CC19E3" w:rsidRPr="00375E0B" w:rsidRDefault="00CC19E3" w:rsidP="004619FA">
            <w:pPr>
              <w:pStyle w:val="Prrafodelista"/>
              <w:numPr>
                <w:ilvl w:val="0"/>
                <w:numId w:val="15"/>
              </w:numPr>
              <w:ind w:left="742"/>
              <w:rPr>
                <w:rFonts w:cstheme="minorHAnsi"/>
                <w:b/>
              </w:rPr>
            </w:pPr>
            <w:r>
              <w:rPr>
                <w:rFonts w:cstheme="minorHAnsi"/>
              </w:rPr>
              <w:t xml:space="preserve">Realizar ofertas institucionales de servicios, para población victima en el territorio. </w:t>
            </w:r>
          </w:p>
          <w:p w:rsidR="00CC19E3" w:rsidRPr="00FE680E" w:rsidRDefault="00CC19E3" w:rsidP="004619FA">
            <w:pPr>
              <w:pStyle w:val="Prrafodelista"/>
              <w:ind w:left="742"/>
              <w:rPr>
                <w:rFonts w:cstheme="minorHAnsi"/>
                <w:b/>
              </w:rPr>
            </w:pPr>
          </w:p>
        </w:tc>
      </w:tr>
      <w:tr w:rsidR="00CC19E3" w:rsidRPr="00FE680E" w:rsidTr="004619FA">
        <w:tc>
          <w:tcPr>
            <w:tcW w:w="4248" w:type="dxa"/>
          </w:tcPr>
          <w:p w:rsidR="00CC19E3" w:rsidRPr="00FE680E" w:rsidRDefault="00CC19E3" w:rsidP="004619FA">
            <w:pPr>
              <w:rPr>
                <w:rFonts w:cstheme="minorHAnsi"/>
                <w:b/>
              </w:rPr>
            </w:pPr>
            <w:r>
              <w:rPr>
                <w:rFonts w:cstheme="minorHAnsi"/>
              </w:rPr>
              <w:lastRenderedPageBreak/>
              <w:t>Afianzar</w:t>
            </w:r>
            <w:r w:rsidRPr="00FE680E">
              <w:rPr>
                <w:rFonts w:cstheme="minorHAnsi"/>
              </w:rPr>
              <w:t xml:space="preserve"> el</w:t>
            </w:r>
            <w:r>
              <w:rPr>
                <w:rFonts w:cstheme="minorHAnsi"/>
              </w:rPr>
              <w:t xml:space="preserve"> 100% de los</w:t>
            </w:r>
            <w:r w:rsidRPr="00FE680E">
              <w:rPr>
                <w:rFonts w:cstheme="minorHAnsi"/>
              </w:rPr>
              <w:t xml:space="preserve"> proceso</w:t>
            </w:r>
            <w:r>
              <w:rPr>
                <w:rFonts w:cstheme="minorHAnsi"/>
              </w:rPr>
              <w:t>s</w:t>
            </w:r>
            <w:r w:rsidRPr="00FE680E">
              <w:rPr>
                <w:rFonts w:cstheme="minorHAnsi"/>
              </w:rPr>
              <w:t xml:space="preserve"> de reparación integral de las familias víctimas del conflicto armado del Departamento, a través de estrategias de garanticen la generación de ingresos, el cumpli</w:t>
            </w:r>
            <w:r>
              <w:rPr>
                <w:rFonts w:cstheme="minorHAnsi"/>
              </w:rPr>
              <w:t>miento de acciones legales y las medidas de reparación colectiva.</w:t>
            </w:r>
          </w:p>
        </w:tc>
        <w:tc>
          <w:tcPr>
            <w:tcW w:w="6237" w:type="dxa"/>
          </w:tcPr>
          <w:p w:rsidR="00CC19E3" w:rsidRPr="00FE680E" w:rsidRDefault="00CC19E3" w:rsidP="004619FA">
            <w:pPr>
              <w:pStyle w:val="Prrafodelista"/>
              <w:numPr>
                <w:ilvl w:val="0"/>
                <w:numId w:val="11"/>
              </w:numPr>
              <w:ind w:left="742"/>
              <w:rPr>
                <w:rFonts w:cstheme="minorHAnsi"/>
              </w:rPr>
            </w:pPr>
            <w:r w:rsidRPr="00FE680E">
              <w:rPr>
                <w:rFonts w:cstheme="minorHAnsi"/>
              </w:rPr>
              <w:t>Proyectos productivos</w:t>
            </w:r>
          </w:p>
          <w:p w:rsidR="00CC19E3" w:rsidRPr="00FE680E" w:rsidRDefault="00CC19E3" w:rsidP="004619FA">
            <w:pPr>
              <w:pStyle w:val="Prrafodelista"/>
              <w:numPr>
                <w:ilvl w:val="0"/>
                <w:numId w:val="11"/>
              </w:numPr>
              <w:ind w:left="742"/>
              <w:rPr>
                <w:rFonts w:cstheme="minorHAnsi"/>
              </w:rPr>
            </w:pPr>
            <w:r w:rsidRPr="00FE680E">
              <w:rPr>
                <w:rFonts w:cstheme="minorHAnsi"/>
              </w:rPr>
              <w:t>Reparación colectiva</w:t>
            </w:r>
          </w:p>
          <w:p w:rsidR="00CC19E3" w:rsidRPr="00FE680E" w:rsidRDefault="00CC19E3" w:rsidP="004619FA">
            <w:pPr>
              <w:pStyle w:val="Prrafodelista"/>
              <w:numPr>
                <w:ilvl w:val="0"/>
                <w:numId w:val="11"/>
              </w:numPr>
              <w:ind w:left="742"/>
              <w:rPr>
                <w:rFonts w:cstheme="minorHAnsi"/>
              </w:rPr>
            </w:pPr>
            <w:r w:rsidRPr="00FE680E">
              <w:rPr>
                <w:rFonts w:cstheme="minorHAnsi"/>
              </w:rPr>
              <w:t>Restitución de tierras</w:t>
            </w:r>
          </w:p>
          <w:p w:rsidR="00CC19E3" w:rsidRPr="00FE680E" w:rsidRDefault="00CC19E3" w:rsidP="004619FA">
            <w:pPr>
              <w:pStyle w:val="Prrafodelista"/>
              <w:ind w:left="742"/>
              <w:rPr>
                <w:rFonts w:cstheme="minorHAnsi"/>
                <w:b/>
              </w:rPr>
            </w:pPr>
          </w:p>
        </w:tc>
      </w:tr>
      <w:tr w:rsidR="00CC19E3" w:rsidRPr="00FE680E" w:rsidTr="004619FA">
        <w:tc>
          <w:tcPr>
            <w:tcW w:w="4248" w:type="dxa"/>
          </w:tcPr>
          <w:p w:rsidR="00CC19E3" w:rsidRPr="00FE680E" w:rsidRDefault="00CC19E3" w:rsidP="004619FA">
            <w:pPr>
              <w:rPr>
                <w:rFonts w:cstheme="minorHAnsi"/>
              </w:rPr>
            </w:pPr>
            <w:r>
              <w:rPr>
                <w:rFonts w:cstheme="minorHAnsi"/>
              </w:rPr>
              <w:t>Promover la</w:t>
            </w:r>
            <w:r w:rsidRPr="00FE680E">
              <w:rPr>
                <w:rFonts w:cstheme="minorHAnsi"/>
              </w:rPr>
              <w:t xml:space="preserve"> participación efectiva </w:t>
            </w:r>
            <w:r>
              <w:rPr>
                <w:rFonts w:cstheme="minorHAnsi"/>
              </w:rPr>
              <w:t xml:space="preserve">de los miembros </w:t>
            </w:r>
            <w:r w:rsidRPr="00FE680E">
              <w:rPr>
                <w:rFonts w:cstheme="minorHAnsi"/>
              </w:rPr>
              <w:t>de la mesa departamental de víctimas</w:t>
            </w:r>
            <w:r>
              <w:rPr>
                <w:rFonts w:cstheme="minorHAnsi"/>
              </w:rPr>
              <w:t xml:space="preserve"> y enfoques diferenciales</w:t>
            </w:r>
            <w:r w:rsidRPr="00FE680E">
              <w:rPr>
                <w:rFonts w:cstheme="minorHAnsi"/>
              </w:rPr>
              <w:t>, en los escenarios, conforme lo indica la ley.</w:t>
            </w:r>
          </w:p>
          <w:p w:rsidR="00CC19E3" w:rsidRPr="00FE680E" w:rsidRDefault="00CC19E3" w:rsidP="004619FA">
            <w:pPr>
              <w:rPr>
                <w:rFonts w:cstheme="minorHAnsi"/>
              </w:rPr>
            </w:pPr>
          </w:p>
        </w:tc>
        <w:tc>
          <w:tcPr>
            <w:tcW w:w="6237" w:type="dxa"/>
          </w:tcPr>
          <w:p w:rsidR="00CC19E3" w:rsidRDefault="00CC19E3" w:rsidP="004619FA">
            <w:pPr>
              <w:pStyle w:val="Prrafodelista"/>
              <w:numPr>
                <w:ilvl w:val="0"/>
                <w:numId w:val="11"/>
              </w:numPr>
              <w:rPr>
                <w:rFonts w:cstheme="minorHAnsi"/>
              </w:rPr>
            </w:pPr>
            <w:r w:rsidRPr="00FE680E">
              <w:rPr>
                <w:rFonts w:cstheme="minorHAnsi"/>
              </w:rPr>
              <w:t xml:space="preserve">Reconocimiento de los incentivos de participación efectiva de la mesa departamental. </w:t>
            </w:r>
          </w:p>
          <w:p w:rsidR="00CC19E3" w:rsidRDefault="00CC19E3" w:rsidP="004619FA">
            <w:pPr>
              <w:pStyle w:val="Prrafodelista"/>
              <w:numPr>
                <w:ilvl w:val="0"/>
                <w:numId w:val="11"/>
              </w:numPr>
              <w:rPr>
                <w:rFonts w:cstheme="minorHAnsi"/>
              </w:rPr>
            </w:pPr>
            <w:r>
              <w:rPr>
                <w:rFonts w:cstheme="minorHAnsi"/>
              </w:rPr>
              <w:t xml:space="preserve">Atender  la solicitud de participación de enfoques </w:t>
            </w:r>
          </w:p>
          <w:p w:rsidR="00CC19E3" w:rsidRDefault="00CC19E3" w:rsidP="004619FA">
            <w:pPr>
              <w:pStyle w:val="Prrafodelista"/>
              <w:tabs>
                <w:tab w:val="right" w:pos="6021"/>
              </w:tabs>
              <w:rPr>
                <w:rFonts w:cstheme="minorHAnsi"/>
              </w:rPr>
            </w:pPr>
            <w:r>
              <w:rPr>
                <w:rFonts w:cstheme="minorHAnsi"/>
              </w:rPr>
              <w:t xml:space="preserve">diferenciales en los espacios que indique la ley. </w:t>
            </w:r>
          </w:p>
          <w:p w:rsidR="00CC19E3" w:rsidRPr="00F91C3E" w:rsidRDefault="00CC19E3" w:rsidP="004619FA">
            <w:pPr>
              <w:pStyle w:val="Prrafodelista"/>
              <w:numPr>
                <w:ilvl w:val="0"/>
                <w:numId w:val="11"/>
              </w:numPr>
              <w:tabs>
                <w:tab w:val="left" w:pos="1590"/>
                <w:tab w:val="right" w:pos="6021"/>
              </w:tabs>
              <w:rPr>
                <w:rFonts w:cstheme="minorHAnsi"/>
              </w:rPr>
            </w:pPr>
            <w:r w:rsidRPr="00F91C3E">
              <w:rPr>
                <w:rFonts w:cstheme="minorHAnsi"/>
              </w:rPr>
              <w:t xml:space="preserve">Capacitar en materia de participación a las mesas municipales, departamental y enfoques diferenciales que soliciten ese acompañamiento. </w:t>
            </w:r>
            <w:r w:rsidRPr="00F91C3E">
              <w:rPr>
                <w:rFonts w:cstheme="minorHAnsi"/>
              </w:rPr>
              <w:tab/>
            </w:r>
          </w:p>
          <w:p w:rsidR="00CC19E3" w:rsidRPr="00FE680E" w:rsidRDefault="00CC19E3" w:rsidP="004619FA">
            <w:pPr>
              <w:pStyle w:val="Prrafodelista"/>
              <w:rPr>
                <w:rFonts w:cstheme="minorHAnsi"/>
              </w:rPr>
            </w:pPr>
          </w:p>
        </w:tc>
      </w:tr>
      <w:tr w:rsidR="00CC19E3" w:rsidRPr="00FE680E" w:rsidTr="004619FA">
        <w:tc>
          <w:tcPr>
            <w:tcW w:w="4248" w:type="dxa"/>
          </w:tcPr>
          <w:p w:rsidR="00CC19E3" w:rsidRPr="00FE680E" w:rsidRDefault="00CC19E3" w:rsidP="004619FA">
            <w:pPr>
              <w:rPr>
                <w:rFonts w:cstheme="minorHAnsi"/>
              </w:rPr>
            </w:pPr>
            <w:r>
              <w:rPr>
                <w:rFonts w:cstheme="minorHAnsi"/>
              </w:rPr>
              <w:t>Implementar en el 80% del territorio la estrategia reconstrucción del tejido social en el marco del posconflicto y la memoria histórica, a través de muestras artísticas, deportivas y/o culturales y la firma de pactos sociales.</w:t>
            </w:r>
          </w:p>
        </w:tc>
        <w:tc>
          <w:tcPr>
            <w:tcW w:w="6237" w:type="dxa"/>
          </w:tcPr>
          <w:p w:rsidR="00CC19E3" w:rsidRDefault="00CC19E3" w:rsidP="004619FA">
            <w:pPr>
              <w:pStyle w:val="Prrafodelista"/>
              <w:numPr>
                <w:ilvl w:val="0"/>
                <w:numId w:val="11"/>
              </w:numPr>
              <w:rPr>
                <w:rFonts w:cstheme="minorHAnsi"/>
              </w:rPr>
            </w:pPr>
            <w:r>
              <w:rPr>
                <w:rFonts w:cstheme="minorHAnsi"/>
              </w:rPr>
              <w:t>Replicar el modelo de memoria histórica en los municipios que lo quieran.</w:t>
            </w:r>
          </w:p>
          <w:p w:rsidR="00CC19E3" w:rsidRDefault="00CC19E3" w:rsidP="004619FA">
            <w:pPr>
              <w:pStyle w:val="Prrafodelista"/>
              <w:numPr>
                <w:ilvl w:val="0"/>
                <w:numId w:val="11"/>
              </w:numPr>
              <w:rPr>
                <w:rFonts w:cstheme="minorHAnsi"/>
              </w:rPr>
            </w:pPr>
            <w:r>
              <w:rPr>
                <w:rFonts w:cstheme="minorHAnsi"/>
              </w:rPr>
              <w:t xml:space="preserve">Implementar la estrategia de reconstrucción del tejido social en el territorio. </w:t>
            </w:r>
          </w:p>
          <w:p w:rsidR="00CC19E3" w:rsidRPr="00FE680E" w:rsidRDefault="00CC19E3" w:rsidP="004619FA">
            <w:pPr>
              <w:pStyle w:val="Prrafodelista"/>
              <w:numPr>
                <w:ilvl w:val="0"/>
                <w:numId w:val="11"/>
              </w:numPr>
              <w:rPr>
                <w:rFonts w:cstheme="minorHAnsi"/>
              </w:rPr>
            </w:pPr>
            <w:r>
              <w:rPr>
                <w:rFonts w:cstheme="minorHAnsi"/>
              </w:rPr>
              <w:t xml:space="preserve">Acciones de emprendimiento con enfoque diferencial </w:t>
            </w:r>
          </w:p>
        </w:tc>
      </w:tr>
      <w:tr w:rsidR="00CC19E3" w:rsidRPr="00FE680E" w:rsidTr="004619FA">
        <w:tc>
          <w:tcPr>
            <w:tcW w:w="4248" w:type="dxa"/>
          </w:tcPr>
          <w:p w:rsidR="00CC19E3" w:rsidRPr="00FE680E" w:rsidRDefault="00CC19E3" w:rsidP="004619FA">
            <w:pPr>
              <w:rPr>
                <w:rFonts w:cstheme="minorHAnsi"/>
              </w:rPr>
            </w:pPr>
            <w:r w:rsidRPr="00FE680E">
              <w:rPr>
                <w:rFonts w:cstheme="minorHAnsi"/>
              </w:rPr>
              <w:t>Acompañar</w:t>
            </w:r>
            <w:r>
              <w:rPr>
                <w:rFonts w:cstheme="minorHAnsi"/>
              </w:rPr>
              <w:t xml:space="preserve"> el 100% de</w:t>
            </w:r>
            <w:r w:rsidRPr="00FE680E">
              <w:rPr>
                <w:rFonts w:cstheme="minorHAnsi"/>
              </w:rPr>
              <w:t xml:space="preserve"> los mecanismos y/o planes de protección </w:t>
            </w:r>
            <w:r>
              <w:rPr>
                <w:rFonts w:cstheme="minorHAnsi"/>
              </w:rPr>
              <w:t xml:space="preserve">y prevención y de contingencia del Departamento de Cundinamarca y los municipios donde se requiera. </w:t>
            </w:r>
          </w:p>
        </w:tc>
        <w:tc>
          <w:tcPr>
            <w:tcW w:w="6237" w:type="dxa"/>
          </w:tcPr>
          <w:p w:rsidR="00CC19E3" w:rsidRPr="00FE680E" w:rsidRDefault="00CC19E3" w:rsidP="004619FA">
            <w:pPr>
              <w:pStyle w:val="Prrafodelista"/>
              <w:numPr>
                <w:ilvl w:val="0"/>
                <w:numId w:val="16"/>
              </w:numPr>
              <w:rPr>
                <w:rFonts w:cstheme="minorHAnsi"/>
              </w:rPr>
            </w:pPr>
            <w:r w:rsidRPr="00FE680E">
              <w:rPr>
                <w:rFonts w:cstheme="minorHAnsi"/>
              </w:rPr>
              <w:t>Actualización de los planes de prevención, protección y contingencia</w:t>
            </w:r>
            <w:r>
              <w:rPr>
                <w:rFonts w:cstheme="minorHAnsi"/>
              </w:rPr>
              <w:t xml:space="preserve"> del Departamento y los municipios. </w:t>
            </w:r>
          </w:p>
          <w:p w:rsidR="00CC19E3" w:rsidRDefault="00CC19E3" w:rsidP="004619FA">
            <w:pPr>
              <w:pStyle w:val="Prrafodelista"/>
              <w:numPr>
                <w:ilvl w:val="0"/>
                <w:numId w:val="16"/>
              </w:numPr>
              <w:rPr>
                <w:rFonts w:cstheme="minorHAnsi"/>
              </w:rPr>
            </w:pPr>
            <w:r>
              <w:rPr>
                <w:rFonts w:cstheme="minorHAnsi"/>
              </w:rPr>
              <w:t>Articulación para o</w:t>
            </w:r>
            <w:r w:rsidRPr="00FE680E">
              <w:rPr>
                <w:rFonts w:cstheme="minorHAnsi"/>
              </w:rPr>
              <w:t>fertas institucionales en el marco de los CIAT</w:t>
            </w:r>
            <w:r>
              <w:rPr>
                <w:rFonts w:cstheme="minorHAnsi"/>
              </w:rPr>
              <w:t>.</w:t>
            </w:r>
          </w:p>
          <w:p w:rsidR="00CC19E3" w:rsidRDefault="00CC19E3" w:rsidP="004619FA">
            <w:pPr>
              <w:pStyle w:val="Prrafodelista"/>
              <w:numPr>
                <w:ilvl w:val="0"/>
                <w:numId w:val="16"/>
              </w:numPr>
              <w:rPr>
                <w:rFonts w:cstheme="minorHAnsi"/>
              </w:rPr>
            </w:pPr>
            <w:r>
              <w:rPr>
                <w:rFonts w:cstheme="minorHAnsi"/>
              </w:rPr>
              <w:t>Articulación para atender los casos que reportan a la mesa técnica de personas amenazadas.</w:t>
            </w:r>
          </w:p>
          <w:p w:rsidR="00CC19E3" w:rsidRPr="0016048F" w:rsidRDefault="00CC19E3" w:rsidP="004619FA">
            <w:pPr>
              <w:pStyle w:val="Prrafodelista"/>
              <w:numPr>
                <w:ilvl w:val="0"/>
                <w:numId w:val="16"/>
              </w:numPr>
              <w:rPr>
                <w:rFonts w:cstheme="minorHAnsi"/>
              </w:rPr>
            </w:pPr>
            <w:r>
              <w:rPr>
                <w:rFonts w:cstheme="minorHAnsi"/>
              </w:rPr>
              <w:t>Capacitación en rutas y protocolos para el acceso de las víctimas a los programas del Departamento.</w:t>
            </w:r>
          </w:p>
        </w:tc>
      </w:tr>
    </w:tbl>
    <w:p w:rsidR="00CC19E3" w:rsidRDefault="00CC19E3" w:rsidP="00CC19E3"/>
    <w:p w:rsidR="00CC19E3" w:rsidRDefault="00CC19E3" w:rsidP="00CC19E3"/>
    <w:p w:rsidR="00CC19E3" w:rsidRPr="00CC19E3" w:rsidRDefault="00CC19E3" w:rsidP="00CC19E3"/>
    <w:p w:rsidR="004439F1" w:rsidRPr="004439F1" w:rsidRDefault="004439F1" w:rsidP="004439F1"/>
    <w:p w:rsidR="00C46ADC" w:rsidRPr="005A329D" w:rsidRDefault="00C46ADC" w:rsidP="005A329D">
      <w:pPr>
        <w:rPr>
          <w:b/>
        </w:rPr>
      </w:pPr>
    </w:p>
    <w:p w:rsidR="005C6ECB" w:rsidRPr="006C1143" w:rsidRDefault="009C23AC" w:rsidP="00ED04A3">
      <w:pPr>
        <w:pStyle w:val="Ttulo2"/>
        <w:rPr>
          <w:rFonts w:asciiTheme="minorHAnsi" w:hAnsiTheme="minorHAnsi" w:cstheme="minorHAnsi"/>
          <w:b/>
          <w:color w:val="auto"/>
          <w:sz w:val="22"/>
          <w:szCs w:val="22"/>
          <w:highlight w:val="green"/>
        </w:rPr>
      </w:pPr>
      <w:bookmarkStart w:id="22" w:name="_Toc29994914"/>
      <w:r w:rsidRPr="00FE680E">
        <w:rPr>
          <w:rFonts w:asciiTheme="minorHAnsi" w:hAnsiTheme="minorHAnsi" w:cstheme="minorHAnsi"/>
          <w:b/>
          <w:color w:val="auto"/>
          <w:sz w:val="22"/>
          <w:szCs w:val="22"/>
        </w:rPr>
        <w:t>1.3</w:t>
      </w:r>
      <w:r w:rsidR="00CB7A25" w:rsidRPr="00FE680E">
        <w:rPr>
          <w:rFonts w:asciiTheme="minorHAnsi" w:hAnsiTheme="minorHAnsi" w:cstheme="minorHAnsi"/>
          <w:b/>
          <w:color w:val="auto"/>
          <w:sz w:val="22"/>
          <w:szCs w:val="22"/>
        </w:rPr>
        <w:t xml:space="preserve"> </w:t>
      </w:r>
      <w:r w:rsidR="00CB7A25" w:rsidRPr="006C1143">
        <w:rPr>
          <w:rFonts w:asciiTheme="minorHAnsi" w:hAnsiTheme="minorHAnsi" w:cstheme="minorHAnsi"/>
          <w:b/>
          <w:color w:val="auto"/>
          <w:sz w:val="22"/>
          <w:szCs w:val="22"/>
          <w:highlight w:val="green"/>
        </w:rPr>
        <w:t>BUEN GOBIERNO Y DESARROLLO ORGANIZACIONAL</w:t>
      </w:r>
      <w:r w:rsidR="00C4233E" w:rsidRPr="006C1143">
        <w:rPr>
          <w:rFonts w:asciiTheme="minorHAnsi" w:hAnsiTheme="minorHAnsi" w:cstheme="minorHAnsi"/>
          <w:b/>
          <w:color w:val="auto"/>
          <w:sz w:val="22"/>
          <w:szCs w:val="22"/>
          <w:highlight w:val="green"/>
        </w:rPr>
        <w:t>- DIRECCIÓN DE FORMALIZACIÓN DE PREDIOS</w:t>
      </w:r>
      <w:bookmarkEnd w:id="22"/>
    </w:p>
    <w:p w:rsidR="00111DDA" w:rsidRPr="00FE680E" w:rsidRDefault="009C23AC" w:rsidP="00ED04A3">
      <w:pPr>
        <w:pStyle w:val="Ttulo3"/>
        <w:rPr>
          <w:rFonts w:asciiTheme="minorHAnsi" w:hAnsiTheme="minorHAnsi" w:cstheme="minorHAnsi"/>
          <w:b/>
          <w:color w:val="auto"/>
          <w:sz w:val="22"/>
          <w:szCs w:val="22"/>
        </w:rPr>
      </w:pPr>
      <w:bookmarkStart w:id="23" w:name="_Toc29994915"/>
      <w:r w:rsidRPr="006C1143">
        <w:rPr>
          <w:rFonts w:asciiTheme="minorHAnsi" w:hAnsiTheme="minorHAnsi" w:cstheme="minorHAnsi"/>
          <w:b/>
          <w:color w:val="auto"/>
          <w:sz w:val="22"/>
          <w:szCs w:val="22"/>
          <w:highlight w:val="green"/>
        </w:rPr>
        <w:t>1.3</w:t>
      </w:r>
      <w:r w:rsidR="00CB7A25" w:rsidRPr="006C1143">
        <w:rPr>
          <w:rFonts w:asciiTheme="minorHAnsi" w:hAnsiTheme="minorHAnsi" w:cstheme="minorHAnsi"/>
          <w:b/>
          <w:color w:val="auto"/>
          <w:sz w:val="22"/>
          <w:szCs w:val="22"/>
          <w:highlight w:val="green"/>
        </w:rPr>
        <w:t xml:space="preserve">.1 </w:t>
      </w:r>
      <w:r w:rsidR="00E07C8B" w:rsidRPr="006C1143">
        <w:rPr>
          <w:rFonts w:asciiTheme="minorHAnsi" w:hAnsiTheme="minorHAnsi" w:cstheme="minorHAnsi"/>
          <w:b/>
          <w:color w:val="auto"/>
          <w:sz w:val="22"/>
          <w:szCs w:val="22"/>
          <w:highlight w:val="green"/>
        </w:rPr>
        <w:t>Gobernanza</w:t>
      </w:r>
      <w:bookmarkEnd w:id="23"/>
    </w:p>
    <w:p w:rsidR="00E07C8B" w:rsidRDefault="00E07C8B" w:rsidP="00E07C8B">
      <w:pPr>
        <w:pStyle w:val="Ttulo4"/>
        <w:rPr>
          <w:rFonts w:asciiTheme="minorHAnsi" w:hAnsiTheme="minorHAnsi" w:cstheme="minorHAnsi"/>
          <w:color w:val="auto"/>
          <w:highlight w:val="green"/>
        </w:rPr>
      </w:pPr>
      <w:r w:rsidRPr="00FE680E">
        <w:rPr>
          <w:rFonts w:asciiTheme="minorHAnsi" w:hAnsiTheme="minorHAnsi" w:cstheme="minorHAnsi"/>
          <w:color w:val="auto"/>
        </w:rPr>
        <w:t>1.3.1</w:t>
      </w:r>
      <w:r w:rsidRPr="009A7979">
        <w:rPr>
          <w:rFonts w:asciiTheme="minorHAnsi" w:hAnsiTheme="minorHAnsi" w:cstheme="minorHAnsi"/>
          <w:color w:val="auto"/>
          <w:highlight w:val="green"/>
        </w:rPr>
        <w:t>.1 Formalización de predios</w:t>
      </w:r>
    </w:p>
    <w:p w:rsidR="00A37DC4" w:rsidRPr="009A7979" w:rsidRDefault="00A37DC4" w:rsidP="00A37DC4">
      <w:pPr>
        <w:jc w:val="both"/>
        <w:outlineLvl w:val="0"/>
        <w:rPr>
          <w:rFonts w:ascii="Arial" w:hAnsi="Arial" w:cs="Arial"/>
          <w:bCs/>
          <w:color w:val="000000"/>
          <w:sz w:val="20"/>
          <w:szCs w:val="20"/>
        </w:rPr>
      </w:pPr>
      <w:r w:rsidRPr="009A7979">
        <w:rPr>
          <w:rFonts w:ascii="Arial" w:hAnsi="Arial" w:cs="Arial"/>
          <w:bCs/>
          <w:color w:val="000000"/>
          <w:sz w:val="20"/>
          <w:szCs w:val="20"/>
        </w:rPr>
        <w:t xml:space="preserve">La continuidad de la formalización predial en Cundinamarca, requiere salvar el principal obstáculo que es la falta de información confiable por parte de los municipios, situación que se puede superar con el compromiso y el concurso decidido de las entidades involucradas en este proceso (Superintendencia de Notariado y Registro, Instituto Geográfico AGUSTIN CODAZZI, Ministerio de Vivienda, Ciudad y Territorio y Agencia Nacional de Tierras), gestiones que deben estar complementadas con una adecuada asignación de recursos para costear la logística que la formalización demanda. </w:t>
      </w:r>
    </w:p>
    <w:p w:rsidR="00A37DC4" w:rsidRDefault="00A37DC4" w:rsidP="00A37DC4">
      <w:pPr>
        <w:jc w:val="both"/>
        <w:outlineLvl w:val="0"/>
        <w:rPr>
          <w:rFonts w:ascii="Arial" w:hAnsi="Arial" w:cs="Arial"/>
          <w:bCs/>
          <w:color w:val="000000"/>
          <w:sz w:val="20"/>
          <w:szCs w:val="20"/>
        </w:rPr>
      </w:pPr>
      <w:r w:rsidRPr="009A7979">
        <w:rPr>
          <w:rFonts w:ascii="Arial" w:hAnsi="Arial" w:cs="Arial"/>
          <w:bCs/>
          <w:color w:val="000000"/>
          <w:sz w:val="20"/>
          <w:szCs w:val="20"/>
        </w:rPr>
        <w:t xml:space="preserve">Para retomar el proceso se requiere partir de la información preliminar recopilada por la Dirección de Formalización Predial en los últimos cuatro años, a su vez solicitar la entrega de las bases de datos de cada municipio, y activar la articulación interinstitucional para depurar la información  y tener información cierta y concreta sobre los baldíos urbanos, predios fiscales y los baldíos rurales de uso institucional; inmuebles que comprendidos dentro de la competencia que le corresponde a la Secretaria de Gobierno. </w:t>
      </w:r>
    </w:p>
    <w:p w:rsidR="00A37DC4" w:rsidRDefault="00A37DC4" w:rsidP="00A37DC4">
      <w:pPr>
        <w:jc w:val="both"/>
        <w:outlineLvl w:val="0"/>
        <w:rPr>
          <w:rFonts w:ascii="Arial" w:hAnsi="Arial" w:cs="Arial"/>
          <w:bCs/>
          <w:color w:val="000000"/>
          <w:sz w:val="20"/>
          <w:szCs w:val="20"/>
        </w:rPr>
      </w:pPr>
    </w:p>
    <w:p w:rsidR="00A37DC4" w:rsidRDefault="00A37DC4" w:rsidP="00A37DC4">
      <w:pPr>
        <w:jc w:val="both"/>
        <w:outlineLvl w:val="0"/>
        <w:rPr>
          <w:rFonts w:ascii="Arial" w:hAnsi="Arial" w:cs="Arial"/>
          <w:bCs/>
          <w:color w:val="000000"/>
          <w:sz w:val="20"/>
          <w:szCs w:val="20"/>
        </w:rPr>
      </w:pPr>
      <w:r>
        <w:rPr>
          <w:noProof/>
          <w:lang w:eastAsia="es-CO"/>
        </w:rPr>
        <w:lastRenderedPageBreak/>
        <w:drawing>
          <wp:inline distT="0" distB="0" distL="0" distR="0" wp14:anchorId="0269CE71" wp14:editId="30218950">
            <wp:extent cx="5363570" cy="2620010"/>
            <wp:effectExtent l="0" t="0" r="8890" b="889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37DC4" w:rsidRPr="009A7979" w:rsidRDefault="00A37DC4" w:rsidP="00A37DC4">
      <w:pPr>
        <w:jc w:val="both"/>
        <w:outlineLvl w:val="0"/>
        <w:rPr>
          <w:rFonts w:ascii="Arial" w:hAnsi="Arial" w:cs="Arial"/>
          <w:bCs/>
          <w:color w:val="000000"/>
          <w:sz w:val="20"/>
          <w:szCs w:val="20"/>
        </w:rPr>
      </w:pPr>
      <w:r w:rsidRPr="009A7979">
        <w:rPr>
          <w:rFonts w:ascii="Arial" w:hAnsi="Arial" w:cs="Arial"/>
          <w:bCs/>
          <w:color w:val="000000"/>
          <w:sz w:val="20"/>
          <w:szCs w:val="20"/>
        </w:rPr>
        <w:t>Partiendo de la información parcial con que cuenta la Dirección, simultáneamente se le da continuidad al proceso, cumplimiento al Plan de Desarrollo 2016 -2020 y a su vez se cuenta</w:t>
      </w:r>
      <w:r>
        <w:rPr>
          <w:rFonts w:ascii="Arial" w:hAnsi="Arial" w:cs="Arial"/>
          <w:bCs/>
          <w:color w:val="000000"/>
          <w:sz w:val="20"/>
          <w:szCs w:val="20"/>
        </w:rPr>
        <w:t xml:space="preserve"> con aproximadamente 3.000 predios entre baldíos y fiscales urbanos en los municipios del departamento de Cundinamarca, para sanear y formalizar </w:t>
      </w:r>
      <w:r w:rsidRPr="009A7979">
        <w:rPr>
          <w:rFonts w:ascii="Arial" w:hAnsi="Arial" w:cs="Arial"/>
          <w:bCs/>
          <w:color w:val="000000"/>
          <w:sz w:val="20"/>
          <w:szCs w:val="20"/>
        </w:rPr>
        <w:t xml:space="preserve"> en el </w:t>
      </w:r>
      <w:r>
        <w:rPr>
          <w:rFonts w:ascii="Arial" w:hAnsi="Arial" w:cs="Arial"/>
          <w:bCs/>
          <w:color w:val="000000"/>
          <w:sz w:val="20"/>
          <w:szCs w:val="20"/>
        </w:rPr>
        <w:t>Plan de Desarrollo 2020 – 2023.</w:t>
      </w:r>
    </w:p>
    <w:p w:rsidR="00A37DC4" w:rsidRPr="009A7979" w:rsidRDefault="00A37DC4" w:rsidP="00A37DC4">
      <w:pPr>
        <w:jc w:val="both"/>
        <w:outlineLvl w:val="0"/>
        <w:rPr>
          <w:rFonts w:ascii="Arial" w:hAnsi="Arial" w:cs="Arial"/>
          <w:bCs/>
          <w:color w:val="000000"/>
          <w:sz w:val="20"/>
          <w:szCs w:val="20"/>
        </w:rPr>
      </w:pPr>
      <w:r w:rsidRPr="009A7979">
        <w:rPr>
          <w:rFonts w:ascii="Arial" w:hAnsi="Arial" w:cs="Arial"/>
          <w:bCs/>
          <w:color w:val="000000"/>
          <w:sz w:val="20"/>
          <w:szCs w:val="20"/>
        </w:rPr>
        <w:t>La meta propuesta para la Dirección de Formalización de Predios se ha establecido en</w:t>
      </w:r>
      <w:r>
        <w:rPr>
          <w:rFonts w:ascii="Arial" w:hAnsi="Arial" w:cs="Arial"/>
          <w:bCs/>
          <w:color w:val="000000"/>
          <w:sz w:val="20"/>
          <w:szCs w:val="20"/>
        </w:rPr>
        <w:t xml:space="preserve"> 5.000</w:t>
      </w:r>
      <w:r w:rsidRPr="009A7979">
        <w:rPr>
          <w:rFonts w:ascii="Arial" w:hAnsi="Arial" w:cs="Arial"/>
          <w:bCs/>
          <w:color w:val="000000"/>
          <w:sz w:val="20"/>
          <w:szCs w:val="20"/>
        </w:rPr>
        <w:t xml:space="preserve"> asistencias técnicas, puesto que su resultado es el que nos arroja el número de municipios con bases de datos depuradas, y con esta información se determina con exactitud los predios aptos para titular, derivándose finalmente de este universo los predios titulados en consonancia con los recursos y logística asignados por municipios y departamento para este proceso. Se considera que no se podrían concertar más de 5.000 asistencias técnicas para el cuatrienio 2020 – 2023, dado que planeación y el sistema de gestión de calidad variaron la metodología para su cuantificación, exigiendo que el trabajo se haga exclusivamente en campo; por tanto, la fijación de la meta estará sujeta al trabajo en provincia y a los recursos que se asignen.  Es pertinente tener como antecedente, que durante el cuatrienio 2016 – 2020 se establecieron como meta: asistir técnica y jurídicamente 5.000 solicitudes de formalización predial de los municipios de Cundinamarca, logrando realizar 11.930 a diciembre de 2016, obteniendo como resultado final la formalización de </w:t>
      </w:r>
      <w:r w:rsidRPr="009A7979">
        <w:rPr>
          <w:rFonts w:ascii="Arial" w:hAnsi="Arial" w:cs="Arial"/>
          <w:b/>
          <w:bCs/>
          <w:i/>
          <w:color w:val="000000"/>
          <w:sz w:val="20"/>
          <w:szCs w:val="20"/>
          <w:u w:val="single"/>
        </w:rPr>
        <w:t>1.818 predios</w:t>
      </w:r>
      <w:r w:rsidRPr="009A7979">
        <w:rPr>
          <w:rFonts w:ascii="Arial" w:hAnsi="Arial" w:cs="Arial"/>
          <w:bCs/>
          <w:color w:val="000000"/>
          <w:sz w:val="20"/>
          <w:szCs w:val="20"/>
        </w:rPr>
        <w:t>, superando con creces los 320 predios titulados en el cuatrienio 2012 – 2015.</w:t>
      </w:r>
      <w:r>
        <w:rPr>
          <w:rFonts w:ascii="Arial" w:hAnsi="Arial" w:cs="Arial"/>
          <w:bCs/>
          <w:color w:val="000000"/>
          <w:sz w:val="20"/>
          <w:szCs w:val="20"/>
        </w:rPr>
        <w:t xml:space="preserve"> E</w:t>
      </w:r>
      <w:r w:rsidRPr="009A7979">
        <w:rPr>
          <w:rFonts w:ascii="Arial" w:hAnsi="Arial" w:cs="Arial"/>
          <w:bCs/>
          <w:color w:val="000000"/>
          <w:sz w:val="20"/>
          <w:szCs w:val="20"/>
        </w:rPr>
        <w:t>s muy importante tener en cuenta que el número de predios que se pretenda formalizar en el cuatrienio 2020 – 2023, depende exclusivamente del compromiso de los municipios y de los recursos apropiados por ellos y por el Departamento.</w:t>
      </w:r>
    </w:p>
    <w:p w:rsidR="00A37DC4" w:rsidRPr="009A7979" w:rsidRDefault="00A37DC4" w:rsidP="00A37DC4">
      <w:pPr>
        <w:jc w:val="both"/>
        <w:outlineLvl w:val="0"/>
        <w:rPr>
          <w:rFonts w:ascii="Arial" w:hAnsi="Arial" w:cs="Arial"/>
          <w:bCs/>
          <w:color w:val="000000"/>
          <w:sz w:val="20"/>
          <w:szCs w:val="20"/>
        </w:rPr>
      </w:pPr>
      <w:r w:rsidRPr="009A7979">
        <w:rPr>
          <w:rFonts w:ascii="Arial" w:hAnsi="Arial" w:cs="Arial"/>
          <w:bCs/>
          <w:color w:val="000000"/>
          <w:sz w:val="20"/>
          <w:szCs w:val="20"/>
        </w:rPr>
        <w:lastRenderedPageBreak/>
        <w:t>Si bien es cierto la competencia de la Dirección de Formalización de Predios de la Secretaria de Gobierno de Cundinamarca, se circunscribe a baldíos urbanos, predios fiscales y baldíos rurales de uso institucional; no se puede dejar sin asesoría a los ocupantes de los predios de particulares y a los predios sin titular del extinto INURBE. Grupo que requiere un tratamiento especial, pues se habla que en solo SOACHA puede haber más de 20.000 predios con esta problemática, sin contar los predios que cuya titularidad se vienen discutiendo a través de procesos judiciales de pertenencia, a algunos de los cuales se les hizo seguimiento por parte de la Dirección de Formalización de Predios.</w:t>
      </w:r>
    </w:p>
    <w:p w:rsidR="00A37DC4" w:rsidRPr="009A7979" w:rsidRDefault="00A37DC4" w:rsidP="00A37DC4">
      <w:pPr>
        <w:jc w:val="both"/>
        <w:rPr>
          <w:rFonts w:ascii="Arial" w:hAnsi="Arial" w:cs="Arial"/>
          <w:bCs/>
          <w:color w:val="000000"/>
          <w:sz w:val="20"/>
          <w:szCs w:val="20"/>
        </w:rPr>
      </w:pPr>
      <w:r w:rsidRPr="009A7979">
        <w:rPr>
          <w:rFonts w:ascii="Arial" w:hAnsi="Arial" w:cs="Arial"/>
          <w:bCs/>
          <w:color w:val="000000"/>
          <w:sz w:val="20"/>
          <w:szCs w:val="20"/>
        </w:rPr>
        <w:t xml:space="preserve">El procedimiento enunciado, junto con los antecedentes, son la base de los beneficios que para municipios y ocupantes trae su legalización, como se ilustra a continuación: </w:t>
      </w:r>
    </w:p>
    <w:p w:rsidR="00A37DC4" w:rsidRDefault="00A37DC4" w:rsidP="00A37DC4">
      <w:pPr>
        <w:tabs>
          <w:tab w:val="left" w:pos="6750"/>
        </w:tabs>
        <w:jc w:val="both"/>
        <w:rPr>
          <w:rFonts w:ascii="Arial" w:hAnsi="Arial" w:cs="Arial"/>
          <w:sz w:val="20"/>
          <w:szCs w:val="20"/>
        </w:rPr>
      </w:pPr>
      <w:r w:rsidRPr="009A7979">
        <w:rPr>
          <w:rFonts w:ascii="Arial" w:hAnsi="Arial" w:cs="Arial"/>
          <w:sz w:val="20"/>
          <w:szCs w:val="20"/>
        </w:rPr>
        <w:t>La formalización predial le permite al municipio elevar sus indicadores de eficiencia fiscal y administrativa al mejorar sus estados financieros, mediante la incorporación de nuevos activos a su patrimonio; logrando consecuencialmente acceder a mayores recursos del Sistema General de Participaciones; a su vez, cuando los ocupantes ya son nuevos titulares del derecho de domino, el municipio amplía la base de contribuyentes por concepto de impuesto predial, valorizaciones y servicios públicos, permitiendo colateralmente, que municipio, departamento o nación puedan hacer inversiones en</w:t>
      </w:r>
    </w:p>
    <w:p w:rsidR="00A37DC4" w:rsidRPr="009A7979" w:rsidRDefault="00A37DC4" w:rsidP="00A37DC4">
      <w:pPr>
        <w:tabs>
          <w:tab w:val="left" w:pos="6750"/>
        </w:tabs>
        <w:jc w:val="both"/>
        <w:rPr>
          <w:rFonts w:ascii="Arial" w:hAnsi="Arial" w:cs="Arial"/>
          <w:sz w:val="20"/>
          <w:szCs w:val="20"/>
        </w:rPr>
      </w:pPr>
      <w:r w:rsidRPr="009A7979">
        <w:rPr>
          <w:rFonts w:ascii="Arial" w:hAnsi="Arial" w:cs="Arial"/>
          <w:sz w:val="20"/>
          <w:szCs w:val="20"/>
        </w:rPr>
        <w:t xml:space="preserve"> los bienes que ya han sido legalizados. </w:t>
      </w:r>
    </w:p>
    <w:p w:rsidR="00A37DC4" w:rsidRPr="009A7979" w:rsidRDefault="00A37DC4" w:rsidP="00A37DC4">
      <w:pPr>
        <w:tabs>
          <w:tab w:val="left" w:pos="6750"/>
        </w:tabs>
        <w:jc w:val="both"/>
        <w:rPr>
          <w:rFonts w:ascii="Arial" w:hAnsi="Arial" w:cs="Arial"/>
          <w:sz w:val="20"/>
          <w:szCs w:val="20"/>
        </w:rPr>
      </w:pPr>
      <w:r w:rsidRPr="009A7979">
        <w:rPr>
          <w:rFonts w:ascii="Arial" w:hAnsi="Arial" w:cs="Arial"/>
          <w:sz w:val="20"/>
          <w:szCs w:val="20"/>
        </w:rPr>
        <w:t xml:space="preserve">De igual manera los nuevos propietarios, se benefician con la seguridad jurídica de ser titulares del derecho de dominio del inmueble, pueden acceder a empréstitos, subsidios o programas de fomento, y pueden disponer del inmueble heredarlo, constituyendo hipotecas o vendiéndolo si es del caso.  </w:t>
      </w:r>
    </w:p>
    <w:p w:rsidR="00A37DC4" w:rsidRPr="009A7979" w:rsidRDefault="00A37DC4" w:rsidP="00A37DC4">
      <w:pPr>
        <w:tabs>
          <w:tab w:val="left" w:pos="6750"/>
        </w:tabs>
        <w:jc w:val="both"/>
        <w:rPr>
          <w:rFonts w:ascii="Arial" w:hAnsi="Arial" w:cs="Arial"/>
          <w:bCs/>
          <w:color w:val="000000"/>
          <w:sz w:val="20"/>
          <w:szCs w:val="20"/>
        </w:rPr>
      </w:pPr>
      <w:r w:rsidRPr="009A7979">
        <w:rPr>
          <w:rFonts w:ascii="Arial" w:hAnsi="Arial" w:cs="Arial"/>
          <w:sz w:val="20"/>
          <w:szCs w:val="20"/>
        </w:rPr>
        <w:t>La Secretaria de Gobierno de Cundinamarca con el objeto de hacer más productiva la gestión, ha realizado diversas alianzas estratégicas con la Superintendencia de Notariado y Registro, Agencia nacional de Tierras, Ministerio de Vivienda, Ciudad y Territorio e Instituto Geográfico AGUISTIN CODAZZI a través de los Convenios de Cooperación o contratos interadministrativos, logrando que la formalización predial haya sido un proceso exitoso en Cundinamarca. Alianzas que se ponen nuevamente al servicio de los municipios interesados, siendo i</w:t>
      </w:r>
      <w:r w:rsidRPr="009A7979">
        <w:rPr>
          <w:rFonts w:ascii="Arial" w:hAnsi="Arial" w:cs="Arial"/>
          <w:bCs/>
          <w:color w:val="000000"/>
          <w:sz w:val="20"/>
          <w:szCs w:val="20"/>
        </w:rPr>
        <w:t xml:space="preserve">ndispensable contar con el compromiso irrestricto de los municipios.  </w:t>
      </w:r>
    </w:p>
    <w:p w:rsidR="00A37DC4" w:rsidRDefault="00A37DC4" w:rsidP="00A37DC4">
      <w:pPr>
        <w:pStyle w:val="Ttulo2"/>
        <w:rPr>
          <w:rFonts w:asciiTheme="minorHAnsi" w:hAnsiTheme="minorHAnsi" w:cstheme="minorHAnsi"/>
          <w:b/>
          <w:color w:val="auto"/>
          <w:sz w:val="22"/>
          <w:szCs w:val="22"/>
        </w:rPr>
      </w:pPr>
    </w:p>
    <w:p w:rsidR="00A37DC4" w:rsidRPr="00A37DC4" w:rsidRDefault="00A37DC4" w:rsidP="00A37DC4"/>
    <w:p w:rsidR="006846F9" w:rsidRPr="006C1143" w:rsidRDefault="006846F9" w:rsidP="006846F9">
      <w:pPr>
        <w:pStyle w:val="Ttulo2"/>
        <w:rPr>
          <w:rFonts w:asciiTheme="minorHAnsi" w:hAnsiTheme="minorHAnsi" w:cstheme="minorHAnsi"/>
          <w:b/>
          <w:color w:val="auto"/>
          <w:sz w:val="24"/>
          <w:szCs w:val="24"/>
          <w:highlight w:val="green"/>
        </w:rPr>
      </w:pPr>
      <w:bookmarkStart w:id="24" w:name="_Toc29994920"/>
      <w:r w:rsidRPr="006C1143">
        <w:rPr>
          <w:rFonts w:asciiTheme="minorHAnsi" w:hAnsiTheme="minorHAnsi" w:cstheme="minorHAnsi"/>
          <w:b/>
          <w:color w:val="auto"/>
          <w:sz w:val="24"/>
          <w:szCs w:val="24"/>
          <w:highlight w:val="green"/>
        </w:rPr>
        <w:lastRenderedPageBreak/>
        <w:t>Línea Estratégica:</w:t>
      </w:r>
      <w:r w:rsidR="00224132" w:rsidRPr="006C1143">
        <w:rPr>
          <w:rFonts w:asciiTheme="minorHAnsi" w:hAnsiTheme="minorHAnsi" w:cstheme="minorHAnsi"/>
          <w:b/>
          <w:color w:val="auto"/>
          <w:sz w:val="24"/>
          <w:szCs w:val="24"/>
          <w:highlight w:val="green"/>
        </w:rPr>
        <w:t xml:space="preserve"> </w:t>
      </w:r>
      <w:r w:rsidR="00CD2F2E" w:rsidRPr="006C1143">
        <w:rPr>
          <w:rFonts w:asciiTheme="minorHAnsi" w:eastAsia="Times New Roman" w:hAnsiTheme="minorHAnsi" w:cstheme="minorHAnsi"/>
          <w:color w:val="auto"/>
          <w:sz w:val="24"/>
          <w:szCs w:val="24"/>
          <w:highlight w:val="green"/>
          <w:lang w:eastAsia="es-CO"/>
        </w:rPr>
        <w:t>Buen gobierno y desarrollo organizacional</w:t>
      </w:r>
      <w:bookmarkEnd w:id="24"/>
    </w:p>
    <w:p w:rsidR="006846F9" w:rsidRPr="006C1143" w:rsidRDefault="006846F9" w:rsidP="006846F9">
      <w:pPr>
        <w:pStyle w:val="Ttulo2"/>
        <w:rPr>
          <w:rFonts w:asciiTheme="minorHAnsi" w:hAnsiTheme="minorHAnsi" w:cstheme="minorHAnsi"/>
          <w:b/>
          <w:color w:val="auto"/>
          <w:sz w:val="24"/>
          <w:szCs w:val="24"/>
          <w:highlight w:val="green"/>
        </w:rPr>
      </w:pPr>
      <w:bookmarkStart w:id="25" w:name="_Toc29994921"/>
      <w:r w:rsidRPr="006C1143">
        <w:rPr>
          <w:rFonts w:asciiTheme="minorHAnsi" w:hAnsiTheme="minorHAnsi" w:cstheme="minorHAnsi"/>
          <w:b/>
          <w:color w:val="auto"/>
          <w:sz w:val="24"/>
          <w:szCs w:val="24"/>
          <w:highlight w:val="green"/>
        </w:rPr>
        <w:t>Tema programático</w:t>
      </w:r>
      <w:r w:rsidR="00CD2F2E" w:rsidRPr="006C1143">
        <w:rPr>
          <w:rFonts w:asciiTheme="minorHAnsi" w:hAnsiTheme="minorHAnsi" w:cstheme="minorHAnsi"/>
          <w:b/>
          <w:color w:val="auto"/>
          <w:sz w:val="24"/>
          <w:szCs w:val="24"/>
          <w:highlight w:val="green"/>
        </w:rPr>
        <w:t xml:space="preserve">: </w:t>
      </w:r>
      <w:r w:rsidR="00CD2F2E" w:rsidRPr="006C1143">
        <w:rPr>
          <w:rFonts w:asciiTheme="minorHAnsi" w:hAnsiTheme="minorHAnsi" w:cstheme="minorHAnsi"/>
          <w:color w:val="auto"/>
          <w:sz w:val="24"/>
          <w:szCs w:val="24"/>
          <w:highlight w:val="green"/>
        </w:rPr>
        <w:t>Gobernanza</w:t>
      </w:r>
      <w:bookmarkEnd w:id="25"/>
    </w:p>
    <w:p w:rsidR="00B0040B" w:rsidRPr="009A7979" w:rsidRDefault="006846F9" w:rsidP="00CD2F2E">
      <w:pPr>
        <w:rPr>
          <w:sz w:val="24"/>
          <w:szCs w:val="24"/>
        </w:rPr>
      </w:pPr>
      <w:bookmarkStart w:id="26" w:name="_Toc29994922"/>
      <w:r w:rsidRPr="006C1143">
        <w:rPr>
          <w:rStyle w:val="Ttulo3Car"/>
          <w:rFonts w:asciiTheme="minorHAnsi" w:hAnsiTheme="minorHAnsi" w:cstheme="minorHAnsi"/>
          <w:b/>
          <w:color w:val="auto"/>
          <w:highlight w:val="green"/>
        </w:rPr>
        <w:t>Componente:</w:t>
      </w:r>
      <w:bookmarkEnd w:id="26"/>
      <w:r w:rsidR="00CD2F2E" w:rsidRPr="006C1143">
        <w:rPr>
          <w:sz w:val="24"/>
          <w:szCs w:val="24"/>
          <w:highlight w:val="green"/>
        </w:rPr>
        <w:t xml:space="preserve"> </w:t>
      </w:r>
      <w:r w:rsidR="00140295" w:rsidRPr="006C1143">
        <w:rPr>
          <w:sz w:val="24"/>
          <w:szCs w:val="24"/>
          <w:highlight w:val="green"/>
        </w:rPr>
        <w:t>Operación Triángulo</w:t>
      </w:r>
      <w:r w:rsidR="00CD2F2E" w:rsidRPr="006C1143">
        <w:rPr>
          <w:sz w:val="24"/>
          <w:szCs w:val="24"/>
          <w:highlight w:val="green"/>
        </w:rPr>
        <w:t xml:space="preserve">- </w:t>
      </w:r>
      <w:r w:rsidR="00140295" w:rsidRPr="006C1143">
        <w:rPr>
          <w:sz w:val="24"/>
          <w:szCs w:val="24"/>
          <w:highlight w:val="green"/>
        </w:rPr>
        <w:t>“Coordinación Gubernamental para la Gobernanza y Gobernabilidad</w:t>
      </w:r>
    </w:p>
    <w:p w:rsidR="006846F9" w:rsidRPr="00FE680E" w:rsidRDefault="006846F9" w:rsidP="006846F9">
      <w:pPr>
        <w:pStyle w:val="Ttulo2"/>
        <w:rPr>
          <w:rFonts w:asciiTheme="minorHAnsi" w:hAnsiTheme="minorHAnsi" w:cstheme="minorHAnsi"/>
          <w:b/>
          <w:color w:val="auto"/>
          <w:sz w:val="22"/>
          <w:szCs w:val="22"/>
        </w:rPr>
      </w:pPr>
    </w:p>
    <w:p w:rsidR="0091196D" w:rsidRPr="006C1143" w:rsidRDefault="006C1143" w:rsidP="0091196D">
      <w:pPr>
        <w:rPr>
          <w:rFonts w:cstheme="minorHAnsi"/>
          <w:b/>
        </w:rPr>
      </w:pPr>
      <w:r w:rsidRPr="006C1143">
        <w:rPr>
          <w:rFonts w:cstheme="minorHAnsi"/>
          <w:b/>
        </w:rPr>
        <w:t>DOFA</w:t>
      </w:r>
    </w:p>
    <w:tbl>
      <w:tblPr>
        <w:tblStyle w:val="TableNormal"/>
        <w:tblW w:w="935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738"/>
        <w:gridCol w:w="4618"/>
      </w:tblGrid>
      <w:tr w:rsidR="006C1143" w:rsidTr="00354DFB">
        <w:trPr>
          <w:trHeight w:val="430"/>
        </w:trPr>
        <w:tc>
          <w:tcPr>
            <w:tcW w:w="4738" w:type="dxa"/>
            <w:tcBorders>
              <w:top w:val="nil"/>
              <w:bottom w:val="single" w:sz="24" w:space="0" w:color="FFFFFF"/>
            </w:tcBorders>
            <w:shd w:val="clear" w:color="auto" w:fill="252525"/>
          </w:tcPr>
          <w:p w:rsidR="006C1143" w:rsidRDefault="006C1143" w:rsidP="00354DFB">
            <w:pPr>
              <w:pStyle w:val="TableParagraph"/>
              <w:spacing w:before="71"/>
              <w:ind w:left="141"/>
              <w:rPr>
                <w:b/>
                <w:sz w:val="18"/>
              </w:rPr>
            </w:pPr>
            <w:r>
              <w:rPr>
                <w:b/>
                <w:color w:val="FFFFFF"/>
                <w:sz w:val="18"/>
              </w:rPr>
              <w:t>Debilidades</w:t>
            </w:r>
          </w:p>
        </w:tc>
        <w:tc>
          <w:tcPr>
            <w:tcW w:w="4618" w:type="dxa"/>
            <w:tcBorders>
              <w:top w:val="nil"/>
              <w:bottom w:val="single" w:sz="24" w:space="0" w:color="FFFFFF"/>
            </w:tcBorders>
            <w:shd w:val="clear" w:color="auto" w:fill="252525"/>
          </w:tcPr>
          <w:p w:rsidR="006C1143" w:rsidRDefault="006C1143" w:rsidP="00354DFB">
            <w:pPr>
              <w:pStyle w:val="TableParagraph"/>
              <w:spacing w:before="71"/>
              <w:ind w:left="143"/>
              <w:rPr>
                <w:b/>
                <w:sz w:val="18"/>
              </w:rPr>
            </w:pPr>
            <w:r>
              <w:rPr>
                <w:b/>
                <w:color w:val="FFFFFF"/>
                <w:sz w:val="18"/>
              </w:rPr>
              <w:t>Oportunidades</w:t>
            </w:r>
          </w:p>
        </w:tc>
      </w:tr>
      <w:tr w:rsidR="006C1143" w:rsidTr="00354DFB">
        <w:trPr>
          <w:trHeight w:val="2040"/>
        </w:trPr>
        <w:tc>
          <w:tcPr>
            <w:tcW w:w="4738" w:type="dxa"/>
            <w:tcBorders>
              <w:top w:val="single" w:sz="24" w:space="0" w:color="FFFFFF"/>
            </w:tcBorders>
            <w:shd w:val="clear" w:color="auto" w:fill="D2DEEE"/>
          </w:tcPr>
          <w:p w:rsidR="006C1143" w:rsidRDefault="006C1143" w:rsidP="00354DFB">
            <w:pPr>
              <w:pStyle w:val="TableParagraph"/>
              <w:ind w:left="141" w:right="126"/>
              <w:jc w:val="both"/>
              <w:rPr>
                <w:sz w:val="18"/>
              </w:rPr>
            </w:pPr>
          </w:p>
          <w:p w:rsidR="00940D2F" w:rsidRDefault="006C1143" w:rsidP="00940D2F">
            <w:pPr>
              <w:pStyle w:val="TableParagraph"/>
              <w:numPr>
                <w:ilvl w:val="0"/>
                <w:numId w:val="42"/>
              </w:numPr>
              <w:ind w:right="126"/>
              <w:jc w:val="both"/>
              <w:rPr>
                <w:sz w:val="18"/>
              </w:rPr>
            </w:pPr>
            <w:r>
              <w:rPr>
                <w:sz w:val="18"/>
              </w:rPr>
              <w:t>Desconocimiento por parte de los municipios de la ley procedimi</w:t>
            </w:r>
            <w:r w:rsidR="00940D2F">
              <w:rPr>
                <w:sz w:val="18"/>
              </w:rPr>
              <w:t>entos, requisitos y trámites.</w:t>
            </w:r>
          </w:p>
          <w:p w:rsidR="00940D2F" w:rsidRDefault="00940D2F" w:rsidP="00940D2F">
            <w:pPr>
              <w:pStyle w:val="TableParagraph"/>
              <w:ind w:left="141" w:right="126"/>
              <w:jc w:val="both"/>
              <w:rPr>
                <w:sz w:val="18"/>
              </w:rPr>
            </w:pPr>
          </w:p>
          <w:p w:rsidR="00387570" w:rsidRPr="00387570" w:rsidRDefault="00940D2F" w:rsidP="00387570">
            <w:pPr>
              <w:pStyle w:val="TableParagraph"/>
              <w:numPr>
                <w:ilvl w:val="0"/>
                <w:numId w:val="42"/>
              </w:numPr>
              <w:ind w:right="126"/>
              <w:jc w:val="both"/>
              <w:rPr>
                <w:sz w:val="18"/>
              </w:rPr>
            </w:pPr>
            <w:r>
              <w:rPr>
                <w:sz w:val="18"/>
              </w:rPr>
              <w:t>L</w:t>
            </w:r>
            <w:r w:rsidR="006C1143">
              <w:rPr>
                <w:sz w:val="18"/>
              </w:rPr>
              <w:t>a falta de compromiso en el proceso de formalización de la propiedad, en lo relacionado con la asignación de recursos técnicos, económicos y humanos.</w:t>
            </w:r>
          </w:p>
        </w:tc>
        <w:tc>
          <w:tcPr>
            <w:tcW w:w="4618" w:type="dxa"/>
            <w:tcBorders>
              <w:top w:val="single" w:sz="24" w:space="0" w:color="FFFFFF"/>
            </w:tcBorders>
            <w:shd w:val="clear" w:color="auto" w:fill="D2DEEE"/>
          </w:tcPr>
          <w:p w:rsidR="006C1143" w:rsidRDefault="006C1143" w:rsidP="00354DFB">
            <w:pPr>
              <w:pStyle w:val="TableParagraph"/>
              <w:spacing w:before="1"/>
              <w:ind w:left="143" w:right="126"/>
              <w:jc w:val="both"/>
              <w:rPr>
                <w:sz w:val="18"/>
              </w:rPr>
            </w:pPr>
          </w:p>
          <w:p w:rsidR="005105F4" w:rsidRDefault="005105F4" w:rsidP="005105F4">
            <w:pPr>
              <w:pStyle w:val="TableParagraph"/>
              <w:numPr>
                <w:ilvl w:val="0"/>
                <w:numId w:val="42"/>
              </w:numPr>
              <w:spacing w:before="1"/>
              <w:ind w:right="126"/>
              <w:jc w:val="both"/>
              <w:rPr>
                <w:sz w:val="18"/>
              </w:rPr>
            </w:pPr>
            <w:r>
              <w:rPr>
                <w:sz w:val="18"/>
              </w:rPr>
              <w:t xml:space="preserve">Compromiso de algunas entidades territoriales para la titulación </w:t>
            </w:r>
          </w:p>
          <w:p w:rsidR="005105F4" w:rsidRPr="005105F4" w:rsidRDefault="005105F4" w:rsidP="00387570">
            <w:pPr>
              <w:pStyle w:val="TableParagraph"/>
              <w:spacing w:before="1"/>
              <w:ind w:left="141" w:right="126"/>
              <w:jc w:val="both"/>
              <w:rPr>
                <w:sz w:val="18"/>
              </w:rPr>
            </w:pPr>
          </w:p>
          <w:p w:rsidR="005105F4" w:rsidRDefault="005105F4" w:rsidP="00354DFB">
            <w:pPr>
              <w:pStyle w:val="TableParagraph"/>
              <w:spacing w:before="1"/>
              <w:ind w:left="143" w:right="126"/>
              <w:jc w:val="both"/>
              <w:rPr>
                <w:sz w:val="18"/>
                <w:highlight w:val="red"/>
              </w:rPr>
            </w:pPr>
          </w:p>
          <w:p w:rsidR="006C1143" w:rsidRDefault="006C1143" w:rsidP="00387570">
            <w:pPr>
              <w:pStyle w:val="TableParagraph"/>
              <w:spacing w:before="1"/>
              <w:ind w:right="126"/>
              <w:jc w:val="both"/>
              <w:rPr>
                <w:sz w:val="18"/>
              </w:rPr>
            </w:pPr>
          </w:p>
        </w:tc>
      </w:tr>
      <w:tr w:rsidR="006C1143" w:rsidTr="00354DFB">
        <w:trPr>
          <w:trHeight w:val="429"/>
        </w:trPr>
        <w:tc>
          <w:tcPr>
            <w:tcW w:w="4738" w:type="dxa"/>
            <w:shd w:val="clear" w:color="auto" w:fill="252525"/>
          </w:tcPr>
          <w:p w:rsidR="006C1143" w:rsidRDefault="006C1143" w:rsidP="00354DFB">
            <w:pPr>
              <w:pStyle w:val="TableParagraph"/>
              <w:spacing w:before="70"/>
              <w:ind w:left="141"/>
              <w:rPr>
                <w:sz w:val="18"/>
              </w:rPr>
            </w:pPr>
            <w:r>
              <w:rPr>
                <w:color w:val="FFFFFF"/>
                <w:sz w:val="18"/>
              </w:rPr>
              <w:t>Fortalezas</w:t>
            </w:r>
          </w:p>
        </w:tc>
        <w:tc>
          <w:tcPr>
            <w:tcW w:w="4618" w:type="dxa"/>
            <w:shd w:val="clear" w:color="auto" w:fill="252525"/>
          </w:tcPr>
          <w:p w:rsidR="006C1143" w:rsidRDefault="006C1143" w:rsidP="00354DFB">
            <w:pPr>
              <w:pStyle w:val="TableParagraph"/>
              <w:spacing w:before="70"/>
              <w:ind w:left="143"/>
              <w:rPr>
                <w:sz w:val="18"/>
              </w:rPr>
            </w:pPr>
            <w:r>
              <w:rPr>
                <w:color w:val="FFFFFF"/>
                <w:sz w:val="18"/>
              </w:rPr>
              <w:t>Amenazas</w:t>
            </w:r>
          </w:p>
        </w:tc>
      </w:tr>
      <w:tr w:rsidR="006C1143" w:rsidTr="00354DFB">
        <w:trPr>
          <w:trHeight w:val="1721"/>
        </w:trPr>
        <w:tc>
          <w:tcPr>
            <w:tcW w:w="4738" w:type="dxa"/>
            <w:tcBorders>
              <w:bottom w:val="nil"/>
            </w:tcBorders>
            <w:shd w:val="clear" w:color="auto" w:fill="D2DEEE"/>
          </w:tcPr>
          <w:p w:rsidR="006C1143" w:rsidRDefault="006C1143" w:rsidP="00354DFB">
            <w:pPr>
              <w:pStyle w:val="TableParagraph"/>
              <w:rPr>
                <w:b/>
                <w:sz w:val="18"/>
              </w:rPr>
            </w:pPr>
          </w:p>
          <w:p w:rsidR="00387570" w:rsidRDefault="00387570" w:rsidP="00387570">
            <w:pPr>
              <w:pStyle w:val="TableParagraph"/>
              <w:numPr>
                <w:ilvl w:val="0"/>
                <w:numId w:val="42"/>
              </w:numPr>
              <w:spacing w:before="1"/>
              <w:ind w:right="128"/>
              <w:jc w:val="both"/>
              <w:rPr>
                <w:sz w:val="18"/>
              </w:rPr>
            </w:pPr>
            <w:r>
              <w:rPr>
                <w:sz w:val="18"/>
              </w:rPr>
              <w:t xml:space="preserve">Existencia de una dirección especializada en formalización predial </w:t>
            </w:r>
          </w:p>
          <w:p w:rsidR="006C1143" w:rsidRDefault="006C1143" w:rsidP="00354DFB">
            <w:pPr>
              <w:pStyle w:val="TableParagraph"/>
              <w:spacing w:before="1"/>
              <w:ind w:left="141" w:right="128"/>
              <w:jc w:val="both"/>
              <w:rPr>
                <w:sz w:val="18"/>
              </w:rPr>
            </w:pPr>
          </w:p>
          <w:p w:rsidR="006C1143" w:rsidRDefault="006C1143" w:rsidP="00354DFB">
            <w:pPr>
              <w:pStyle w:val="TableParagraph"/>
              <w:spacing w:before="1" w:line="276" w:lineRule="auto"/>
              <w:ind w:left="141" w:right="125"/>
              <w:jc w:val="both"/>
              <w:rPr>
                <w:sz w:val="18"/>
              </w:rPr>
            </w:pPr>
          </w:p>
        </w:tc>
        <w:tc>
          <w:tcPr>
            <w:tcW w:w="4618" w:type="dxa"/>
            <w:tcBorders>
              <w:bottom w:val="nil"/>
            </w:tcBorders>
            <w:shd w:val="clear" w:color="auto" w:fill="D2DEEE"/>
          </w:tcPr>
          <w:p w:rsidR="006C1143" w:rsidRDefault="005105F4" w:rsidP="005105F4">
            <w:pPr>
              <w:pStyle w:val="TableParagraph"/>
              <w:numPr>
                <w:ilvl w:val="0"/>
                <w:numId w:val="42"/>
              </w:numPr>
              <w:spacing w:before="70"/>
              <w:ind w:right="156"/>
              <w:rPr>
                <w:sz w:val="18"/>
              </w:rPr>
            </w:pPr>
            <w:r>
              <w:rPr>
                <w:sz w:val="18"/>
              </w:rPr>
              <w:t>Dependencia hacia otras entidades para la titulación</w:t>
            </w:r>
          </w:p>
          <w:p w:rsidR="005105F4" w:rsidRDefault="005105F4" w:rsidP="005105F4">
            <w:pPr>
              <w:pStyle w:val="TableParagraph"/>
              <w:numPr>
                <w:ilvl w:val="0"/>
                <w:numId w:val="42"/>
              </w:numPr>
              <w:spacing w:before="70"/>
              <w:ind w:right="156"/>
              <w:rPr>
                <w:sz w:val="18"/>
              </w:rPr>
            </w:pPr>
            <w:r>
              <w:rPr>
                <w:sz w:val="18"/>
              </w:rPr>
              <w:t xml:space="preserve">Baja condiciones de las vías de acceso para conocer los predios a titular. </w:t>
            </w:r>
          </w:p>
          <w:p w:rsidR="005105F4" w:rsidRDefault="005105F4" w:rsidP="005105F4">
            <w:pPr>
              <w:pStyle w:val="TableParagraph"/>
              <w:numPr>
                <w:ilvl w:val="0"/>
                <w:numId w:val="42"/>
              </w:numPr>
              <w:spacing w:before="70"/>
              <w:ind w:right="156"/>
              <w:rPr>
                <w:sz w:val="18"/>
              </w:rPr>
            </w:pPr>
            <w:r>
              <w:rPr>
                <w:sz w:val="18"/>
              </w:rPr>
              <w:t>Problemas de articulación con las alcaldías y otras entidades</w:t>
            </w:r>
          </w:p>
        </w:tc>
      </w:tr>
    </w:tbl>
    <w:p w:rsidR="006C1143" w:rsidRDefault="006C1143" w:rsidP="0091196D">
      <w:pPr>
        <w:rPr>
          <w:rFonts w:cstheme="minorHAnsi"/>
        </w:rPr>
      </w:pPr>
    </w:p>
    <w:p w:rsidR="0091196D" w:rsidRPr="00FE680E" w:rsidRDefault="0091196D" w:rsidP="0091196D">
      <w:pPr>
        <w:rPr>
          <w:rFonts w:cstheme="minorHAnsi"/>
        </w:rPr>
      </w:pPr>
    </w:p>
    <w:bookmarkStart w:id="27" w:name="_Toc29994923"/>
    <w:p w:rsidR="0091196D" w:rsidRDefault="00B22599" w:rsidP="0091196D">
      <w:pPr>
        <w:pStyle w:val="Ttulo2"/>
        <w:rPr>
          <w:rFonts w:asciiTheme="minorHAnsi" w:hAnsiTheme="minorHAnsi" w:cstheme="minorHAnsi"/>
          <w:b/>
          <w:color w:val="auto"/>
          <w:sz w:val="24"/>
          <w:szCs w:val="24"/>
        </w:rPr>
      </w:pPr>
      <w:r>
        <w:rPr>
          <w:noProof/>
          <w:lang w:eastAsia="es-CO"/>
        </w:rPr>
        <mc:AlternateContent>
          <mc:Choice Requires="wps">
            <w:drawing>
              <wp:anchor distT="0" distB="0" distL="114300" distR="114300" simplePos="0" relativeHeight="251691008" behindDoc="0" locked="0" layoutInCell="1" allowOverlap="1" wp14:anchorId="180AB075" wp14:editId="6D203040">
                <wp:simplePos x="0" y="0"/>
                <wp:positionH relativeFrom="column">
                  <wp:posOffset>4238625</wp:posOffset>
                </wp:positionH>
                <wp:positionV relativeFrom="paragraph">
                  <wp:posOffset>33020</wp:posOffset>
                </wp:positionV>
                <wp:extent cx="1101725" cy="618490"/>
                <wp:effectExtent l="0" t="0" r="22225" b="10160"/>
                <wp:wrapNone/>
                <wp:docPr id="446" name="Rectángulo 446"/>
                <wp:cNvGraphicFramePr/>
                <a:graphic xmlns:a="http://schemas.openxmlformats.org/drawingml/2006/main">
                  <a:graphicData uri="http://schemas.microsoft.com/office/word/2010/wordprocessingShape">
                    <wps:wsp>
                      <wps:cNvSpPr/>
                      <wps:spPr>
                        <a:xfrm>
                          <a:off x="0" y="0"/>
                          <a:ext cx="1101725" cy="61849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Default="00CA1A0C" w:rsidP="00B22599">
                            <w:pPr>
                              <w:jc w:val="center"/>
                            </w:pPr>
                            <w:r w:rsidRPr="008D6414">
                              <w:rPr>
                                <w:color w:val="000000" w:themeColor="text1"/>
                                <w:w w:val="115"/>
                                <w:sz w:val="14"/>
                                <w:szCs w:val="14"/>
                              </w:rPr>
                              <w:t>PROLIFERACION DE ASENTAMIENTOS</w:t>
                            </w:r>
                            <w:r w:rsidRPr="008F585A">
                              <w:rPr>
                                <w:color w:val="000000" w:themeColor="text1"/>
                                <w:w w:val="115"/>
                                <w:sz w:val="14"/>
                                <w:szCs w:val="14"/>
                              </w:rPr>
                              <w:t xml:space="preserve"> </w:t>
                            </w:r>
                            <w:r w:rsidRPr="008D6414">
                              <w:rPr>
                                <w:color w:val="000000" w:themeColor="text1"/>
                                <w:w w:val="115"/>
                                <w:sz w:val="14"/>
                                <w:szCs w:val="14"/>
                              </w:rPr>
                              <w:t>SUBNORMALES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AB075" id="Rectángulo 446" o:spid="_x0000_s1040" style="position:absolute;margin-left:333.75pt;margin-top:2.6pt;width:86.75pt;height:4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" fillcolor="#9bbb59 [3206]" strokecolor="#4e6128 [1606]" strokeweight="2pt">
                <v:textbox>
                  <w:txbxContent>
                    <w:p w:rsidR="00CA1A0C" w:rsidRDefault="00CA1A0C" w:rsidP="00B22599">
                      <w:pPr>
                        <w:jc w:val="center"/>
                      </w:pPr>
                      <w:r w:rsidRPr="008D6414">
                        <w:rPr>
                          <w:color w:val="000000" w:themeColor="text1"/>
                          <w:w w:val="115"/>
                          <w:sz w:val="14"/>
                          <w:szCs w:val="14"/>
                        </w:rPr>
                        <w:t>PROLIFERACION DE ASENTAMIENTOS</w:t>
                      </w:r>
                      <w:r w:rsidRPr="008F585A">
                        <w:rPr>
                          <w:color w:val="000000" w:themeColor="text1"/>
                          <w:w w:val="115"/>
                          <w:sz w:val="14"/>
                          <w:szCs w:val="14"/>
                        </w:rPr>
                        <w:t xml:space="preserve"> </w:t>
                      </w:r>
                      <w:r w:rsidRPr="008D6414">
                        <w:rPr>
                          <w:color w:val="000000" w:themeColor="text1"/>
                          <w:w w:val="115"/>
                          <w:sz w:val="14"/>
                          <w:szCs w:val="14"/>
                        </w:rPr>
                        <w:t>SUBNORMALES</w:t>
                      </w:r>
                    </w:p>
                  </w:txbxContent>
                </v:textbox>
              </v:rect>
            </w:pict>
          </mc:Fallback>
        </mc:AlternateContent>
      </w:r>
      <w:r w:rsidR="0091196D" w:rsidRPr="009A7979">
        <w:rPr>
          <w:rFonts w:asciiTheme="minorHAnsi" w:hAnsiTheme="minorHAnsi" w:cstheme="minorHAnsi"/>
          <w:b/>
          <w:color w:val="auto"/>
          <w:sz w:val="24"/>
          <w:szCs w:val="24"/>
        </w:rPr>
        <w:t>Árbol de Problemas</w:t>
      </w:r>
      <w:bookmarkEnd w:id="27"/>
    </w:p>
    <w:p w:rsidR="009A7979" w:rsidRDefault="009A7979" w:rsidP="009A7979"/>
    <w:p w:rsidR="00B22599" w:rsidRDefault="00B22599" w:rsidP="009A7979">
      <w:r>
        <w:rPr>
          <w:noProof/>
          <w:lang w:eastAsia="es-CO"/>
        </w:rPr>
        <mc:AlternateContent>
          <mc:Choice Requires="wps">
            <w:drawing>
              <wp:anchor distT="0" distB="0" distL="114300" distR="114300" simplePos="0" relativeHeight="251688960" behindDoc="0" locked="0" layoutInCell="1" allowOverlap="1" wp14:anchorId="06E7E67D" wp14:editId="0981F7CB">
                <wp:simplePos x="0" y="0"/>
                <wp:positionH relativeFrom="column">
                  <wp:posOffset>4133850</wp:posOffset>
                </wp:positionH>
                <wp:positionV relativeFrom="paragraph">
                  <wp:posOffset>284480</wp:posOffset>
                </wp:positionV>
                <wp:extent cx="1245600" cy="604800"/>
                <wp:effectExtent l="0" t="0" r="12065" b="24130"/>
                <wp:wrapNone/>
                <wp:docPr id="445" name="Rectángulo 445"/>
                <wp:cNvGraphicFramePr/>
                <a:graphic xmlns:a="http://schemas.openxmlformats.org/drawingml/2006/main">
                  <a:graphicData uri="http://schemas.microsoft.com/office/word/2010/wordprocessingShape">
                    <wps:wsp>
                      <wps:cNvSpPr/>
                      <wps:spPr>
                        <a:xfrm>
                          <a:off x="0" y="0"/>
                          <a:ext cx="1245600" cy="6048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C02523" w:rsidRDefault="00CA1A0C" w:rsidP="00B22599">
                            <w:pPr>
                              <w:spacing w:line="145" w:lineRule="exact"/>
                              <w:ind w:right="17"/>
                              <w:jc w:val="center"/>
                              <w:rPr>
                                <w:color w:val="000000" w:themeColor="text1"/>
                                <w:sz w:val="14"/>
                              </w:rPr>
                            </w:pPr>
                            <w:r w:rsidRPr="00C02523">
                              <w:rPr>
                                <w:color w:val="000000" w:themeColor="text1"/>
                                <w:w w:val="115"/>
                                <w:sz w:val="14"/>
                              </w:rPr>
                              <w:t>INSEGURIDAD EN LA</w:t>
                            </w:r>
                          </w:p>
                          <w:p w:rsidR="00CA1A0C" w:rsidRPr="00C02523" w:rsidRDefault="00CA1A0C" w:rsidP="00B22599">
                            <w:pPr>
                              <w:spacing w:before="7"/>
                              <w:ind w:right="18"/>
                              <w:jc w:val="center"/>
                              <w:rPr>
                                <w:color w:val="000000" w:themeColor="text1"/>
                                <w:sz w:val="14"/>
                              </w:rPr>
                            </w:pPr>
                            <w:r w:rsidRPr="00C02523">
                              <w:rPr>
                                <w:color w:val="000000" w:themeColor="text1"/>
                                <w:w w:val="115"/>
                                <w:sz w:val="14"/>
                              </w:rPr>
                              <w:t>PERMANENCIA DE LAS</w:t>
                            </w:r>
                            <w:r>
                              <w:rPr>
                                <w:color w:val="000000" w:themeColor="text1"/>
                                <w:w w:val="115"/>
                                <w:sz w:val="14"/>
                              </w:rPr>
                              <w:t xml:space="preserve"> FAMILIAS</w:t>
                            </w:r>
                          </w:p>
                          <w:p w:rsidR="00CA1A0C" w:rsidRPr="00C02523" w:rsidRDefault="00CA1A0C" w:rsidP="00B22599">
                            <w:pPr>
                              <w:jc w:val="center"/>
                              <w:rPr>
                                <w:color w:val="000000" w:themeColor="text1"/>
                              </w:rPr>
                            </w:pPr>
                            <w:r w:rsidRPr="00C02523">
                              <w:rPr>
                                <w:color w:val="000000" w:themeColor="text1"/>
                                <w:w w:val="115"/>
                                <w:sz w:val="14"/>
                              </w:rPr>
                              <w:t>FAMILIAS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E7E67D" id="Rectángulo 445" o:spid="_x0000_s1041" style="position:absolute;margin-left:325.5pt;margin-top:22.4pt;width:98.1pt;height:4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" fillcolor="#9bbb59 [3206]" strokecolor="#4e6128 [1606]" strokeweight="2pt">
                <v:textbox>
                  <w:txbxContent>
                    <w:p w:rsidR="00CA1A0C" w:rsidRPr="00C02523" w:rsidRDefault="00CA1A0C" w:rsidP="00B22599">
                      <w:pPr>
                        <w:spacing w:line="145" w:lineRule="exact"/>
                        <w:ind w:right="17"/>
                        <w:jc w:val="center"/>
                        <w:rPr>
                          <w:color w:val="000000" w:themeColor="text1"/>
                          <w:sz w:val="14"/>
                        </w:rPr>
                      </w:pPr>
                      <w:r w:rsidRPr="00C02523">
                        <w:rPr>
                          <w:color w:val="000000" w:themeColor="text1"/>
                          <w:w w:val="115"/>
                          <w:sz w:val="14"/>
                        </w:rPr>
                        <w:t>INSEGURIDAD EN LA</w:t>
                      </w:r>
                    </w:p>
                    <w:p w:rsidR="00CA1A0C" w:rsidRPr="00C02523" w:rsidRDefault="00CA1A0C" w:rsidP="00B22599">
                      <w:pPr>
                        <w:spacing w:before="7"/>
                        <w:ind w:right="18"/>
                        <w:jc w:val="center"/>
                        <w:rPr>
                          <w:color w:val="000000" w:themeColor="text1"/>
                          <w:sz w:val="14"/>
                        </w:rPr>
                      </w:pPr>
                      <w:r w:rsidRPr="00C02523">
                        <w:rPr>
                          <w:color w:val="000000" w:themeColor="text1"/>
                          <w:w w:val="115"/>
                          <w:sz w:val="14"/>
                        </w:rPr>
                        <w:t>PERMANENCIA DE LAS</w:t>
                      </w:r>
                      <w:r>
                        <w:rPr>
                          <w:color w:val="000000" w:themeColor="text1"/>
                          <w:w w:val="115"/>
                          <w:sz w:val="14"/>
                        </w:rPr>
                        <w:t xml:space="preserve"> FAMILIAS</w:t>
                      </w:r>
                    </w:p>
                    <w:p w:rsidR="00CA1A0C" w:rsidRPr="00C02523" w:rsidRDefault="00CA1A0C" w:rsidP="00B22599">
                      <w:pPr>
                        <w:jc w:val="center"/>
                        <w:rPr>
                          <w:color w:val="000000" w:themeColor="text1"/>
                        </w:rPr>
                      </w:pPr>
                      <w:r w:rsidRPr="00C02523">
                        <w:rPr>
                          <w:color w:val="000000" w:themeColor="text1"/>
                          <w:w w:val="115"/>
                          <w:sz w:val="14"/>
                        </w:rPr>
                        <w:t>FAMILIAS</w:t>
                      </w:r>
                    </w:p>
                  </w:txbxContent>
                </v:textbox>
              </v:rect>
            </w:pict>
          </mc:Fallback>
        </mc:AlternateContent>
      </w:r>
      <w:r>
        <w:rPr>
          <w:noProof/>
          <w:lang w:eastAsia="es-CO"/>
        </w:rPr>
        <mc:AlternateContent>
          <mc:Choice Requires="wps">
            <w:drawing>
              <wp:anchor distT="0" distB="0" distL="114300" distR="114300" simplePos="0" relativeHeight="251686912" behindDoc="0" locked="0" layoutInCell="1" allowOverlap="1" wp14:anchorId="5A0BEAEE" wp14:editId="1640918B">
                <wp:simplePos x="0" y="0"/>
                <wp:positionH relativeFrom="column">
                  <wp:posOffset>2844165</wp:posOffset>
                </wp:positionH>
                <wp:positionV relativeFrom="paragraph">
                  <wp:posOffset>269875</wp:posOffset>
                </wp:positionV>
                <wp:extent cx="1200150" cy="604520"/>
                <wp:effectExtent l="0" t="0" r="19050" b="24130"/>
                <wp:wrapNone/>
                <wp:docPr id="444" name="Rectángulo 444"/>
                <wp:cNvGraphicFramePr/>
                <a:graphic xmlns:a="http://schemas.openxmlformats.org/drawingml/2006/main">
                  <a:graphicData uri="http://schemas.microsoft.com/office/word/2010/wordprocessingShape">
                    <wps:wsp>
                      <wps:cNvSpPr/>
                      <wps:spPr>
                        <a:xfrm>
                          <a:off x="0" y="0"/>
                          <a:ext cx="1200150" cy="6045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C02523" w:rsidRDefault="00CA1A0C" w:rsidP="00B22599">
                            <w:pPr>
                              <w:ind w:left="40"/>
                              <w:rPr>
                                <w:rFonts w:ascii="Arial"/>
                                <w:color w:val="000000" w:themeColor="text1"/>
                                <w:sz w:val="13"/>
                              </w:rPr>
                            </w:pPr>
                            <w:r w:rsidRPr="00C02523">
                              <w:rPr>
                                <w:rFonts w:ascii="Arial"/>
                                <w:color w:val="000000" w:themeColor="text1"/>
                                <w:w w:val="115"/>
                                <w:sz w:val="13"/>
                              </w:rPr>
                              <w:t>BAJO RECAUDO</w:t>
                            </w:r>
                            <w:r w:rsidRPr="00C02523">
                              <w:rPr>
                                <w:rFonts w:ascii="Arial"/>
                                <w:color w:val="000000" w:themeColor="text1"/>
                                <w:spacing w:val="15"/>
                                <w:w w:val="115"/>
                                <w:sz w:val="13"/>
                              </w:rPr>
                              <w:t xml:space="preserve"> </w:t>
                            </w:r>
                            <w:r w:rsidRPr="00C02523">
                              <w:rPr>
                                <w:rFonts w:ascii="Arial"/>
                                <w:color w:val="000000" w:themeColor="text1"/>
                                <w:spacing w:val="2"/>
                                <w:w w:val="115"/>
                                <w:sz w:val="13"/>
                              </w:rPr>
                              <w:t>DEL</w:t>
                            </w:r>
                          </w:p>
                          <w:p w:rsidR="00CA1A0C" w:rsidRPr="00C02523" w:rsidRDefault="00CA1A0C" w:rsidP="00B22599">
                            <w:pPr>
                              <w:spacing w:before="3"/>
                              <w:ind w:left="78"/>
                              <w:rPr>
                                <w:rFonts w:ascii="Arial"/>
                                <w:color w:val="000000" w:themeColor="text1"/>
                                <w:sz w:val="13"/>
                              </w:rPr>
                            </w:pPr>
                            <w:r w:rsidRPr="00C02523">
                              <w:rPr>
                                <w:rFonts w:ascii="Arial"/>
                                <w:color w:val="000000" w:themeColor="text1"/>
                                <w:spacing w:val="-3"/>
                                <w:w w:val="115"/>
                                <w:sz w:val="13"/>
                              </w:rPr>
                              <w:t>IMPUESTO</w:t>
                            </w:r>
                            <w:r w:rsidRPr="00C02523">
                              <w:rPr>
                                <w:rFonts w:ascii="Arial"/>
                                <w:color w:val="000000" w:themeColor="text1"/>
                                <w:spacing w:val="34"/>
                                <w:w w:val="115"/>
                                <w:sz w:val="13"/>
                              </w:rPr>
                              <w:t xml:space="preserve"> </w:t>
                            </w:r>
                            <w:r w:rsidRPr="00C02523">
                              <w:rPr>
                                <w:rFonts w:ascii="Arial"/>
                                <w:color w:val="000000" w:themeColor="text1"/>
                                <w:w w:val="115"/>
                                <w:sz w:val="13"/>
                              </w:rPr>
                              <w:t>PREDIAL</w:t>
                            </w:r>
                          </w:p>
                          <w:p w:rsidR="00CA1A0C" w:rsidRDefault="00CA1A0C" w:rsidP="00B22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0BEAEE" id="Rectángulo 444" o:spid="_x0000_s1042" style="position:absolute;margin-left:223.95pt;margin-top:21.25pt;width:94.5pt;height:4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" fillcolor="#9bbb59 [3206]" strokecolor="#4e6128 [1606]" strokeweight="2pt">
                <v:textbox>
                  <w:txbxContent>
                    <w:p w:rsidR="00CA1A0C" w:rsidRPr="00C02523" w:rsidRDefault="00CA1A0C" w:rsidP="00B22599">
                      <w:pPr>
                        <w:ind w:left="40"/>
                        <w:rPr>
                          <w:rFonts w:ascii="Arial"/>
                          <w:color w:val="000000" w:themeColor="text1"/>
                          <w:sz w:val="13"/>
                        </w:rPr>
                      </w:pPr>
                      <w:r w:rsidRPr="00C02523">
                        <w:rPr>
                          <w:rFonts w:ascii="Arial"/>
                          <w:color w:val="000000" w:themeColor="text1"/>
                          <w:w w:val="115"/>
                          <w:sz w:val="13"/>
                        </w:rPr>
                        <w:t>BAJO RECAUDO</w:t>
                      </w:r>
                      <w:r w:rsidRPr="00C02523">
                        <w:rPr>
                          <w:rFonts w:ascii="Arial"/>
                          <w:color w:val="000000" w:themeColor="text1"/>
                          <w:spacing w:val="15"/>
                          <w:w w:val="115"/>
                          <w:sz w:val="13"/>
                        </w:rPr>
                        <w:t xml:space="preserve"> </w:t>
                      </w:r>
                      <w:r w:rsidRPr="00C02523">
                        <w:rPr>
                          <w:rFonts w:ascii="Arial"/>
                          <w:color w:val="000000" w:themeColor="text1"/>
                          <w:spacing w:val="2"/>
                          <w:w w:val="115"/>
                          <w:sz w:val="13"/>
                        </w:rPr>
                        <w:t>DEL</w:t>
                      </w:r>
                    </w:p>
                    <w:p w:rsidR="00CA1A0C" w:rsidRPr="00C02523" w:rsidRDefault="00CA1A0C" w:rsidP="00B22599">
                      <w:pPr>
                        <w:spacing w:before="3"/>
                        <w:ind w:left="78"/>
                        <w:rPr>
                          <w:rFonts w:ascii="Arial"/>
                          <w:color w:val="000000" w:themeColor="text1"/>
                          <w:sz w:val="13"/>
                        </w:rPr>
                      </w:pPr>
                      <w:r w:rsidRPr="00C02523">
                        <w:rPr>
                          <w:rFonts w:ascii="Arial"/>
                          <w:color w:val="000000" w:themeColor="text1"/>
                          <w:spacing w:val="-3"/>
                          <w:w w:val="115"/>
                          <w:sz w:val="13"/>
                        </w:rPr>
                        <w:t>IMPUESTO</w:t>
                      </w:r>
                      <w:r w:rsidRPr="00C02523">
                        <w:rPr>
                          <w:rFonts w:ascii="Arial"/>
                          <w:color w:val="000000" w:themeColor="text1"/>
                          <w:spacing w:val="34"/>
                          <w:w w:val="115"/>
                          <w:sz w:val="13"/>
                        </w:rPr>
                        <w:t xml:space="preserve"> </w:t>
                      </w:r>
                      <w:r w:rsidRPr="00C02523">
                        <w:rPr>
                          <w:rFonts w:ascii="Arial"/>
                          <w:color w:val="000000" w:themeColor="text1"/>
                          <w:w w:val="115"/>
                          <w:sz w:val="13"/>
                        </w:rPr>
                        <w:t>PREDIAL</w:t>
                      </w:r>
                    </w:p>
                    <w:p w:rsidR="00CA1A0C" w:rsidRDefault="00CA1A0C" w:rsidP="00B22599">
                      <w:pPr>
                        <w:jc w:val="center"/>
                      </w:pPr>
                    </w:p>
                  </w:txbxContent>
                </v:textbox>
              </v:rect>
            </w:pict>
          </mc:Fallback>
        </mc:AlternateContent>
      </w:r>
      <w:r>
        <w:rPr>
          <w:noProof/>
          <w:lang w:eastAsia="es-CO"/>
        </w:rPr>
        <mc:AlternateContent>
          <mc:Choice Requires="wps">
            <w:drawing>
              <wp:anchor distT="0" distB="0" distL="114300" distR="114300" simplePos="0" relativeHeight="251684864" behindDoc="0" locked="0" layoutInCell="1" allowOverlap="1" wp14:anchorId="461C363F" wp14:editId="4359E3EE">
                <wp:simplePos x="0" y="0"/>
                <wp:positionH relativeFrom="column">
                  <wp:posOffset>1571625</wp:posOffset>
                </wp:positionH>
                <wp:positionV relativeFrom="paragraph">
                  <wp:posOffset>265430</wp:posOffset>
                </wp:positionV>
                <wp:extent cx="1181735" cy="596265"/>
                <wp:effectExtent l="0" t="0" r="18415" b="13335"/>
                <wp:wrapNone/>
                <wp:docPr id="443" name="Rectángulo 443"/>
                <wp:cNvGraphicFramePr/>
                <a:graphic xmlns:a="http://schemas.openxmlformats.org/drawingml/2006/main">
                  <a:graphicData uri="http://schemas.microsoft.com/office/word/2010/wordprocessingShape">
                    <wps:wsp>
                      <wps:cNvSpPr/>
                      <wps:spPr>
                        <a:xfrm>
                          <a:off x="0" y="0"/>
                          <a:ext cx="1181735" cy="5962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C02523" w:rsidRDefault="00CA1A0C" w:rsidP="00B22599">
                            <w:pPr>
                              <w:ind w:left="202" w:right="203"/>
                              <w:jc w:val="center"/>
                              <w:rPr>
                                <w:color w:val="000000" w:themeColor="text1"/>
                                <w:sz w:val="14"/>
                              </w:rPr>
                            </w:pPr>
                            <w:r w:rsidRPr="00C02523">
                              <w:rPr>
                                <w:color w:val="000000" w:themeColor="text1"/>
                                <w:w w:val="115"/>
                                <w:sz w:val="14"/>
                              </w:rPr>
                              <w:t>FRAUDE EN EL PAGO DE</w:t>
                            </w:r>
                          </w:p>
                          <w:p w:rsidR="00CA1A0C" w:rsidRPr="00C02523" w:rsidRDefault="00CA1A0C" w:rsidP="00B22599">
                            <w:pPr>
                              <w:spacing w:before="7"/>
                              <w:ind w:left="191" w:right="203"/>
                              <w:jc w:val="center"/>
                              <w:rPr>
                                <w:color w:val="000000" w:themeColor="text1"/>
                                <w:sz w:val="14"/>
                              </w:rPr>
                            </w:pPr>
                            <w:r w:rsidRPr="00C02523">
                              <w:rPr>
                                <w:color w:val="000000" w:themeColor="text1"/>
                                <w:w w:val="115"/>
                                <w:sz w:val="14"/>
                              </w:rPr>
                              <w:t>SERVICIOS PÚBLICOS</w:t>
                            </w:r>
                          </w:p>
                          <w:p w:rsidR="00CA1A0C" w:rsidRDefault="00CA1A0C" w:rsidP="00B22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C363F" id="Rectángulo 443" o:spid="_x0000_s1043" style="position:absolute;margin-left:123.75pt;margin-top:20.9pt;width:93.05pt;height:4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" fillcolor="#9bbb59 [3206]" strokecolor="#4e6128 [1606]" strokeweight="2pt">
                <v:textbox>
                  <w:txbxContent>
                    <w:p w:rsidR="00CA1A0C" w:rsidRPr="00C02523" w:rsidRDefault="00CA1A0C" w:rsidP="00B22599">
                      <w:pPr>
                        <w:ind w:left="202" w:right="203"/>
                        <w:jc w:val="center"/>
                        <w:rPr>
                          <w:color w:val="000000" w:themeColor="text1"/>
                          <w:sz w:val="14"/>
                        </w:rPr>
                      </w:pPr>
                      <w:r w:rsidRPr="00C02523">
                        <w:rPr>
                          <w:color w:val="000000" w:themeColor="text1"/>
                          <w:w w:val="115"/>
                          <w:sz w:val="14"/>
                        </w:rPr>
                        <w:t>FRAUDE EN EL PAGO DE</w:t>
                      </w:r>
                    </w:p>
                    <w:p w:rsidR="00CA1A0C" w:rsidRPr="00C02523" w:rsidRDefault="00CA1A0C" w:rsidP="00B22599">
                      <w:pPr>
                        <w:spacing w:before="7"/>
                        <w:ind w:left="191" w:right="203"/>
                        <w:jc w:val="center"/>
                        <w:rPr>
                          <w:color w:val="000000" w:themeColor="text1"/>
                          <w:sz w:val="14"/>
                        </w:rPr>
                      </w:pPr>
                      <w:r w:rsidRPr="00C02523">
                        <w:rPr>
                          <w:color w:val="000000" w:themeColor="text1"/>
                          <w:w w:val="115"/>
                          <w:sz w:val="14"/>
                        </w:rPr>
                        <w:t>SERVICIOS PÚBLICOS</w:t>
                      </w:r>
                    </w:p>
                    <w:p w:rsidR="00CA1A0C" w:rsidRDefault="00CA1A0C" w:rsidP="00B22599">
                      <w:pPr>
                        <w:jc w:val="center"/>
                      </w:pPr>
                    </w:p>
                  </w:txbxContent>
                </v:textbox>
              </v:rect>
            </w:pict>
          </mc:Fallback>
        </mc:AlternateContent>
      </w:r>
      <w:r>
        <w:rPr>
          <w:noProof/>
          <w:lang w:eastAsia="es-CO"/>
        </w:rPr>
        <mc:AlternateContent>
          <mc:Choice Requires="wps">
            <w:drawing>
              <wp:anchor distT="0" distB="0" distL="114300" distR="114300" simplePos="0" relativeHeight="251682816" behindDoc="0" locked="0" layoutInCell="1" allowOverlap="1" wp14:anchorId="6A8A0184" wp14:editId="4B691FE9">
                <wp:simplePos x="0" y="0"/>
                <wp:positionH relativeFrom="margin">
                  <wp:align>left</wp:align>
                </wp:positionH>
                <wp:positionV relativeFrom="paragraph">
                  <wp:posOffset>327025</wp:posOffset>
                </wp:positionV>
                <wp:extent cx="1476375" cy="419100"/>
                <wp:effectExtent l="0" t="0" r="28575" b="19050"/>
                <wp:wrapNone/>
                <wp:docPr id="442" name="Rectángulo 442"/>
                <wp:cNvGraphicFramePr/>
                <a:graphic xmlns:a="http://schemas.openxmlformats.org/drawingml/2006/main">
                  <a:graphicData uri="http://schemas.microsoft.com/office/word/2010/wordprocessingShape">
                    <wps:wsp>
                      <wps:cNvSpPr/>
                      <wps:spPr>
                        <a:xfrm>
                          <a:off x="0" y="0"/>
                          <a:ext cx="1476375" cy="4191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B22599" w:rsidRDefault="00CA1A0C" w:rsidP="00B22599">
                            <w:pPr>
                              <w:ind w:left="61" w:right="59"/>
                              <w:jc w:val="center"/>
                              <w:rPr>
                                <w:rFonts w:ascii="Arial"/>
                                <w:color w:val="000000" w:themeColor="text1"/>
                                <w:sz w:val="12"/>
                                <w:szCs w:val="12"/>
                              </w:rPr>
                            </w:pPr>
                            <w:r w:rsidRPr="00B22599">
                              <w:rPr>
                                <w:rFonts w:ascii="Arial"/>
                                <w:color w:val="000000" w:themeColor="text1"/>
                                <w:w w:val="120"/>
                                <w:sz w:val="12"/>
                                <w:szCs w:val="12"/>
                              </w:rPr>
                              <w:t>ESTANCAMIENTO</w:t>
                            </w:r>
                          </w:p>
                          <w:p w:rsidR="00CA1A0C" w:rsidRPr="00B22599" w:rsidRDefault="00CA1A0C" w:rsidP="00B22599">
                            <w:pPr>
                              <w:spacing w:before="6"/>
                              <w:ind w:left="67" w:right="59"/>
                              <w:jc w:val="center"/>
                              <w:rPr>
                                <w:rFonts w:ascii="Arial"/>
                                <w:color w:val="000000" w:themeColor="text1"/>
                                <w:sz w:val="12"/>
                                <w:szCs w:val="12"/>
                              </w:rPr>
                            </w:pPr>
                            <w:r w:rsidRPr="00B22599">
                              <w:rPr>
                                <w:rFonts w:ascii="Arial"/>
                                <w:color w:val="000000" w:themeColor="text1"/>
                                <w:w w:val="120"/>
                                <w:sz w:val="12"/>
                                <w:szCs w:val="12"/>
                              </w:rPr>
                              <w:t>DE LA BASE CATASTRAL</w:t>
                            </w:r>
                          </w:p>
                          <w:p w:rsidR="00CA1A0C" w:rsidRPr="008F585A" w:rsidRDefault="00CA1A0C" w:rsidP="00B22599">
                            <w:pPr>
                              <w:spacing w:line="249" w:lineRule="auto"/>
                              <w:ind w:left="194" w:right="242"/>
                              <w:jc w:val="center"/>
                              <w:rPr>
                                <w:color w:val="000000" w:themeColor="text1"/>
                                <w:sz w:val="14"/>
                                <w:szCs w:val="14"/>
                              </w:rPr>
                            </w:pPr>
                            <w:r w:rsidRPr="008F585A">
                              <w:rPr>
                                <w:color w:val="000000" w:themeColor="text1"/>
                                <w:w w:val="115"/>
                                <w:sz w:val="14"/>
                                <w:szCs w:val="14"/>
                              </w:rPr>
                              <w:t xml:space="preserve"> </w:t>
                            </w:r>
                          </w:p>
                          <w:p w:rsidR="00CA1A0C" w:rsidRDefault="00CA1A0C" w:rsidP="00B22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A0184" id="Rectángulo 442" o:spid="_x0000_s1044" style="position:absolute;margin-left:0;margin-top:25.75pt;width:116.25pt;height:33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" fillcolor="#9bbb59 [3206]" strokecolor="#4e6128 [1606]" strokeweight="2pt">
                <v:textbox>
                  <w:txbxContent>
                    <w:p w:rsidR="00CA1A0C" w:rsidRPr="00B22599" w:rsidRDefault="00CA1A0C" w:rsidP="00B22599">
                      <w:pPr>
                        <w:ind w:left="61" w:right="59"/>
                        <w:jc w:val="center"/>
                        <w:rPr>
                          <w:rFonts w:ascii="Arial"/>
                          <w:color w:val="000000" w:themeColor="text1"/>
                          <w:sz w:val="12"/>
                          <w:szCs w:val="12"/>
                        </w:rPr>
                      </w:pPr>
                      <w:r w:rsidRPr="00B22599">
                        <w:rPr>
                          <w:rFonts w:ascii="Arial"/>
                          <w:color w:val="000000" w:themeColor="text1"/>
                          <w:w w:val="120"/>
                          <w:sz w:val="12"/>
                          <w:szCs w:val="12"/>
                        </w:rPr>
                        <w:t>ESTANCAMIENTO</w:t>
                      </w:r>
                    </w:p>
                    <w:p w:rsidR="00CA1A0C" w:rsidRPr="00B22599" w:rsidRDefault="00CA1A0C" w:rsidP="00B22599">
                      <w:pPr>
                        <w:spacing w:before="6"/>
                        <w:ind w:left="67" w:right="59"/>
                        <w:jc w:val="center"/>
                        <w:rPr>
                          <w:rFonts w:ascii="Arial"/>
                          <w:color w:val="000000" w:themeColor="text1"/>
                          <w:sz w:val="12"/>
                          <w:szCs w:val="12"/>
                        </w:rPr>
                      </w:pPr>
                      <w:r w:rsidRPr="00B22599">
                        <w:rPr>
                          <w:rFonts w:ascii="Arial"/>
                          <w:color w:val="000000" w:themeColor="text1"/>
                          <w:w w:val="120"/>
                          <w:sz w:val="12"/>
                          <w:szCs w:val="12"/>
                        </w:rPr>
                        <w:t>DE LA BASE CATASTRAL</w:t>
                      </w:r>
                    </w:p>
                    <w:p w:rsidR="00CA1A0C" w:rsidRPr="008F585A" w:rsidRDefault="00CA1A0C" w:rsidP="00B22599">
                      <w:pPr>
                        <w:spacing w:line="249" w:lineRule="auto"/>
                        <w:ind w:left="194" w:right="242"/>
                        <w:jc w:val="center"/>
                        <w:rPr>
                          <w:color w:val="000000" w:themeColor="text1"/>
                          <w:sz w:val="14"/>
                          <w:szCs w:val="14"/>
                        </w:rPr>
                      </w:pPr>
                      <w:r w:rsidRPr="008F585A">
                        <w:rPr>
                          <w:color w:val="000000" w:themeColor="text1"/>
                          <w:w w:val="115"/>
                          <w:sz w:val="14"/>
                          <w:szCs w:val="14"/>
                        </w:rPr>
                        <w:t xml:space="preserve"> </w:t>
                      </w:r>
                    </w:p>
                    <w:p w:rsidR="00CA1A0C" w:rsidRDefault="00CA1A0C" w:rsidP="00B22599">
                      <w:pPr>
                        <w:jc w:val="center"/>
                      </w:pPr>
                    </w:p>
                  </w:txbxContent>
                </v:textbox>
                <w10:wrap anchorx="margin"/>
              </v:rect>
            </w:pict>
          </mc:Fallback>
        </mc:AlternateContent>
      </w:r>
    </w:p>
    <w:p w:rsidR="00B22599" w:rsidRDefault="00B22599" w:rsidP="009A7979"/>
    <w:p w:rsidR="00B22599" w:rsidRDefault="00B22599" w:rsidP="009A7979"/>
    <w:p w:rsidR="00B22599" w:rsidRDefault="00B22599" w:rsidP="009A7979">
      <w:r>
        <w:rPr>
          <w:noProof/>
          <w:lang w:eastAsia="es-CO"/>
        </w:rPr>
        <w:lastRenderedPageBreak/>
        <mc:AlternateContent>
          <mc:Choice Requires="wps">
            <w:drawing>
              <wp:anchor distT="0" distB="0" distL="114300" distR="114300" simplePos="0" relativeHeight="251680768" behindDoc="0" locked="0" layoutInCell="1" allowOverlap="1" wp14:anchorId="1AFA0A42" wp14:editId="05684CF0">
                <wp:simplePos x="0" y="0"/>
                <wp:positionH relativeFrom="margin">
                  <wp:align>center</wp:align>
                </wp:positionH>
                <wp:positionV relativeFrom="paragraph">
                  <wp:posOffset>17780</wp:posOffset>
                </wp:positionV>
                <wp:extent cx="3470400" cy="403200"/>
                <wp:effectExtent l="0" t="0" r="15875" b="16510"/>
                <wp:wrapNone/>
                <wp:docPr id="441" name="Rectángulo 441"/>
                <wp:cNvGraphicFramePr/>
                <a:graphic xmlns:a="http://schemas.openxmlformats.org/drawingml/2006/main">
                  <a:graphicData uri="http://schemas.microsoft.com/office/word/2010/wordprocessingShape">
                    <wps:wsp>
                      <wps:cNvSpPr/>
                      <wps:spPr>
                        <a:xfrm>
                          <a:off x="0" y="0"/>
                          <a:ext cx="3470400" cy="403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A1A0C" w:rsidRPr="00597F85" w:rsidRDefault="00CA1A0C" w:rsidP="009A7979">
                            <w:pPr>
                              <w:spacing w:line="237" w:lineRule="auto"/>
                              <w:ind w:left="49" w:right="95" w:hanging="8"/>
                              <w:jc w:val="center"/>
                              <w:rPr>
                                <w:rFonts w:ascii="Arial"/>
                                <w:b/>
                                <w:color w:val="000000" w:themeColor="text1"/>
                                <w:sz w:val="13"/>
                              </w:rPr>
                            </w:pPr>
                            <w:r w:rsidRPr="00597F85">
                              <w:rPr>
                                <w:rFonts w:ascii="Arial"/>
                                <w:b/>
                                <w:color w:val="000000" w:themeColor="text1"/>
                                <w:sz w:val="13"/>
                              </w:rPr>
                              <w:t>INEXISTENCIA DE INVENTARIO DE PREDIOS BALDIOS URBANOS, Y FISCALES Y BALDIOS RURALES DE USO INSTITUCIONAL POR PARTE DE LOS MUNICIPIOS</w:t>
                            </w:r>
                          </w:p>
                          <w:p w:rsidR="00CA1A0C" w:rsidRPr="00597F85" w:rsidRDefault="00CA1A0C" w:rsidP="009A79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A0A42" id="Rectángulo 441" o:spid="_x0000_s1045" style="position:absolute;margin-left:0;margin-top:1.4pt;width:273.25pt;height:31.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" fillcolor="#c0504d [3205]" strokecolor="#622423 [1605]" strokeweight="2pt">
                <v:textbox>
                  <w:txbxContent>
                    <w:p w:rsidR="00CA1A0C" w:rsidRPr="00597F85" w:rsidRDefault="00CA1A0C" w:rsidP="009A7979">
                      <w:pPr>
                        <w:spacing w:line="237" w:lineRule="auto"/>
                        <w:ind w:left="49" w:right="95" w:hanging="8"/>
                        <w:jc w:val="center"/>
                        <w:rPr>
                          <w:rFonts w:ascii="Arial"/>
                          <w:b/>
                          <w:color w:val="000000" w:themeColor="text1"/>
                          <w:sz w:val="13"/>
                        </w:rPr>
                      </w:pPr>
                      <w:r w:rsidRPr="00597F85">
                        <w:rPr>
                          <w:rFonts w:ascii="Arial"/>
                          <w:b/>
                          <w:color w:val="000000" w:themeColor="text1"/>
                          <w:sz w:val="13"/>
                        </w:rPr>
                        <w:t>INEXISTENCIA DE INVENTARIO DE PREDIOS BALDIOS URBANOS, Y FISCALES Y BALDIOS RURALES DE USO INSTITUCIONAL POR PARTE DE LOS MUNICIPIOS</w:t>
                      </w:r>
                    </w:p>
                    <w:p w:rsidR="00CA1A0C" w:rsidRPr="00597F85" w:rsidRDefault="00CA1A0C" w:rsidP="009A7979">
                      <w:pPr>
                        <w:rPr>
                          <w:color w:val="000000" w:themeColor="text1"/>
                        </w:rPr>
                      </w:pPr>
                    </w:p>
                  </w:txbxContent>
                </v:textbox>
                <w10:wrap anchorx="margin"/>
              </v:rect>
            </w:pict>
          </mc:Fallback>
        </mc:AlternateContent>
      </w:r>
    </w:p>
    <w:p w:rsidR="009A7979" w:rsidRPr="009A7979" w:rsidRDefault="00B22599" w:rsidP="009A7979">
      <w:r>
        <w:rPr>
          <w:noProof/>
          <w:lang w:eastAsia="es-CO"/>
        </w:rPr>
        <mc:AlternateContent>
          <mc:Choice Requires="wps">
            <w:drawing>
              <wp:anchor distT="0" distB="0" distL="114300" distR="114300" simplePos="0" relativeHeight="251697152" behindDoc="0" locked="0" layoutInCell="1" allowOverlap="1" wp14:anchorId="0D5C4731" wp14:editId="2823D887">
                <wp:simplePos x="0" y="0"/>
                <wp:positionH relativeFrom="column">
                  <wp:posOffset>2974280</wp:posOffset>
                </wp:positionH>
                <wp:positionV relativeFrom="paragraph">
                  <wp:posOffset>304859</wp:posOffset>
                </wp:positionV>
                <wp:extent cx="1849755" cy="730633"/>
                <wp:effectExtent l="0" t="0" r="17145" b="12700"/>
                <wp:wrapNone/>
                <wp:docPr id="449" name="Rectángulo 449"/>
                <wp:cNvGraphicFramePr/>
                <a:graphic xmlns:a="http://schemas.openxmlformats.org/drawingml/2006/main">
                  <a:graphicData uri="http://schemas.microsoft.com/office/word/2010/wordprocessingShape">
                    <wps:wsp>
                      <wps:cNvSpPr/>
                      <wps:spPr>
                        <a:xfrm>
                          <a:off x="0" y="0"/>
                          <a:ext cx="1849755" cy="73063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8D6414" w:rsidRDefault="00CA1A0C" w:rsidP="00B22599">
                            <w:pPr>
                              <w:jc w:val="center"/>
                              <w:rPr>
                                <w:color w:val="000000" w:themeColor="text1"/>
                                <w:sz w:val="14"/>
                                <w:szCs w:val="14"/>
                              </w:rPr>
                            </w:pPr>
                            <w:r w:rsidRPr="008D6414">
                              <w:rPr>
                                <w:color w:val="000000" w:themeColor="text1"/>
                                <w:sz w:val="14"/>
                                <w:szCs w:val="14"/>
                              </w:rPr>
                              <w:t xml:space="preserve">FALTA DE ASIGNACION DE RECURSO HUMANO, TECNICO Y ECONOMICO POR PARTE DE LOS PARTICIPANTES EN EL PROCESO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5C4731" id="Rectángulo 449" o:spid="_x0000_s1046" style="position:absolute;margin-left:234.2pt;margin-top:24pt;width:145.65pt;height:5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" fillcolor="#9bbb59 [3206]" strokecolor="#4e6128 [1606]" strokeweight="2pt">
                <v:textbox>
                  <w:txbxContent>
                    <w:p w:rsidR="00CA1A0C" w:rsidRPr="008D6414" w:rsidRDefault="00CA1A0C" w:rsidP="00B22599">
                      <w:pPr>
                        <w:jc w:val="center"/>
                        <w:rPr>
                          <w:color w:val="000000" w:themeColor="text1"/>
                          <w:sz w:val="14"/>
                          <w:szCs w:val="14"/>
                        </w:rPr>
                      </w:pPr>
                      <w:r w:rsidRPr="008D6414">
                        <w:rPr>
                          <w:color w:val="000000" w:themeColor="text1"/>
                          <w:sz w:val="14"/>
                          <w:szCs w:val="14"/>
                        </w:rPr>
                        <w:t xml:space="preserve">FALTA DE ASIGNACION DE RECURSO HUMANO, TECNICO Y ECONOMICO POR PARTE DE LOS PARTICIPANTES EN EL PROCESO </w:t>
                      </w:r>
                    </w:p>
                  </w:txbxContent>
                </v:textbox>
              </v:rect>
            </w:pict>
          </mc:Fallback>
        </mc:AlternateContent>
      </w:r>
    </w:p>
    <w:p w:rsidR="0091196D" w:rsidRPr="00FE680E" w:rsidRDefault="00817FD3" w:rsidP="0091196D">
      <w:pPr>
        <w:jc w:val="center"/>
        <w:rPr>
          <w:rFonts w:cstheme="minorHAnsi"/>
        </w:rPr>
      </w:pPr>
      <w:r>
        <w:rPr>
          <w:noProof/>
          <w:lang w:eastAsia="es-CO"/>
        </w:rPr>
        <mc:AlternateContent>
          <mc:Choice Requires="wps">
            <w:drawing>
              <wp:anchor distT="0" distB="0" distL="114300" distR="114300" simplePos="0" relativeHeight="251699200" behindDoc="0" locked="0" layoutInCell="1" allowOverlap="1" wp14:anchorId="02366F97" wp14:editId="7D639E56">
                <wp:simplePos x="0" y="0"/>
                <wp:positionH relativeFrom="column">
                  <wp:posOffset>4889344</wp:posOffset>
                </wp:positionH>
                <wp:positionV relativeFrom="paragraph">
                  <wp:posOffset>7524</wp:posOffset>
                </wp:positionV>
                <wp:extent cx="1181100" cy="704371"/>
                <wp:effectExtent l="0" t="0" r="19050" b="19685"/>
                <wp:wrapNone/>
                <wp:docPr id="450" name="Rectángulo 450"/>
                <wp:cNvGraphicFramePr/>
                <a:graphic xmlns:a="http://schemas.openxmlformats.org/drawingml/2006/main">
                  <a:graphicData uri="http://schemas.microsoft.com/office/word/2010/wordprocessingShape">
                    <wps:wsp>
                      <wps:cNvSpPr/>
                      <wps:spPr>
                        <a:xfrm>
                          <a:off x="0" y="0"/>
                          <a:ext cx="1181100" cy="70437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8D6414" w:rsidRDefault="00CA1A0C" w:rsidP="00B22599">
                            <w:pPr>
                              <w:jc w:val="center"/>
                              <w:rPr>
                                <w:color w:val="000000" w:themeColor="text1"/>
                                <w:sz w:val="14"/>
                                <w:szCs w:val="14"/>
                              </w:rPr>
                            </w:pPr>
                            <w:r w:rsidRPr="008D6414">
                              <w:rPr>
                                <w:color w:val="000000" w:themeColor="text1"/>
                                <w:sz w:val="14"/>
                                <w:szCs w:val="14"/>
                              </w:rPr>
                              <w:t>FALTA DE COMPROMISO DE LAS ADMINISTRACIONES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66F97" id="Rectángulo 450" o:spid="_x0000_s1047" style="position:absolute;left:0;text-align:left;margin-left:385pt;margin-top:.6pt;width:93pt;height:5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" fillcolor="#9bbb59 [3206]" strokecolor="#4e6128 [1606]" strokeweight="2pt">
                <v:textbox>
                  <w:txbxContent>
                    <w:p w:rsidR="00CA1A0C" w:rsidRPr="008D6414" w:rsidRDefault="00CA1A0C" w:rsidP="00B22599">
                      <w:pPr>
                        <w:jc w:val="center"/>
                        <w:rPr>
                          <w:color w:val="000000" w:themeColor="text1"/>
                          <w:sz w:val="14"/>
                          <w:szCs w:val="14"/>
                        </w:rPr>
                      </w:pPr>
                      <w:r w:rsidRPr="008D6414">
                        <w:rPr>
                          <w:color w:val="000000" w:themeColor="text1"/>
                          <w:sz w:val="14"/>
                          <w:szCs w:val="14"/>
                        </w:rPr>
                        <w:t>FALTA DE COMPROMISO DE LAS ADMINISTRACIONES MUNICIPALES</w:t>
                      </w:r>
                    </w:p>
                  </w:txbxContent>
                </v:textbox>
              </v:rect>
            </w:pict>
          </mc:Fallback>
        </mc:AlternateContent>
      </w:r>
      <w:r>
        <w:rPr>
          <w:noProof/>
          <w:lang w:eastAsia="es-CO"/>
        </w:rPr>
        <mc:AlternateContent>
          <mc:Choice Requires="wps">
            <w:drawing>
              <wp:anchor distT="0" distB="0" distL="114300" distR="114300" simplePos="0" relativeHeight="251695104" behindDoc="0" locked="0" layoutInCell="1" allowOverlap="1" wp14:anchorId="71BE4912" wp14:editId="2C0623D0">
                <wp:simplePos x="0" y="0"/>
                <wp:positionH relativeFrom="column">
                  <wp:posOffset>1318008</wp:posOffset>
                </wp:positionH>
                <wp:positionV relativeFrom="paragraph">
                  <wp:posOffset>59282</wp:posOffset>
                </wp:positionV>
                <wp:extent cx="1518920" cy="652995"/>
                <wp:effectExtent l="0" t="0" r="24130" b="13970"/>
                <wp:wrapNone/>
                <wp:docPr id="448" name="Rectángulo 448"/>
                <wp:cNvGraphicFramePr/>
                <a:graphic xmlns:a="http://schemas.openxmlformats.org/drawingml/2006/main">
                  <a:graphicData uri="http://schemas.microsoft.com/office/word/2010/wordprocessingShape">
                    <wps:wsp>
                      <wps:cNvSpPr/>
                      <wps:spPr>
                        <a:xfrm>
                          <a:off x="0" y="0"/>
                          <a:ext cx="1518920" cy="65299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597F85" w:rsidRDefault="00CA1A0C" w:rsidP="00B22599">
                            <w:pPr>
                              <w:spacing w:before="2" w:line="128" w:lineRule="exact"/>
                              <w:ind w:left="296" w:right="33"/>
                              <w:jc w:val="center"/>
                              <w:rPr>
                                <w:rFonts w:ascii="Arial"/>
                                <w:color w:val="000000" w:themeColor="text1"/>
                                <w:sz w:val="12"/>
                              </w:rPr>
                            </w:pPr>
                            <w:r w:rsidRPr="00597F85">
                              <w:rPr>
                                <w:rFonts w:ascii="Arial"/>
                                <w:color w:val="000000" w:themeColor="text1"/>
                                <w:spacing w:val="-5"/>
                                <w:w w:val="120"/>
                                <w:sz w:val="12"/>
                              </w:rPr>
                              <w:t>DESCONOCIMIENTO</w:t>
                            </w:r>
                            <w:r w:rsidRPr="00597F85">
                              <w:rPr>
                                <w:rFonts w:ascii="Arial"/>
                                <w:color w:val="000000" w:themeColor="text1"/>
                                <w:spacing w:val="-2"/>
                                <w:w w:val="120"/>
                                <w:sz w:val="12"/>
                              </w:rPr>
                              <w:t xml:space="preserve"> </w:t>
                            </w:r>
                            <w:r w:rsidRPr="00597F85">
                              <w:rPr>
                                <w:rFonts w:ascii="Arial"/>
                                <w:color w:val="000000" w:themeColor="text1"/>
                                <w:w w:val="120"/>
                                <w:sz w:val="12"/>
                              </w:rPr>
                              <w:t>DE</w:t>
                            </w:r>
                          </w:p>
                          <w:p w:rsidR="00CA1A0C" w:rsidRPr="00597F85" w:rsidRDefault="00CA1A0C" w:rsidP="00B22599">
                            <w:pPr>
                              <w:spacing w:before="2" w:line="216" w:lineRule="auto"/>
                              <w:ind w:right="18" w:hanging="6"/>
                              <w:jc w:val="center"/>
                              <w:rPr>
                                <w:rFonts w:ascii="Arial" w:hAnsi="Arial"/>
                                <w:color w:val="000000" w:themeColor="text1"/>
                                <w:sz w:val="12"/>
                              </w:rPr>
                            </w:pPr>
                            <w:r w:rsidRPr="00597F85">
                              <w:rPr>
                                <w:rFonts w:ascii="Arial" w:hAnsi="Arial"/>
                                <w:color w:val="000000" w:themeColor="text1"/>
                                <w:spacing w:val="-5"/>
                                <w:w w:val="120"/>
                                <w:sz w:val="12"/>
                              </w:rPr>
                              <w:t xml:space="preserve">LAS NORMAS, </w:t>
                            </w:r>
                            <w:r w:rsidRPr="00597F85">
                              <w:rPr>
                                <w:rFonts w:ascii="Arial" w:hAnsi="Arial"/>
                                <w:color w:val="000000" w:themeColor="text1"/>
                                <w:spacing w:val="-4"/>
                                <w:w w:val="120"/>
                                <w:sz w:val="12"/>
                              </w:rPr>
                              <w:t xml:space="preserve">PROCEDIMIENTO </w:t>
                            </w:r>
                            <w:r w:rsidRPr="00597F85">
                              <w:rPr>
                                <w:rFonts w:ascii="Arial" w:hAnsi="Arial"/>
                                <w:color w:val="000000" w:themeColor="text1"/>
                                <w:w w:val="120"/>
                                <w:sz w:val="12"/>
                              </w:rPr>
                              <w:t xml:space="preserve">Y </w:t>
                            </w:r>
                            <w:r w:rsidRPr="00597F85">
                              <w:rPr>
                                <w:rFonts w:ascii="Arial" w:hAnsi="Arial"/>
                                <w:color w:val="000000" w:themeColor="text1"/>
                                <w:spacing w:val="-5"/>
                                <w:w w:val="120"/>
                                <w:sz w:val="12"/>
                              </w:rPr>
                              <w:t xml:space="preserve">TRÁMITES </w:t>
                            </w:r>
                            <w:r w:rsidRPr="00597F85">
                              <w:rPr>
                                <w:rFonts w:ascii="Arial" w:hAnsi="Arial"/>
                                <w:color w:val="000000" w:themeColor="text1"/>
                                <w:spacing w:val="-4"/>
                                <w:w w:val="120"/>
                                <w:sz w:val="12"/>
                              </w:rPr>
                              <w:t xml:space="preserve">LEGALES </w:t>
                            </w:r>
                            <w:r w:rsidRPr="00597F85">
                              <w:rPr>
                                <w:rFonts w:ascii="Arial" w:hAnsi="Arial"/>
                                <w:color w:val="000000" w:themeColor="text1"/>
                                <w:w w:val="120"/>
                                <w:sz w:val="12"/>
                              </w:rPr>
                              <w:t xml:space="preserve">EN LA </w:t>
                            </w:r>
                            <w:r w:rsidRPr="00597F85">
                              <w:rPr>
                                <w:rFonts w:ascii="Arial" w:hAnsi="Arial"/>
                                <w:color w:val="000000" w:themeColor="text1"/>
                                <w:spacing w:val="-5"/>
                                <w:w w:val="120"/>
                                <w:sz w:val="12"/>
                              </w:rPr>
                              <w:t xml:space="preserve">TITULACIÓN </w:t>
                            </w:r>
                            <w:r w:rsidRPr="00597F85">
                              <w:rPr>
                                <w:rFonts w:ascii="Arial" w:hAnsi="Arial"/>
                                <w:color w:val="000000" w:themeColor="text1"/>
                                <w:spacing w:val="-3"/>
                                <w:w w:val="120"/>
                                <w:sz w:val="12"/>
                              </w:rPr>
                              <w:t>PREDIAL</w:t>
                            </w:r>
                          </w:p>
                          <w:p w:rsidR="00CA1A0C" w:rsidRDefault="00CA1A0C" w:rsidP="00B22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E4912" id="Rectángulo 448" o:spid="_x0000_s1048" style="position:absolute;left:0;text-align:left;margin-left:103.8pt;margin-top:4.65pt;width:119.6pt;height:5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" fillcolor="#9bbb59 [3206]" strokecolor="#4e6128 [1606]" strokeweight="2pt">
                <v:textbox>
                  <w:txbxContent>
                    <w:p w:rsidR="00CA1A0C" w:rsidRPr="00597F85" w:rsidRDefault="00CA1A0C" w:rsidP="00B22599">
                      <w:pPr>
                        <w:spacing w:before="2" w:line="128" w:lineRule="exact"/>
                        <w:ind w:left="296" w:right="33"/>
                        <w:jc w:val="center"/>
                        <w:rPr>
                          <w:rFonts w:ascii="Arial"/>
                          <w:color w:val="000000" w:themeColor="text1"/>
                          <w:sz w:val="12"/>
                        </w:rPr>
                      </w:pPr>
                      <w:r w:rsidRPr="00597F85">
                        <w:rPr>
                          <w:rFonts w:ascii="Arial"/>
                          <w:color w:val="000000" w:themeColor="text1"/>
                          <w:spacing w:val="-5"/>
                          <w:w w:val="120"/>
                          <w:sz w:val="12"/>
                        </w:rPr>
                        <w:t>DESCONOCIMIENTO</w:t>
                      </w:r>
                      <w:r w:rsidRPr="00597F85">
                        <w:rPr>
                          <w:rFonts w:ascii="Arial"/>
                          <w:color w:val="000000" w:themeColor="text1"/>
                          <w:spacing w:val="-2"/>
                          <w:w w:val="120"/>
                          <w:sz w:val="12"/>
                        </w:rPr>
                        <w:t xml:space="preserve"> </w:t>
                      </w:r>
                      <w:r w:rsidRPr="00597F85">
                        <w:rPr>
                          <w:rFonts w:ascii="Arial"/>
                          <w:color w:val="000000" w:themeColor="text1"/>
                          <w:w w:val="120"/>
                          <w:sz w:val="12"/>
                        </w:rPr>
                        <w:t>DE</w:t>
                      </w:r>
                    </w:p>
                    <w:p w:rsidR="00CA1A0C" w:rsidRPr="00597F85" w:rsidRDefault="00CA1A0C" w:rsidP="00B22599">
                      <w:pPr>
                        <w:spacing w:before="2" w:line="216" w:lineRule="auto"/>
                        <w:ind w:right="18" w:hanging="6"/>
                        <w:jc w:val="center"/>
                        <w:rPr>
                          <w:rFonts w:ascii="Arial" w:hAnsi="Arial"/>
                          <w:color w:val="000000" w:themeColor="text1"/>
                          <w:sz w:val="12"/>
                        </w:rPr>
                      </w:pPr>
                      <w:r w:rsidRPr="00597F85">
                        <w:rPr>
                          <w:rFonts w:ascii="Arial" w:hAnsi="Arial"/>
                          <w:color w:val="000000" w:themeColor="text1"/>
                          <w:spacing w:val="-5"/>
                          <w:w w:val="120"/>
                          <w:sz w:val="12"/>
                        </w:rPr>
                        <w:t xml:space="preserve">LAS NORMAS, </w:t>
                      </w:r>
                      <w:r w:rsidRPr="00597F85">
                        <w:rPr>
                          <w:rFonts w:ascii="Arial" w:hAnsi="Arial"/>
                          <w:color w:val="000000" w:themeColor="text1"/>
                          <w:spacing w:val="-4"/>
                          <w:w w:val="120"/>
                          <w:sz w:val="12"/>
                        </w:rPr>
                        <w:t xml:space="preserve">PROCEDIMIENTO </w:t>
                      </w:r>
                      <w:r w:rsidRPr="00597F85">
                        <w:rPr>
                          <w:rFonts w:ascii="Arial" w:hAnsi="Arial"/>
                          <w:color w:val="000000" w:themeColor="text1"/>
                          <w:w w:val="120"/>
                          <w:sz w:val="12"/>
                        </w:rPr>
                        <w:t xml:space="preserve">Y </w:t>
                      </w:r>
                      <w:r w:rsidRPr="00597F85">
                        <w:rPr>
                          <w:rFonts w:ascii="Arial" w:hAnsi="Arial"/>
                          <w:color w:val="000000" w:themeColor="text1"/>
                          <w:spacing w:val="-5"/>
                          <w:w w:val="120"/>
                          <w:sz w:val="12"/>
                        </w:rPr>
                        <w:t xml:space="preserve">TRÁMITES </w:t>
                      </w:r>
                      <w:r w:rsidRPr="00597F85">
                        <w:rPr>
                          <w:rFonts w:ascii="Arial" w:hAnsi="Arial"/>
                          <w:color w:val="000000" w:themeColor="text1"/>
                          <w:spacing w:val="-4"/>
                          <w:w w:val="120"/>
                          <w:sz w:val="12"/>
                        </w:rPr>
                        <w:t xml:space="preserve">LEGALES </w:t>
                      </w:r>
                      <w:r w:rsidRPr="00597F85">
                        <w:rPr>
                          <w:rFonts w:ascii="Arial" w:hAnsi="Arial"/>
                          <w:color w:val="000000" w:themeColor="text1"/>
                          <w:w w:val="120"/>
                          <w:sz w:val="12"/>
                        </w:rPr>
                        <w:t xml:space="preserve">EN LA </w:t>
                      </w:r>
                      <w:r w:rsidRPr="00597F85">
                        <w:rPr>
                          <w:rFonts w:ascii="Arial" w:hAnsi="Arial"/>
                          <w:color w:val="000000" w:themeColor="text1"/>
                          <w:spacing w:val="-5"/>
                          <w:w w:val="120"/>
                          <w:sz w:val="12"/>
                        </w:rPr>
                        <w:t xml:space="preserve">TITULACIÓN </w:t>
                      </w:r>
                      <w:r w:rsidRPr="00597F85">
                        <w:rPr>
                          <w:rFonts w:ascii="Arial" w:hAnsi="Arial"/>
                          <w:color w:val="000000" w:themeColor="text1"/>
                          <w:spacing w:val="-3"/>
                          <w:w w:val="120"/>
                          <w:sz w:val="12"/>
                        </w:rPr>
                        <w:t>PREDIAL</w:t>
                      </w:r>
                    </w:p>
                    <w:p w:rsidR="00CA1A0C" w:rsidRDefault="00CA1A0C" w:rsidP="00B22599">
                      <w:pPr>
                        <w:jc w:val="center"/>
                      </w:pPr>
                    </w:p>
                  </w:txbxContent>
                </v:textbox>
              </v:rect>
            </w:pict>
          </mc:Fallback>
        </mc:AlternateContent>
      </w:r>
      <w:r w:rsidR="00B22599">
        <w:rPr>
          <w:noProof/>
          <w:lang w:eastAsia="es-CO"/>
        </w:rPr>
        <mc:AlternateContent>
          <mc:Choice Requires="wps">
            <w:drawing>
              <wp:anchor distT="0" distB="0" distL="114300" distR="114300" simplePos="0" relativeHeight="251693056" behindDoc="0" locked="0" layoutInCell="1" allowOverlap="1" wp14:anchorId="0298A82D" wp14:editId="35787002">
                <wp:simplePos x="0" y="0"/>
                <wp:positionH relativeFrom="column">
                  <wp:posOffset>209550</wp:posOffset>
                </wp:positionH>
                <wp:positionV relativeFrom="paragraph">
                  <wp:posOffset>94615</wp:posOffset>
                </wp:positionV>
                <wp:extent cx="979170" cy="618490"/>
                <wp:effectExtent l="0" t="0" r="11430" b="10160"/>
                <wp:wrapNone/>
                <wp:docPr id="447" name="Rectángulo 447"/>
                <wp:cNvGraphicFramePr/>
                <a:graphic xmlns:a="http://schemas.openxmlformats.org/drawingml/2006/main">
                  <a:graphicData uri="http://schemas.microsoft.com/office/word/2010/wordprocessingShape">
                    <wps:wsp>
                      <wps:cNvSpPr/>
                      <wps:spPr>
                        <a:xfrm>
                          <a:off x="0" y="0"/>
                          <a:ext cx="979170" cy="61849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A1A0C" w:rsidRPr="008D6414" w:rsidRDefault="00CA1A0C" w:rsidP="00B22599">
                            <w:pPr>
                              <w:jc w:val="center"/>
                              <w:rPr>
                                <w:color w:val="000000" w:themeColor="text1"/>
                                <w:sz w:val="14"/>
                                <w:szCs w:val="14"/>
                              </w:rPr>
                            </w:pPr>
                            <w:r w:rsidRPr="008D6414">
                              <w:rPr>
                                <w:color w:val="000000" w:themeColor="text1"/>
                                <w:sz w:val="14"/>
                                <w:szCs w:val="14"/>
                              </w:rPr>
                              <w:t xml:space="preserve">DESACTUALIZACION DE LAS BASES DE DATOS PREDIALES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8A82D" id="Rectángulo 447" o:spid="_x0000_s1049" style="position:absolute;left:0;text-align:left;margin-left:16.5pt;margin-top:7.45pt;width:77.1pt;height:4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" fillcolor="#9bbb59 [3206]" strokecolor="#4e6128 [1606]" strokeweight="2pt">
                <v:textbox>
                  <w:txbxContent>
                    <w:p w:rsidR="00CA1A0C" w:rsidRPr="008D6414" w:rsidRDefault="00CA1A0C" w:rsidP="00B22599">
                      <w:pPr>
                        <w:jc w:val="center"/>
                        <w:rPr>
                          <w:color w:val="000000" w:themeColor="text1"/>
                          <w:sz w:val="14"/>
                          <w:szCs w:val="14"/>
                        </w:rPr>
                      </w:pPr>
                      <w:r w:rsidRPr="008D6414">
                        <w:rPr>
                          <w:color w:val="000000" w:themeColor="text1"/>
                          <w:sz w:val="14"/>
                          <w:szCs w:val="14"/>
                        </w:rPr>
                        <w:t xml:space="preserve">DESACTUALIZACION DE LAS BASES DE DATOS PREDIALES  </w:t>
                      </w:r>
                    </w:p>
                  </w:txbxContent>
                </v:textbox>
              </v:rect>
            </w:pict>
          </mc:Fallback>
        </mc:AlternateContent>
      </w:r>
    </w:p>
    <w:p w:rsidR="0091196D" w:rsidRPr="00FE680E" w:rsidRDefault="0091196D" w:rsidP="0091196D">
      <w:pPr>
        <w:jc w:val="center"/>
        <w:rPr>
          <w:rFonts w:cstheme="minorHAnsi"/>
        </w:rPr>
      </w:pPr>
    </w:p>
    <w:p w:rsidR="0091196D" w:rsidRPr="00FE680E" w:rsidRDefault="0091196D" w:rsidP="0091196D">
      <w:pPr>
        <w:jc w:val="center"/>
        <w:rPr>
          <w:rFonts w:cstheme="minorHAnsi"/>
        </w:rPr>
      </w:pPr>
    </w:p>
    <w:p w:rsidR="0091196D" w:rsidRDefault="0091196D" w:rsidP="0091196D">
      <w:pPr>
        <w:jc w:val="both"/>
        <w:rPr>
          <w:rFonts w:cstheme="minorHAnsi"/>
        </w:rPr>
      </w:pPr>
    </w:p>
    <w:p w:rsidR="00142D04" w:rsidRPr="00FE680E" w:rsidRDefault="00142D04" w:rsidP="0091196D">
      <w:pPr>
        <w:jc w:val="both"/>
        <w:rPr>
          <w:rFonts w:cstheme="minorHAnsi"/>
        </w:rPr>
      </w:pPr>
    </w:p>
    <w:bookmarkStart w:id="28" w:name="_Toc29994925"/>
    <w:p w:rsidR="0091196D" w:rsidRPr="00A37DC4" w:rsidRDefault="0033434B" w:rsidP="00A37DC4">
      <w:pPr>
        <w:pStyle w:val="Ttulo2"/>
        <w:rPr>
          <w:rFonts w:asciiTheme="minorHAnsi" w:hAnsiTheme="minorHAnsi" w:cstheme="minorHAnsi"/>
          <w:b/>
          <w:color w:val="auto"/>
          <w:sz w:val="22"/>
          <w:szCs w:val="22"/>
        </w:rPr>
      </w:pPr>
      <w:r>
        <w:rPr>
          <w:noProof/>
          <w:lang w:eastAsia="es-CO"/>
        </w:rPr>
        <mc:AlternateContent>
          <mc:Choice Requires="wpg">
            <w:drawing>
              <wp:anchor distT="0" distB="0" distL="0" distR="0" simplePos="0" relativeHeight="251701248" behindDoc="1" locked="0" layoutInCell="1" allowOverlap="1" wp14:anchorId="686DD644" wp14:editId="58C1E1DE">
                <wp:simplePos x="0" y="0"/>
                <wp:positionH relativeFrom="page">
                  <wp:posOffset>619760</wp:posOffset>
                </wp:positionH>
                <wp:positionV relativeFrom="paragraph">
                  <wp:posOffset>356870</wp:posOffset>
                </wp:positionV>
                <wp:extent cx="6648450" cy="2383155"/>
                <wp:effectExtent l="0" t="0" r="19050" b="17145"/>
                <wp:wrapTopAndBottom/>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383155"/>
                          <a:chOff x="1194" y="402"/>
                          <a:chExt cx="10470" cy="3234"/>
                        </a:xfrm>
                      </wpg:grpSpPr>
                      <wps:wsp>
                        <wps:cNvPr id="62" name="Freeform 55"/>
                        <wps:cNvSpPr>
                          <a:spLocks/>
                        </wps:cNvSpPr>
                        <wps:spPr bwMode="auto">
                          <a:xfrm>
                            <a:off x="1194" y="402"/>
                            <a:ext cx="878" cy="1254"/>
                          </a:xfrm>
                          <a:custGeom>
                            <a:avLst/>
                            <a:gdLst>
                              <a:gd name="T0" fmla="+- 0 2071 1194"/>
                              <a:gd name="T1" fmla="*/ T0 w 878"/>
                              <a:gd name="T2" fmla="+- 0 402 402"/>
                              <a:gd name="T3" fmla="*/ 402 h 1254"/>
                              <a:gd name="T4" fmla="+- 0 1633 1194"/>
                              <a:gd name="T5" fmla="*/ T4 w 878"/>
                              <a:gd name="T6" fmla="+- 0 841 402"/>
                              <a:gd name="T7" fmla="*/ 841 h 1254"/>
                              <a:gd name="T8" fmla="+- 0 1194 1194"/>
                              <a:gd name="T9" fmla="*/ T8 w 878"/>
                              <a:gd name="T10" fmla="+- 0 402 402"/>
                              <a:gd name="T11" fmla="*/ 402 h 1254"/>
                              <a:gd name="T12" fmla="+- 0 1194 1194"/>
                              <a:gd name="T13" fmla="*/ T12 w 878"/>
                              <a:gd name="T14" fmla="+- 0 1217 402"/>
                              <a:gd name="T15" fmla="*/ 1217 h 1254"/>
                              <a:gd name="T16" fmla="+- 0 1633 1194"/>
                              <a:gd name="T17" fmla="*/ T16 w 878"/>
                              <a:gd name="T18" fmla="+- 0 1656 402"/>
                              <a:gd name="T19" fmla="*/ 1656 h 1254"/>
                              <a:gd name="T20" fmla="+- 0 2071 1194"/>
                              <a:gd name="T21" fmla="*/ T20 w 878"/>
                              <a:gd name="T22" fmla="+- 0 1217 402"/>
                              <a:gd name="T23" fmla="*/ 1217 h 1254"/>
                              <a:gd name="T24" fmla="+- 0 2071 1194"/>
                              <a:gd name="T25" fmla="*/ T24 w 878"/>
                              <a:gd name="T26" fmla="+- 0 402 402"/>
                              <a:gd name="T27" fmla="*/ 40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439" y="439"/>
                                </a:lnTo>
                                <a:lnTo>
                                  <a:pt x="0" y="0"/>
                                </a:lnTo>
                                <a:lnTo>
                                  <a:pt x="0" y="815"/>
                                </a:lnTo>
                                <a:lnTo>
                                  <a:pt x="439" y="1254"/>
                                </a:lnTo>
                                <a:lnTo>
                                  <a:pt x="877" y="815"/>
                                </a:lnTo>
                                <a:lnTo>
                                  <a:pt x="8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4"/>
                        <wps:cNvSpPr>
                          <a:spLocks/>
                        </wps:cNvSpPr>
                        <wps:spPr bwMode="auto">
                          <a:xfrm>
                            <a:off x="1194" y="402"/>
                            <a:ext cx="878" cy="1254"/>
                          </a:xfrm>
                          <a:custGeom>
                            <a:avLst/>
                            <a:gdLst>
                              <a:gd name="T0" fmla="+- 0 2071 1194"/>
                              <a:gd name="T1" fmla="*/ T0 w 878"/>
                              <a:gd name="T2" fmla="+- 0 402 402"/>
                              <a:gd name="T3" fmla="*/ 402 h 1254"/>
                              <a:gd name="T4" fmla="+- 0 2071 1194"/>
                              <a:gd name="T5" fmla="*/ T4 w 878"/>
                              <a:gd name="T6" fmla="+- 0 1217 402"/>
                              <a:gd name="T7" fmla="*/ 1217 h 1254"/>
                              <a:gd name="T8" fmla="+- 0 1633 1194"/>
                              <a:gd name="T9" fmla="*/ T8 w 878"/>
                              <a:gd name="T10" fmla="+- 0 1656 402"/>
                              <a:gd name="T11" fmla="*/ 1656 h 1254"/>
                              <a:gd name="T12" fmla="+- 0 1194 1194"/>
                              <a:gd name="T13" fmla="*/ T12 w 878"/>
                              <a:gd name="T14" fmla="+- 0 1217 402"/>
                              <a:gd name="T15" fmla="*/ 1217 h 1254"/>
                              <a:gd name="T16" fmla="+- 0 1194 1194"/>
                              <a:gd name="T17" fmla="*/ T16 w 878"/>
                              <a:gd name="T18" fmla="+- 0 402 402"/>
                              <a:gd name="T19" fmla="*/ 402 h 1254"/>
                              <a:gd name="T20" fmla="+- 0 1633 1194"/>
                              <a:gd name="T21" fmla="*/ T20 w 878"/>
                              <a:gd name="T22" fmla="+- 0 841 402"/>
                              <a:gd name="T23" fmla="*/ 841 h 1254"/>
                              <a:gd name="T24" fmla="+- 0 2071 1194"/>
                              <a:gd name="T25" fmla="*/ T24 w 878"/>
                              <a:gd name="T26" fmla="+- 0 402 402"/>
                              <a:gd name="T27" fmla="*/ 40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877" y="815"/>
                                </a:lnTo>
                                <a:lnTo>
                                  <a:pt x="439" y="1254"/>
                                </a:lnTo>
                                <a:lnTo>
                                  <a:pt x="0" y="815"/>
                                </a:lnTo>
                                <a:lnTo>
                                  <a:pt x="0" y="0"/>
                                </a:lnTo>
                                <a:lnTo>
                                  <a:pt x="439" y="439"/>
                                </a:lnTo>
                                <a:lnTo>
                                  <a:pt x="877" y="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3"/>
                        <wps:cNvSpPr>
                          <a:spLocks/>
                        </wps:cNvSpPr>
                        <wps:spPr bwMode="auto">
                          <a:xfrm>
                            <a:off x="2071" y="402"/>
                            <a:ext cx="9593" cy="815"/>
                          </a:xfrm>
                          <a:custGeom>
                            <a:avLst/>
                            <a:gdLst>
                              <a:gd name="T0" fmla="+- 0 11528 2071"/>
                              <a:gd name="T1" fmla="*/ T0 w 9593"/>
                              <a:gd name="T2" fmla="+- 0 402 402"/>
                              <a:gd name="T3" fmla="*/ 402 h 815"/>
                              <a:gd name="T4" fmla="+- 0 2071 2071"/>
                              <a:gd name="T5" fmla="*/ T4 w 9593"/>
                              <a:gd name="T6" fmla="+- 0 402 402"/>
                              <a:gd name="T7" fmla="*/ 402 h 815"/>
                              <a:gd name="T8" fmla="+- 0 2071 2071"/>
                              <a:gd name="T9" fmla="*/ T8 w 9593"/>
                              <a:gd name="T10" fmla="+- 0 1217 402"/>
                              <a:gd name="T11" fmla="*/ 1217 h 815"/>
                              <a:gd name="T12" fmla="+- 0 11528 2071"/>
                              <a:gd name="T13" fmla="*/ T12 w 9593"/>
                              <a:gd name="T14" fmla="+- 0 1217 402"/>
                              <a:gd name="T15" fmla="*/ 1217 h 815"/>
                              <a:gd name="T16" fmla="+- 0 11581 2071"/>
                              <a:gd name="T17" fmla="*/ T16 w 9593"/>
                              <a:gd name="T18" fmla="+- 0 1206 402"/>
                              <a:gd name="T19" fmla="*/ 1206 h 815"/>
                              <a:gd name="T20" fmla="+- 0 11624 2071"/>
                              <a:gd name="T21" fmla="*/ T20 w 9593"/>
                              <a:gd name="T22" fmla="+- 0 1177 402"/>
                              <a:gd name="T23" fmla="*/ 1177 h 815"/>
                              <a:gd name="T24" fmla="+- 0 11653 2071"/>
                              <a:gd name="T25" fmla="*/ T24 w 9593"/>
                              <a:gd name="T26" fmla="+- 0 1134 402"/>
                              <a:gd name="T27" fmla="*/ 1134 h 815"/>
                              <a:gd name="T28" fmla="+- 0 11664 2071"/>
                              <a:gd name="T29" fmla="*/ T28 w 9593"/>
                              <a:gd name="T30" fmla="+- 0 1081 402"/>
                              <a:gd name="T31" fmla="*/ 1081 h 815"/>
                              <a:gd name="T32" fmla="+- 0 11664 2071"/>
                              <a:gd name="T33" fmla="*/ T32 w 9593"/>
                              <a:gd name="T34" fmla="+- 0 538 402"/>
                              <a:gd name="T35" fmla="*/ 538 h 815"/>
                              <a:gd name="T36" fmla="+- 0 11653 2071"/>
                              <a:gd name="T37" fmla="*/ T36 w 9593"/>
                              <a:gd name="T38" fmla="+- 0 485 402"/>
                              <a:gd name="T39" fmla="*/ 485 h 815"/>
                              <a:gd name="T40" fmla="+- 0 11624 2071"/>
                              <a:gd name="T41" fmla="*/ T40 w 9593"/>
                              <a:gd name="T42" fmla="+- 0 442 402"/>
                              <a:gd name="T43" fmla="*/ 442 h 815"/>
                              <a:gd name="T44" fmla="+- 0 11581 2071"/>
                              <a:gd name="T45" fmla="*/ T44 w 9593"/>
                              <a:gd name="T46" fmla="+- 0 413 402"/>
                              <a:gd name="T47" fmla="*/ 413 h 815"/>
                              <a:gd name="T48" fmla="+- 0 11528 2071"/>
                              <a:gd name="T49" fmla="*/ T48 w 9593"/>
                              <a:gd name="T50" fmla="+- 0 402 402"/>
                              <a:gd name="T51" fmla="*/ 40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457" y="0"/>
                                </a:moveTo>
                                <a:lnTo>
                                  <a:pt x="0" y="0"/>
                                </a:lnTo>
                                <a:lnTo>
                                  <a:pt x="0" y="815"/>
                                </a:lnTo>
                                <a:lnTo>
                                  <a:pt x="9457" y="815"/>
                                </a:lnTo>
                                <a:lnTo>
                                  <a:pt x="9510" y="804"/>
                                </a:lnTo>
                                <a:lnTo>
                                  <a:pt x="9553" y="775"/>
                                </a:lnTo>
                                <a:lnTo>
                                  <a:pt x="9582" y="732"/>
                                </a:lnTo>
                                <a:lnTo>
                                  <a:pt x="9593" y="679"/>
                                </a:lnTo>
                                <a:lnTo>
                                  <a:pt x="9593" y="136"/>
                                </a:lnTo>
                                <a:lnTo>
                                  <a:pt x="9582" y="83"/>
                                </a:lnTo>
                                <a:lnTo>
                                  <a:pt x="9553" y="40"/>
                                </a:lnTo>
                                <a:lnTo>
                                  <a:pt x="9510" y="11"/>
                                </a:lnTo>
                                <a:lnTo>
                                  <a:pt x="945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2071" y="402"/>
                            <a:ext cx="9593" cy="815"/>
                          </a:xfrm>
                          <a:custGeom>
                            <a:avLst/>
                            <a:gdLst>
                              <a:gd name="T0" fmla="+- 0 11664 2071"/>
                              <a:gd name="T1" fmla="*/ T0 w 9593"/>
                              <a:gd name="T2" fmla="+- 0 538 402"/>
                              <a:gd name="T3" fmla="*/ 538 h 815"/>
                              <a:gd name="T4" fmla="+- 0 11664 2071"/>
                              <a:gd name="T5" fmla="*/ T4 w 9593"/>
                              <a:gd name="T6" fmla="+- 0 1081 402"/>
                              <a:gd name="T7" fmla="*/ 1081 h 815"/>
                              <a:gd name="T8" fmla="+- 0 11653 2071"/>
                              <a:gd name="T9" fmla="*/ T8 w 9593"/>
                              <a:gd name="T10" fmla="+- 0 1134 402"/>
                              <a:gd name="T11" fmla="*/ 1134 h 815"/>
                              <a:gd name="T12" fmla="+- 0 11624 2071"/>
                              <a:gd name="T13" fmla="*/ T12 w 9593"/>
                              <a:gd name="T14" fmla="+- 0 1177 402"/>
                              <a:gd name="T15" fmla="*/ 1177 h 815"/>
                              <a:gd name="T16" fmla="+- 0 11581 2071"/>
                              <a:gd name="T17" fmla="*/ T16 w 9593"/>
                              <a:gd name="T18" fmla="+- 0 1206 402"/>
                              <a:gd name="T19" fmla="*/ 1206 h 815"/>
                              <a:gd name="T20" fmla="+- 0 11528 2071"/>
                              <a:gd name="T21" fmla="*/ T20 w 9593"/>
                              <a:gd name="T22" fmla="+- 0 1217 402"/>
                              <a:gd name="T23" fmla="*/ 1217 h 815"/>
                              <a:gd name="T24" fmla="+- 0 2071 2071"/>
                              <a:gd name="T25" fmla="*/ T24 w 9593"/>
                              <a:gd name="T26" fmla="+- 0 1217 402"/>
                              <a:gd name="T27" fmla="*/ 1217 h 815"/>
                              <a:gd name="T28" fmla="+- 0 2071 2071"/>
                              <a:gd name="T29" fmla="*/ T28 w 9593"/>
                              <a:gd name="T30" fmla="+- 0 402 402"/>
                              <a:gd name="T31" fmla="*/ 402 h 815"/>
                              <a:gd name="T32" fmla="+- 0 11528 2071"/>
                              <a:gd name="T33" fmla="*/ T32 w 9593"/>
                              <a:gd name="T34" fmla="+- 0 402 402"/>
                              <a:gd name="T35" fmla="*/ 402 h 815"/>
                              <a:gd name="T36" fmla="+- 0 11581 2071"/>
                              <a:gd name="T37" fmla="*/ T36 w 9593"/>
                              <a:gd name="T38" fmla="+- 0 413 402"/>
                              <a:gd name="T39" fmla="*/ 413 h 815"/>
                              <a:gd name="T40" fmla="+- 0 11624 2071"/>
                              <a:gd name="T41" fmla="*/ T40 w 9593"/>
                              <a:gd name="T42" fmla="+- 0 442 402"/>
                              <a:gd name="T43" fmla="*/ 442 h 815"/>
                              <a:gd name="T44" fmla="+- 0 11653 2071"/>
                              <a:gd name="T45" fmla="*/ T44 w 9593"/>
                              <a:gd name="T46" fmla="+- 0 485 402"/>
                              <a:gd name="T47" fmla="*/ 485 h 815"/>
                              <a:gd name="T48" fmla="+- 0 11664 2071"/>
                              <a:gd name="T49" fmla="*/ T48 w 9593"/>
                              <a:gd name="T50" fmla="+- 0 538 402"/>
                              <a:gd name="T51" fmla="*/ 53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593" y="136"/>
                                </a:moveTo>
                                <a:lnTo>
                                  <a:pt x="9593" y="679"/>
                                </a:lnTo>
                                <a:lnTo>
                                  <a:pt x="9582" y="732"/>
                                </a:lnTo>
                                <a:lnTo>
                                  <a:pt x="9553" y="775"/>
                                </a:lnTo>
                                <a:lnTo>
                                  <a:pt x="9510" y="804"/>
                                </a:lnTo>
                                <a:lnTo>
                                  <a:pt x="9457" y="815"/>
                                </a:lnTo>
                                <a:lnTo>
                                  <a:pt x="0" y="815"/>
                                </a:lnTo>
                                <a:lnTo>
                                  <a:pt x="0" y="0"/>
                                </a:lnTo>
                                <a:lnTo>
                                  <a:pt x="9457" y="0"/>
                                </a:lnTo>
                                <a:lnTo>
                                  <a:pt x="9510" y="11"/>
                                </a:lnTo>
                                <a:lnTo>
                                  <a:pt x="9553" y="40"/>
                                </a:lnTo>
                                <a:lnTo>
                                  <a:pt x="9582" y="83"/>
                                </a:lnTo>
                                <a:lnTo>
                                  <a:pt x="9593" y="13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1"/>
                        <wps:cNvSpPr>
                          <a:spLocks/>
                        </wps:cNvSpPr>
                        <wps:spPr bwMode="auto">
                          <a:xfrm>
                            <a:off x="1194" y="1392"/>
                            <a:ext cx="878" cy="1380"/>
                          </a:xfrm>
                          <a:custGeom>
                            <a:avLst/>
                            <a:gdLst>
                              <a:gd name="T0" fmla="+- 0 2071 1194"/>
                              <a:gd name="T1" fmla="*/ T0 w 878"/>
                              <a:gd name="T2" fmla="+- 0 1392 1392"/>
                              <a:gd name="T3" fmla="*/ 1392 h 1254"/>
                              <a:gd name="T4" fmla="+- 0 1633 1194"/>
                              <a:gd name="T5" fmla="*/ T4 w 878"/>
                              <a:gd name="T6" fmla="+- 0 1831 1392"/>
                              <a:gd name="T7" fmla="*/ 1831 h 1254"/>
                              <a:gd name="T8" fmla="+- 0 1194 1194"/>
                              <a:gd name="T9" fmla="*/ T8 w 878"/>
                              <a:gd name="T10" fmla="+- 0 1392 1392"/>
                              <a:gd name="T11" fmla="*/ 1392 h 1254"/>
                              <a:gd name="T12" fmla="+- 0 1194 1194"/>
                              <a:gd name="T13" fmla="*/ T12 w 878"/>
                              <a:gd name="T14" fmla="+- 0 2207 1392"/>
                              <a:gd name="T15" fmla="*/ 2207 h 1254"/>
                              <a:gd name="T16" fmla="+- 0 1633 1194"/>
                              <a:gd name="T17" fmla="*/ T16 w 878"/>
                              <a:gd name="T18" fmla="+- 0 2646 1392"/>
                              <a:gd name="T19" fmla="*/ 2646 h 1254"/>
                              <a:gd name="T20" fmla="+- 0 2071 1194"/>
                              <a:gd name="T21" fmla="*/ T20 w 878"/>
                              <a:gd name="T22" fmla="+- 0 2207 1392"/>
                              <a:gd name="T23" fmla="*/ 2207 h 1254"/>
                              <a:gd name="T24" fmla="+- 0 2071 1194"/>
                              <a:gd name="T25" fmla="*/ T24 w 878"/>
                              <a:gd name="T26" fmla="+- 0 1392 1392"/>
                              <a:gd name="T27" fmla="*/ 139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439" y="439"/>
                                </a:lnTo>
                                <a:lnTo>
                                  <a:pt x="0" y="0"/>
                                </a:lnTo>
                                <a:lnTo>
                                  <a:pt x="0" y="815"/>
                                </a:lnTo>
                                <a:lnTo>
                                  <a:pt x="439" y="1254"/>
                                </a:lnTo>
                                <a:lnTo>
                                  <a:pt x="877" y="815"/>
                                </a:lnTo>
                                <a:lnTo>
                                  <a:pt x="877" y="0"/>
                                </a:lnTo>
                                <a:close/>
                              </a:path>
                            </a:pathLst>
                          </a:custGeom>
                          <a:solidFill>
                            <a:srgbClr val="BC9B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0"/>
                        <wps:cNvSpPr>
                          <a:spLocks/>
                        </wps:cNvSpPr>
                        <wps:spPr bwMode="auto">
                          <a:xfrm>
                            <a:off x="1194" y="1392"/>
                            <a:ext cx="878" cy="1254"/>
                          </a:xfrm>
                          <a:custGeom>
                            <a:avLst/>
                            <a:gdLst>
                              <a:gd name="T0" fmla="+- 0 2071 1194"/>
                              <a:gd name="T1" fmla="*/ T0 w 878"/>
                              <a:gd name="T2" fmla="+- 0 1392 1392"/>
                              <a:gd name="T3" fmla="*/ 1392 h 1254"/>
                              <a:gd name="T4" fmla="+- 0 2071 1194"/>
                              <a:gd name="T5" fmla="*/ T4 w 878"/>
                              <a:gd name="T6" fmla="+- 0 2207 1392"/>
                              <a:gd name="T7" fmla="*/ 2207 h 1254"/>
                              <a:gd name="T8" fmla="+- 0 1633 1194"/>
                              <a:gd name="T9" fmla="*/ T8 w 878"/>
                              <a:gd name="T10" fmla="+- 0 2646 1392"/>
                              <a:gd name="T11" fmla="*/ 2646 h 1254"/>
                              <a:gd name="T12" fmla="+- 0 1194 1194"/>
                              <a:gd name="T13" fmla="*/ T12 w 878"/>
                              <a:gd name="T14" fmla="+- 0 2207 1392"/>
                              <a:gd name="T15" fmla="*/ 2207 h 1254"/>
                              <a:gd name="T16" fmla="+- 0 1194 1194"/>
                              <a:gd name="T17" fmla="*/ T16 w 878"/>
                              <a:gd name="T18" fmla="+- 0 1392 1392"/>
                              <a:gd name="T19" fmla="*/ 1392 h 1254"/>
                              <a:gd name="T20" fmla="+- 0 1633 1194"/>
                              <a:gd name="T21" fmla="*/ T20 w 878"/>
                              <a:gd name="T22" fmla="+- 0 1831 1392"/>
                              <a:gd name="T23" fmla="*/ 1831 h 1254"/>
                              <a:gd name="T24" fmla="+- 0 2071 1194"/>
                              <a:gd name="T25" fmla="*/ T24 w 878"/>
                              <a:gd name="T26" fmla="+- 0 1392 1392"/>
                              <a:gd name="T27" fmla="*/ 139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877" y="815"/>
                                </a:lnTo>
                                <a:lnTo>
                                  <a:pt x="439" y="1254"/>
                                </a:lnTo>
                                <a:lnTo>
                                  <a:pt x="0" y="815"/>
                                </a:lnTo>
                                <a:lnTo>
                                  <a:pt x="0" y="0"/>
                                </a:lnTo>
                                <a:lnTo>
                                  <a:pt x="439" y="439"/>
                                </a:lnTo>
                                <a:lnTo>
                                  <a:pt x="877" y="0"/>
                                </a:lnTo>
                                <a:close/>
                              </a:path>
                            </a:pathLst>
                          </a:custGeom>
                          <a:noFill/>
                          <a:ln w="25400">
                            <a:solidFill>
                              <a:srgbClr val="BC9B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49"/>
                        <wps:cNvSpPr>
                          <a:spLocks/>
                        </wps:cNvSpPr>
                        <wps:spPr bwMode="auto">
                          <a:xfrm>
                            <a:off x="2071" y="1392"/>
                            <a:ext cx="9593" cy="815"/>
                          </a:xfrm>
                          <a:custGeom>
                            <a:avLst/>
                            <a:gdLst>
                              <a:gd name="T0" fmla="+- 0 11528 2071"/>
                              <a:gd name="T1" fmla="*/ T0 w 9593"/>
                              <a:gd name="T2" fmla="+- 0 1392 1392"/>
                              <a:gd name="T3" fmla="*/ 1392 h 815"/>
                              <a:gd name="T4" fmla="+- 0 2071 2071"/>
                              <a:gd name="T5" fmla="*/ T4 w 9593"/>
                              <a:gd name="T6" fmla="+- 0 1392 1392"/>
                              <a:gd name="T7" fmla="*/ 1392 h 815"/>
                              <a:gd name="T8" fmla="+- 0 2071 2071"/>
                              <a:gd name="T9" fmla="*/ T8 w 9593"/>
                              <a:gd name="T10" fmla="+- 0 2207 1392"/>
                              <a:gd name="T11" fmla="*/ 2207 h 815"/>
                              <a:gd name="T12" fmla="+- 0 11528 2071"/>
                              <a:gd name="T13" fmla="*/ T12 w 9593"/>
                              <a:gd name="T14" fmla="+- 0 2207 1392"/>
                              <a:gd name="T15" fmla="*/ 2207 h 815"/>
                              <a:gd name="T16" fmla="+- 0 11581 2071"/>
                              <a:gd name="T17" fmla="*/ T16 w 9593"/>
                              <a:gd name="T18" fmla="+- 0 2196 1392"/>
                              <a:gd name="T19" fmla="*/ 2196 h 815"/>
                              <a:gd name="T20" fmla="+- 0 11624 2071"/>
                              <a:gd name="T21" fmla="*/ T20 w 9593"/>
                              <a:gd name="T22" fmla="+- 0 2167 1392"/>
                              <a:gd name="T23" fmla="*/ 2167 h 815"/>
                              <a:gd name="T24" fmla="+- 0 11653 2071"/>
                              <a:gd name="T25" fmla="*/ T24 w 9593"/>
                              <a:gd name="T26" fmla="+- 0 2124 1392"/>
                              <a:gd name="T27" fmla="*/ 2124 h 815"/>
                              <a:gd name="T28" fmla="+- 0 11664 2071"/>
                              <a:gd name="T29" fmla="*/ T28 w 9593"/>
                              <a:gd name="T30" fmla="+- 0 2071 1392"/>
                              <a:gd name="T31" fmla="*/ 2071 h 815"/>
                              <a:gd name="T32" fmla="+- 0 11664 2071"/>
                              <a:gd name="T33" fmla="*/ T32 w 9593"/>
                              <a:gd name="T34" fmla="+- 0 1528 1392"/>
                              <a:gd name="T35" fmla="*/ 1528 h 815"/>
                              <a:gd name="T36" fmla="+- 0 11653 2071"/>
                              <a:gd name="T37" fmla="*/ T36 w 9593"/>
                              <a:gd name="T38" fmla="+- 0 1475 1392"/>
                              <a:gd name="T39" fmla="*/ 1475 h 815"/>
                              <a:gd name="T40" fmla="+- 0 11624 2071"/>
                              <a:gd name="T41" fmla="*/ T40 w 9593"/>
                              <a:gd name="T42" fmla="+- 0 1432 1392"/>
                              <a:gd name="T43" fmla="*/ 1432 h 815"/>
                              <a:gd name="T44" fmla="+- 0 11581 2071"/>
                              <a:gd name="T45" fmla="*/ T44 w 9593"/>
                              <a:gd name="T46" fmla="+- 0 1403 1392"/>
                              <a:gd name="T47" fmla="*/ 1403 h 815"/>
                              <a:gd name="T48" fmla="+- 0 11528 2071"/>
                              <a:gd name="T49" fmla="*/ T48 w 9593"/>
                              <a:gd name="T50" fmla="+- 0 1392 1392"/>
                              <a:gd name="T51" fmla="*/ 139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457" y="0"/>
                                </a:moveTo>
                                <a:lnTo>
                                  <a:pt x="0" y="0"/>
                                </a:lnTo>
                                <a:lnTo>
                                  <a:pt x="0" y="815"/>
                                </a:lnTo>
                                <a:lnTo>
                                  <a:pt x="9457" y="815"/>
                                </a:lnTo>
                                <a:lnTo>
                                  <a:pt x="9510" y="804"/>
                                </a:lnTo>
                                <a:lnTo>
                                  <a:pt x="9553" y="775"/>
                                </a:lnTo>
                                <a:lnTo>
                                  <a:pt x="9582" y="732"/>
                                </a:lnTo>
                                <a:lnTo>
                                  <a:pt x="9593" y="679"/>
                                </a:lnTo>
                                <a:lnTo>
                                  <a:pt x="9593" y="136"/>
                                </a:lnTo>
                                <a:lnTo>
                                  <a:pt x="9582" y="83"/>
                                </a:lnTo>
                                <a:lnTo>
                                  <a:pt x="9553" y="40"/>
                                </a:lnTo>
                                <a:lnTo>
                                  <a:pt x="9510" y="11"/>
                                </a:lnTo>
                                <a:lnTo>
                                  <a:pt x="945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8"/>
                        <wps:cNvSpPr>
                          <a:spLocks/>
                        </wps:cNvSpPr>
                        <wps:spPr bwMode="auto">
                          <a:xfrm>
                            <a:off x="2071" y="1392"/>
                            <a:ext cx="9593" cy="815"/>
                          </a:xfrm>
                          <a:custGeom>
                            <a:avLst/>
                            <a:gdLst>
                              <a:gd name="T0" fmla="+- 0 11664 2071"/>
                              <a:gd name="T1" fmla="*/ T0 w 9593"/>
                              <a:gd name="T2" fmla="+- 0 1528 1392"/>
                              <a:gd name="T3" fmla="*/ 1528 h 815"/>
                              <a:gd name="T4" fmla="+- 0 11664 2071"/>
                              <a:gd name="T5" fmla="*/ T4 w 9593"/>
                              <a:gd name="T6" fmla="+- 0 2071 1392"/>
                              <a:gd name="T7" fmla="*/ 2071 h 815"/>
                              <a:gd name="T8" fmla="+- 0 11653 2071"/>
                              <a:gd name="T9" fmla="*/ T8 w 9593"/>
                              <a:gd name="T10" fmla="+- 0 2124 1392"/>
                              <a:gd name="T11" fmla="*/ 2124 h 815"/>
                              <a:gd name="T12" fmla="+- 0 11624 2071"/>
                              <a:gd name="T13" fmla="*/ T12 w 9593"/>
                              <a:gd name="T14" fmla="+- 0 2167 1392"/>
                              <a:gd name="T15" fmla="*/ 2167 h 815"/>
                              <a:gd name="T16" fmla="+- 0 11581 2071"/>
                              <a:gd name="T17" fmla="*/ T16 w 9593"/>
                              <a:gd name="T18" fmla="+- 0 2196 1392"/>
                              <a:gd name="T19" fmla="*/ 2196 h 815"/>
                              <a:gd name="T20" fmla="+- 0 11528 2071"/>
                              <a:gd name="T21" fmla="*/ T20 w 9593"/>
                              <a:gd name="T22" fmla="+- 0 2207 1392"/>
                              <a:gd name="T23" fmla="*/ 2207 h 815"/>
                              <a:gd name="T24" fmla="+- 0 2071 2071"/>
                              <a:gd name="T25" fmla="*/ T24 w 9593"/>
                              <a:gd name="T26" fmla="+- 0 2207 1392"/>
                              <a:gd name="T27" fmla="*/ 2207 h 815"/>
                              <a:gd name="T28" fmla="+- 0 2071 2071"/>
                              <a:gd name="T29" fmla="*/ T28 w 9593"/>
                              <a:gd name="T30" fmla="+- 0 1392 1392"/>
                              <a:gd name="T31" fmla="*/ 1392 h 815"/>
                              <a:gd name="T32" fmla="+- 0 11528 2071"/>
                              <a:gd name="T33" fmla="*/ T32 w 9593"/>
                              <a:gd name="T34" fmla="+- 0 1392 1392"/>
                              <a:gd name="T35" fmla="*/ 1392 h 815"/>
                              <a:gd name="T36" fmla="+- 0 11581 2071"/>
                              <a:gd name="T37" fmla="*/ T36 w 9593"/>
                              <a:gd name="T38" fmla="+- 0 1403 1392"/>
                              <a:gd name="T39" fmla="*/ 1403 h 815"/>
                              <a:gd name="T40" fmla="+- 0 11624 2071"/>
                              <a:gd name="T41" fmla="*/ T40 w 9593"/>
                              <a:gd name="T42" fmla="+- 0 1432 1392"/>
                              <a:gd name="T43" fmla="*/ 1432 h 815"/>
                              <a:gd name="T44" fmla="+- 0 11653 2071"/>
                              <a:gd name="T45" fmla="*/ T44 w 9593"/>
                              <a:gd name="T46" fmla="+- 0 1475 1392"/>
                              <a:gd name="T47" fmla="*/ 1475 h 815"/>
                              <a:gd name="T48" fmla="+- 0 11664 2071"/>
                              <a:gd name="T49" fmla="*/ T48 w 9593"/>
                              <a:gd name="T50" fmla="+- 0 1528 1392"/>
                              <a:gd name="T51" fmla="*/ 152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593" y="136"/>
                                </a:moveTo>
                                <a:lnTo>
                                  <a:pt x="9593" y="679"/>
                                </a:lnTo>
                                <a:lnTo>
                                  <a:pt x="9582" y="732"/>
                                </a:lnTo>
                                <a:lnTo>
                                  <a:pt x="9553" y="775"/>
                                </a:lnTo>
                                <a:lnTo>
                                  <a:pt x="9510" y="804"/>
                                </a:lnTo>
                                <a:lnTo>
                                  <a:pt x="9457" y="815"/>
                                </a:lnTo>
                                <a:lnTo>
                                  <a:pt x="0" y="815"/>
                                </a:lnTo>
                                <a:lnTo>
                                  <a:pt x="0" y="0"/>
                                </a:lnTo>
                                <a:lnTo>
                                  <a:pt x="9457" y="0"/>
                                </a:lnTo>
                                <a:lnTo>
                                  <a:pt x="9510" y="11"/>
                                </a:lnTo>
                                <a:lnTo>
                                  <a:pt x="9553" y="40"/>
                                </a:lnTo>
                                <a:lnTo>
                                  <a:pt x="9582" y="83"/>
                                </a:lnTo>
                                <a:lnTo>
                                  <a:pt x="9593" y="136"/>
                                </a:lnTo>
                                <a:close/>
                              </a:path>
                            </a:pathLst>
                          </a:custGeom>
                          <a:noFill/>
                          <a:ln w="25400">
                            <a:solidFill>
                              <a:srgbClr val="BC9B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7"/>
                        <wps:cNvSpPr>
                          <a:spLocks/>
                        </wps:cNvSpPr>
                        <wps:spPr bwMode="auto">
                          <a:xfrm>
                            <a:off x="1194" y="2382"/>
                            <a:ext cx="878" cy="1254"/>
                          </a:xfrm>
                          <a:custGeom>
                            <a:avLst/>
                            <a:gdLst>
                              <a:gd name="T0" fmla="+- 0 2071 1194"/>
                              <a:gd name="T1" fmla="*/ T0 w 878"/>
                              <a:gd name="T2" fmla="+- 0 2382 2382"/>
                              <a:gd name="T3" fmla="*/ 2382 h 1254"/>
                              <a:gd name="T4" fmla="+- 0 1633 1194"/>
                              <a:gd name="T5" fmla="*/ T4 w 878"/>
                              <a:gd name="T6" fmla="+- 0 2821 2382"/>
                              <a:gd name="T7" fmla="*/ 2821 h 1254"/>
                              <a:gd name="T8" fmla="+- 0 1194 1194"/>
                              <a:gd name="T9" fmla="*/ T8 w 878"/>
                              <a:gd name="T10" fmla="+- 0 2382 2382"/>
                              <a:gd name="T11" fmla="*/ 2382 h 1254"/>
                              <a:gd name="T12" fmla="+- 0 1194 1194"/>
                              <a:gd name="T13" fmla="*/ T12 w 878"/>
                              <a:gd name="T14" fmla="+- 0 3197 2382"/>
                              <a:gd name="T15" fmla="*/ 3197 h 1254"/>
                              <a:gd name="T16" fmla="+- 0 1633 1194"/>
                              <a:gd name="T17" fmla="*/ T16 w 878"/>
                              <a:gd name="T18" fmla="+- 0 3636 2382"/>
                              <a:gd name="T19" fmla="*/ 3636 h 1254"/>
                              <a:gd name="T20" fmla="+- 0 2071 1194"/>
                              <a:gd name="T21" fmla="*/ T20 w 878"/>
                              <a:gd name="T22" fmla="+- 0 3197 2382"/>
                              <a:gd name="T23" fmla="*/ 3197 h 1254"/>
                              <a:gd name="T24" fmla="+- 0 2071 1194"/>
                              <a:gd name="T25" fmla="*/ T24 w 878"/>
                              <a:gd name="T26" fmla="+- 0 2382 2382"/>
                              <a:gd name="T27" fmla="*/ 238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439" y="439"/>
                                </a:lnTo>
                                <a:lnTo>
                                  <a:pt x="0" y="0"/>
                                </a:lnTo>
                                <a:lnTo>
                                  <a:pt x="0" y="815"/>
                                </a:lnTo>
                                <a:lnTo>
                                  <a:pt x="439" y="1254"/>
                                </a:lnTo>
                                <a:lnTo>
                                  <a:pt x="877" y="815"/>
                                </a:lnTo>
                                <a:lnTo>
                                  <a:pt x="87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6"/>
                        <wps:cNvSpPr>
                          <a:spLocks/>
                        </wps:cNvSpPr>
                        <wps:spPr bwMode="auto">
                          <a:xfrm>
                            <a:off x="1194" y="2382"/>
                            <a:ext cx="878" cy="1254"/>
                          </a:xfrm>
                          <a:custGeom>
                            <a:avLst/>
                            <a:gdLst>
                              <a:gd name="T0" fmla="+- 0 2071 1194"/>
                              <a:gd name="T1" fmla="*/ T0 w 878"/>
                              <a:gd name="T2" fmla="+- 0 2382 2382"/>
                              <a:gd name="T3" fmla="*/ 2382 h 1254"/>
                              <a:gd name="T4" fmla="+- 0 2071 1194"/>
                              <a:gd name="T5" fmla="*/ T4 w 878"/>
                              <a:gd name="T6" fmla="+- 0 3197 2382"/>
                              <a:gd name="T7" fmla="*/ 3197 h 1254"/>
                              <a:gd name="T8" fmla="+- 0 1633 1194"/>
                              <a:gd name="T9" fmla="*/ T8 w 878"/>
                              <a:gd name="T10" fmla="+- 0 3636 2382"/>
                              <a:gd name="T11" fmla="*/ 3636 h 1254"/>
                              <a:gd name="T12" fmla="+- 0 1194 1194"/>
                              <a:gd name="T13" fmla="*/ T12 w 878"/>
                              <a:gd name="T14" fmla="+- 0 3197 2382"/>
                              <a:gd name="T15" fmla="*/ 3197 h 1254"/>
                              <a:gd name="T16" fmla="+- 0 1194 1194"/>
                              <a:gd name="T17" fmla="*/ T16 w 878"/>
                              <a:gd name="T18" fmla="+- 0 2382 2382"/>
                              <a:gd name="T19" fmla="*/ 2382 h 1254"/>
                              <a:gd name="T20" fmla="+- 0 1633 1194"/>
                              <a:gd name="T21" fmla="*/ T20 w 878"/>
                              <a:gd name="T22" fmla="+- 0 2821 2382"/>
                              <a:gd name="T23" fmla="*/ 2821 h 1254"/>
                              <a:gd name="T24" fmla="+- 0 2071 1194"/>
                              <a:gd name="T25" fmla="*/ T24 w 878"/>
                              <a:gd name="T26" fmla="+- 0 2382 2382"/>
                              <a:gd name="T27" fmla="*/ 2382 h 1254"/>
                            </a:gdLst>
                            <a:ahLst/>
                            <a:cxnLst>
                              <a:cxn ang="0">
                                <a:pos x="T1" y="T3"/>
                              </a:cxn>
                              <a:cxn ang="0">
                                <a:pos x="T5" y="T7"/>
                              </a:cxn>
                              <a:cxn ang="0">
                                <a:pos x="T9" y="T11"/>
                              </a:cxn>
                              <a:cxn ang="0">
                                <a:pos x="T13" y="T15"/>
                              </a:cxn>
                              <a:cxn ang="0">
                                <a:pos x="T17" y="T19"/>
                              </a:cxn>
                              <a:cxn ang="0">
                                <a:pos x="T21" y="T23"/>
                              </a:cxn>
                              <a:cxn ang="0">
                                <a:pos x="T25" y="T27"/>
                              </a:cxn>
                            </a:cxnLst>
                            <a:rect l="0" t="0" r="r" b="b"/>
                            <a:pathLst>
                              <a:path w="878" h="1254">
                                <a:moveTo>
                                  <a:pt x="877" y="0"/>
                                </a:moveTo>
                                <a:lnTo>
                                  <a:pt x="877" y="815"/>
                                </a:lnTo>
                                <a:lnTo>
                                  <a:pt x="439" y="1254"/>
                                </a:lnTo>
                                <a:lnTo>
                                  <a:pt x="0" y="815"/>
                                </a:lnTo>
                                <a:lnTo>
                                  <a:pt x="0" y="0"/>
                                </a:lnTo>
                                <a:lnTo>
                                  <a:pt x="439" y="439"/>
                                </a:lnTo>
                                <a:lnTo>
                                  <a:pt x="877" y="0"/>
                                </a:lnTo>
                                <a:close/>
                              </a:path>
                            </a:pathLst>
                          </a:custGeom>
                          <a:noFill/>
                          <a:ln w="2540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5"/>
                        <wps:cNvSpPr>
                          <a:spLocks/>
                        </wps:cNvSpPr>
                        <wps:spPr bwMode="auto">
                          <a:xfrm>
                            <a:off x="2071" y="2382"/>
                            <a:ext cx="9593" cy="815"/>
                          </a:xfrm>
                          <a:custGeom>
                            <a:avLst/>
                            <a:gdLst>
                              <a:gd name="T0" fmla="+- 0 11528 2071"/>
                              <a:gd name="T1" fmla="*/ T0 w 9593"/>
                              <a:gd name="T2" fmla="+- 0 2382 2382"/>
                              <a:gd name="T3" fmla="*/ 2382 h 815"/>
                              <a:gd name="T4" fmla="+- 0 2071 2071"/>
                              <a:gd name="T5" fmla="*/ T4 w 9593"/>
                              <a:gd name="T6" fmla="+- 0 2382 2382"/>
                              <a:gd name="T7" fmla="*/ 2382 h 815"/>
                              <a:gd name="T8" fmla="+- 0 2071 2071"/>
                              <a:gd name="T9" fmla="*/ T8 w 9593"/>
                              <a:gd name="T10" fmla="+- 0 3197 2382"/>
                              <a:gd name="T11" fmla="*/ 3197 h 815"/>
                              <a:gd name="T12" fmla="+- 0 11528 2071"/>
                              <a:gd name="T13" fmla="*/ T12 w 9593"/>
                              <a:gd name="T14" fmla="+- 0 3197 2382"/>
                              <a:gd name="T15" fmla="*/ 3197 h 815"/>
                              <a:gd name="T16" fmla="+- 0 11581 2071"/>
                              <a:gd name="T17" fmla="*/ T16 w 9593"/>
                              <a:gd name="T18" fmla="+- 0 3187 2382"/>
                              <a:gd name="T19" fmla="*/ 3187 h 815"/>
                              <a:gd name="T20" fmla="+- 0 11624 2071"/>
                              <a:gd name="T21" fmla="*/ T20 w 9593"/>
                              <a:gd name="T22" fmla="+- 0 3157 2382"/>
                              <a:gd name="T23" fmla="*/ 3157 h 815"/>
                              <a:gd name="T24" fmla="+- 0 11653 2071"/>
                              <a:gd name="T25" fmla="*/ T24 w 9593"/>
                              <a:gd name="T26" fmla="+- 0 3114 2382"/>
                              <a:gd name="T27" fmla="*/ 3114 h 815"/>
                              <a:gd name="T28" fmla="+- 0 11664 2071"/>
                              <a:gd name="T29" fmla="*/ T28 w 9593"/>
                              <a:gd name="T30" fmla="+- 0 3061 2382"/>
                              <a:gd name="T31" fmla="*/ 3061 h 815"/>
                              <a:gd name="T32" fmla="+- 0 11664 2071"/>
                              <a:gd name="T33" fmla="*/ T32 w 9593"/>
                              <a:gd name="T34" fmla="+- 0 2518 2382"/>
                              <a:gd name="T35" fmla="*/ 2518 h 815"/>
                              <a:gd name="T36" fmla="+- 0 11653 2071"/>
                              <a:gd name="T37" fmla="*/ T36 w 9593"/>
                              <a:gd name="T38" fmla="+- 0 2465 2382"/>
                              <a:gd name="T39" fmla="*/ 2465 h 815"/>
                              <a:gd name="T40" fmla="+- 0 11624 2071"/>
                              <a:gd name="T41" fmla="*/ T40 w 9593"/>
                              <a:gd name="T42" fmla="+- 0 2422 2382"/>
                              <a:gd name="T43" fmla="*/ 2422 h 815"/>
                              <a:gd name="T44" fmla="+- 0 11581 2071"/>
                              <a:gd name="T45" fmla="*/ T44 w 9593"/>
                              <a:gd name="T46" fmla="+- 0 2393 2382"/>
                              <a:gd name="T47" fmla="*/ 2393 h 815"/>
                              <a:gd name="T48" fmla="+- 0 11528 2071"/>
                              <a:gd name="T49" fmla="*/ T48 w 9593"/>
                              <a:gd name="T50" fmla="+- 0 2382 2382"/>
                              <a:gd name="T51" fmla="*/ 238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457" y="0"/>
                                </a:moveTo>
                                <a:lnTo>
                                  <a:pt x="0" y="0"/>
                                </a:lnTo>
                                <a:lnTo>
                                  <a:pt x="0" y="815"/>
                                </a:lnTo>
                                <a:lnTo>
                                  <a:pt x="9457" y="815"/>
                                </a:lnTo>
                                <a:lnTo>
                                  <a:pt x="9510" y="805"/>
                                </a:lnTo>
                                <a:lnTo>
                                  <a:pt x="9553" y="775"/>
                                </a:lnTo>
                                <a:lnTo>
                                  <a:pt x="9582" y="732"/>
                                </a:lnTo>
                                <a:lnTo>
                                  <a:pt x="9593" y="679"/>
                                </a:lnTo>
                                <a:lnTo>
                                  <a:pt x="9593" y="136"/>
                                </a:lnTo>
                                <a:lnTo>
                                  <a:pt x="9582" y="83"/>
                                </a:lnTo>
                                <a:lnTo>
                                  <a:pt x="9553" y="40"/>
                                </a:lnTo>
                                <a:lnTo>
                                  <a:pt x="9510" y="11"/>
                                </a:lnTo>
                                <a:lnTo>
                                  <a:pt x="945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4"/>
                        <wps:cNvSpPr>
                          <a:spLocks/>
                        </wps:cNvSpPr>
                        <wps:spPr bwMode="auto">
                          <a:xfrm>
                            <a:off x="2071" y="2382"/>
                            <a:ext cx="9593" cy="815"/>
                          </a:xfrm>
                          <a:custGeom>
                            <a:avLst/>
                            <a:gdLst>
                              <a:gd name="T0" fmla="+- 0 11664 2071"/>
                              <a:gd name="T1" fmla="*/ T0 w 9593"/>
                              <a:gd name="T2" fmla="+- 0 2518 2382"/>
                              <a:gd name="T3" fmla="*/ 2518 h 815"/>
                              <a:gd name="T4" fmla="+- 0 11664 2071"/>
                              <a:gd name="T5" fmla="*/ T4 w 9593"/>
                              <a:gd name="T6" fmla="+- 0 3061 2382"/>
                              <a:gd name="T7" fmla="*/ 3061 h 815"/>
                              <a:gd name="T8" fmla="+- 0 11653 2071"/>
                              <a:gd name="T9" fmla="*/ T8 w 9593"/>
                              <a:gd name="T10" fmla="+- 0 3114 2382"/>
                              <a:gd name="T11" fmla="*/ 3114 h 815"/>
                              <a:gd name="T12" fmla="+- 0 11624 2071"/>
                              <a:gd name="T13" fmla="*/ T12 w 9593"/>
                              <a:gd name="T14" fmla="+- 0 3157 2382"/>
                              <a:gd name="T15" fmla="*/ 3157 h 815"/>
                              <a:gd name="T16" fmla="+- 0 11581 2071"/>
                              <a:gd name="T17" fmla="*/ T16 w 9593"/>
                              <a:gd name="T18" fmla="+- 0 3187 2382"/>
                              <a:gd name="T19" fmla="*/ 3187 h 815"/>
                              <a:gd name="T20" fmla="+- 0 11528 2071"/>
                              <a:gd name="T21" fmla="*/ T20 w 9593"/>
                              <a:gd name="T22" fmla="+- 0 3197 2382"/>
                              <a:gd name="T23" fmla="*/ 3197 h 815"/>
                              <a:gd name="T24" fmla="+- 0 2071 2071"/>
                              <a:gd name="T25" fmla="*/ T24 w 9593"/>
                              <a:gd name="T26" fmla="+- 0 3197 2382"/>
                              <a:gd name="T27" fmla="*/ 3197 h 815"/>
                              <a:gd name="T28" fmla="+- 0 2071 2071"/>
                              <a:gd name="T29" fmla="*/ T28 w 9593"/>
                              <a:gd name="T30" fmla="+- 0 2382 2382"/>
                              <a:gd name="T31" fmla="*/ 2382 h 815"/>
                              <a:gd name="T32" fmla="+- 0 11528 2071"/>
                              <a:gd name="T33" fmla="*/ T32 w 9593"/>
                              <a:gd name="T34" fmla="+- 0 2382 2382"/>
                              <a:gd name="T35" fmla="*/ 2382 h 815"/>
                              <a:gd name="T36" fmla="+- 0 11581 2071"/>
                              <a:gd name="T37" fmla="*/ T36 w 9593"/>
                              <a:gd name="T38" fmla="+- 0 2393 2382"/>
                              <a:gd name="T39" fmla="*/ 2393 h 815"/>
                              <a:gd name="T40" fmla="+- 0 11624 2071"/>
                              <a:gd name="T41" fmla="*/ T40 w 9593"/>
                              <a:gd name="T42" fmla="+- 0 2422 2382"/>
                              <a:gd name="T43" fmla="*/ 2422 h 815"/>
                              <a:gd name="T44" fmla="+- 0 11653 2071"/>
                              <a:gd name="T45" fmla="*/ T44 w 9593"/>
                              <a:gd name="T46" fmla="+- 0 2465 2382"/>
                              <a:gd name="T47" fmla="*/ 2465 h 815"/>
                              <a:gd name="T48" fmla="+- 0 11664 2071"/>
                              <a:gd name="T49" fmla="*/ T48 w 9593"/>
                              <a:gd name="T50" fmla="+- 0 2518 2382"/>
                              <a:gd name="T51" fmla="*/ 251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3" h="815">
                                <a:moveTo>
                                  <a:pt x="9593" y="136"/>
                                </a:moveTo>
                                <a:lnTo>
                                  <a:pt x="9593" y="679"/>
                                </a:lnTo>
                                <a:lnTo>
                                  <a:pt x="9582" y="732"/>
                                </a:lnTo>
                                <a:lnTo>
                                  <a:pt x="9553" y="775"/>
                                </a:lnTo>
                                <a:lnTo>
                                  <a:pt x="9510" y="805"/>
                                </a:lnTo>
                                <a:lnTo>
                                  <a:pt x="9457" y="815"/>
                                </a:lnTo>
                                <a:lnTo>
                                  <a:pt x="0" y="815"/>
                                </a:lnTo>
                                <a:lnTo>
                                  <a:pt x="0" y="0"/>
                                </a:lnTo>
                                <a:lnTo>
                                  <a:pt x="9457" y="0"/>
                                </a:lnTo>
                                <a:lnTo>
                                  <a:pt x="9510" y="11"/>
                                </a:lnTo>
                                <a:lnTo>
                                  <a:pt x="9553" y="40"/>
                                </a:lnTo>
                                <a:lnTo>
                                  <a:pt x="9582" y="83"/>
                                </a:lnTo>
                                <a:lnTo>
                                  <a:pt x="9593" y="136"/>
                                </a:lnTo>
                                <a:close/>
                              </a:path>
                            </a:pathLst>
                          </a:custGeom>
                          <a:noFill/>
                          <a:ln w="2540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43"/>
                        <wps:cNvSpPr txBox="1">
                          <a:spLocks noChangeArrowheads="1"/>
                        </wps:cNvSpPr>
                        <wps:spPr bwMode="auto">
                          <a:xfrm>
                            <a:off x="1221" y="873"/>
                            <a:ext cx="84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Default="00CA1A0C" w:rsidP="0033434B">
                              <w:pPr>
                                <w:spacing w:line="95" w:lineRule="exact"/>
                                <w:ind w:right="16"/>
                                <w:jc w:val="center"/>
                                <w:rPr>
                                  <w:b/>
                                  <w:sz w:val="10"/>
                                </w:rPr>
                              </w:pPr>
                              <w:r>
                                <w:rPr>
                                  <w:b/>
                                  <w:color w:val="FFFFFF"/>
                                  <w:sz w:val="10"/>
                                </w:rPr>
                                <w:t>¿Por qué</w:t>
                              </w:r>
                            </w:p>
                            <w:p w:rsidR="00CA1A0C" w:rsidRDefault="00CA1A0C" w:rsidP="0033434B">
                              <w:pPr>
                                <w:spacing w:before="2" w:line="216" w:lineRule="auto"/>
                                <w:ind w:right="18"/>
                                <w:jc w:val="center"/>
                                <w:rPr>
                                  <w:b/>
                                  <w:sz w:val="10"/>
                                </w:rPr>
                              </w:pPr>
                              <w:r>
                                <w:rPr>
                                  <w:b/>
                                  <w:color w:val="FFFFFF"/>
                                  <w:sz w:val="10"/>
                                </w:rPr>
                                <w:t>exactamente eso es un problema?</w:t>
                              </w:r>
                            </w:p>
                          </w:txbxContent>
                        </wps:txbx>
                        <wps:bodyPr rot="0" vert="horz" wrap="square" lIns="0" tIns="0" rIns="0" bIns="0" anchor="t" anchorCtr="0" upright="1">
                          <a:noAutofit/>
                        </wps:bodyPr>
                      </wps:wsp>
                      <wps:wsp>
                        <wps:cNvPr id="75" name="Text Box 42"/>
                        <wps:cNvSpPr txBox="1">
                          <a:spLocks noChangeArrowheads="1"/>
                        </wps:cNvSpPr>
                        <wps:spPr bwMode="auto">
                          <a:xfrm>
                            <a:off x="1273" y="1808"/>
                            <a:ext cx="73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Default="00CA1A0C" w:rsidP="0033434B">
                              <w:pPr>
                                <w:spacing w:line="95" w:lineRule="exact"/>
                                <w:ind w:left="96" w:right="114"/>
                                <w:jc w:val="center"/>
                                <w:rPr>
                                  <w:b/>
                                  <w:sz w:val="10"/>
                                </w:rPr>
                              </w:pPr>
                              <w:r>
                                <w:rPr>
                                  <w:b/>
                                  <w:color w:val="FFFFFF"/>
                                  <w:sz w:val="10"/>
                                </w:rPr>
                                <w:t>¿Qué</w:t>
                              </w:r>
                              <w:r>
                                <w:rPr>
                                  <w:b/>
                                  <w:color w:val="FFFFFF"/>
                                  <w:spacing w:val="1"/>
                                  <w:sz w:val="10"/>
                                </w:rPr>
                                <w:t xml:space="preserve"> </w:t>
                              </w:r>
                              <w:r>
                                <w:rPr>
                                  <w:b/>
                                  <w:color w:val="FFFFFF"/>
                                  <w:sz w:val="10"/>
                                </w:rPr>
                                <w:t>grupo</w:t>
                              </w:r>
                            </w:p>
                            <w:p w:rsidR="00CA1A0C" w:rsidRDefault="00CA1A0C" w:rsidP="0033434B">
                              <w:pPr>
                                <w:spacing w:before="2" w:line="216" w:lineRule="auto"/>
                                <w:ind w:left="-1" w:right="18"/>
                                <w:jc w:val="center"/>
                                <w:rPr>
                                  <w:b/>
                                  <w:sz w:val="10"/>
                                </w:rPr>
                              </w:pPr>
                              <w:r>
                                <w:rPr>
                                  <w:b/>
                                  <w:color w:val="FFFFFF"/>
                                  <w:sz w:val="10"/>
                                </w:rPr>
                                <w:t xml:space="preserve">poblacional se </w:t>
                              </w:r>
                              <w:r>
                                <w:rPr>
                                  <w:b/>
                                  <w:color w:val="FFFFFF"/>
                                  <w:spacing w:val="-5"/>
                                  <w:sz w:val="10"/>
                                </w:rPr>
                                <w:t xml:space="preserve">ve </w:t>
                              </w:r>
                              <w:r>
                                <w:rPr>
                                  <w:b/>
                                  <w:color w:val="FFFFFF"/>
                                  <w:sz w:val="10"/>
                                </w:rPr>
                                <w:t>afectado por el problema?</w:t>
                              </w:r>
                            </w:p>
                          </w:txbxContent>
                        </wps:txbx>
                        <wps:bodyPr rot="0" vert="horz" wrap="square" lIns="0" tIns="0" rIns="0" bIns="0" anchor="t" anchorCtr="0" upright="1">
                          <a:noAutofit/>
                        </wps:bodyPr>
                      </wps:wsp>
                      <wps:wsp>
                        <wps:cNvPr id="76" name="Text Box 41"/>
                        <wps:cNvSpPr txBox="1">
                          <a:spLocks noChangeArrowheads="1"/>
                        </wps:cNvSpPr>
                        <wps:spPr bwMode="auto">
                          <a:xfrm>
                            <a:off x="1215" y="2798"/>
                            <a:ext cx="84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Default="00CA1A0C" w:rsidP="0033434B">
                              <w:pPr>
                                <w:spacing w:line="95" w:lineRule="exact"/>
                                <w:jc w:val="both"/>
                                <w:rPr>
                                  <w:b/>
                                  <w:sz w:val="10"/>
                                </w:rPr>
                              </w:pPr>
                              <w:r>
                                <w:rPr>
                                  <w:b/>
                                  <w:color w:val="FFFFFF"/>
                                  <w:sz w:val="10"/>
                                </w:rPr>
                                <w:t>¿Dónde se presenta</w:t>
                              </w:r>
                            </w:p>
                            <w:p w:rsidR="00CA1A0C" w:rsidRDefault="00CA1A0C" w:rsidP="0033434B">
                              <w:pPr>
                                <w:spacing w:before="1" w:line="218" w:lineRule="auto"/>
                                <w:ind w:left="151" w:right="166" w:firstLine="24"/>
                                <w:jc w:val="both"/>
                                <w:rPr>
                                  <w:b/>
                                  <w:sz w:val="10"/>
                                </w:rPr>
                              </w:pPr>
                              <w:r>
                                <w:rPr>
                                  <w:b/>
                                  <w:color w:val="FFFFFF"/>
                                  <w:sz w:val="10"/>
                                </w:rPr>
                                <w:t>o localiza el problema en territorio?</w:t>
                              </w:r>
                            </w:p>
                          </w:txbxContent>
                        </wps:txbx>
                        <wps:bodyPr rot="0" vert="horz" wrap="square" lIns="0" tIns="0" rIns="0" bIns="0" anchor="t" anchorCtr="0" upright="1">
                          <a:noAutofit/>
                        </wps:bodyPr>
                      </wps:wsp>
                      <wps:wsp>
                        <wps:cNvPr id="77" name="Text Box 40"/>
                        <wps:cNvSpPr txBox="1">
                          <a:spLocks noChangeArrowheads="1"/>
                        </wps:cNvSpPr>
                        <wps:spPr bwMode="auto">
                          <a:xfrm>
                            <a:off x="2091" y="2402"/>
                            <a:ext cx="9548"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Default="00CA1A0C" w:rsidP="0033434B">
                              <w:pPr>
                                <w:widowControl w:val="0"/>
                                <w:numPr>
                                  <w:ilvl w:val="0"/>
                                  <w:numId w:val="36"/>
                                </w:numPr>
                                <w:tabs>
                                  <w:tab w:val="left" w:pos="318"/>
                                </w:tabs>
                                <w:autoSpaceDE w:val="0"/>
                                <w:autoSpaceDN w:val="0"/>
                                <w:spacing w:before="200" w:after="0" w:line="240" w:lineRule="auto"/>
                                <w:ind w:hanging="181"/>
                                <w:rPr>
                                  <w:sz w:val="28"/>
                                </w:rPr>
                              </w:pPr>
                              <w:r w:rsidRPr="009150A8">
                                <w:t>Se presenta en los 116 municipios de</w:t>
                              </w:r>
                              <w:r w:rsidRPr="009150A8">
                                <w:rPr>
                                  <w:spacing w:val="-11"/>
                                </w:rPr>
                                <w:t xml:space="preserve"> </w:t>
                              </w:r>
                              <w:r w:rsidRPr="009150A8">
                                <w:t>Cundinamarca</w:t>
                              </w:r>
                              <w:r>
                                <w:rPr>
                                  <w:sz w:val="28"/>
                                </w:rPr>
                                <w:t>.</w:t>
                              </w:r>
                            </w:p>
                          </w:txbxContent>
                        </wps:txbx>
                        <wps:bodyPr rot="0" vert="horz" wrap="square" lIns="0" tIns="0" rIns="0" bIns="0" anchor="t" anchorCtr="0" upright="1">
                          <a:noAutofit/>
                        </wps:bodyPr>
                      </wps:wsp>
                      <wps:wsp>
                        <wps:cNvPr id="78" name="Text Box 39"/>
                        <wps:cNvSpPr txBox="1">
                          <a:spLocks noChangeArrowheads="1"/>
                        </wps:cNvSpPr>
                        <wps:spPr bwMode="auto">
                          <a:xfrm>
                            <a:off x="2072" y="1412"/>
                            <a:ext cx="9567"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Default="00CA1A0C" w:rsidP="0033434B">
                              <w:pPr>
                                <w:spacing w:before="8"/>
                                <w:rPr>
                                  <w:b/>
                                  <w:sz w:val="19"/>
                                </w:rPr>
                              </w:pPr>
                            </w:p>
                            <w:p w:rsidR="00CA1A0C" w:rsidRDefault="00CA1A0C" w:rsidP="0033434B">
                              <w:pPr>
                                <w:widowControl w:val="0"/>
                                <w:numPr>
                                  <w:ilvl w:val="0"/>
                                  <w:numId w:val="35"/>
                                </w:numPr>
                                <w:tabs>
                                  <w:tab w:val="left" w:pos="215"/>
                                </w:tabs>
                                <w:autoSpaceDE w:val="0"/>
                                <w:autoSpaceDN w:val="0"/>
                                <w:spacing w:after="0" w:line="240" w:lineRule="auto"/>
                                <w:ind w:hanging="112"/>
                              </w:pPr>
                              <w:r>
                                <w:t xml:space="preserve"> Población en estratos 1, 2 y 3 con dificultades en la titularidad el derecho de</w:t>
                              </w:r>
                              <w:r>
                                <w:rPr>
                                  <w:spacing w:val="-26"/>
                                </w:rPr>
                                <w:t xml:space="preserve"> </w:t>
                              </w:r>
                              <w:r>
                                <w:t>dominio.</w:t>
                              </w:r>
                            </w:p>
                          </w:txbxContent>
                        </wps:txbx>
                        <wps:bodyPr rot="0" vert="horz" wrap="square" lIns="0" tIns="0" rIns="0" bIns="0" anchor="t" anchorCtr="0" upright="1">
                          <a:noAutofit/>
                        </wps:bodyPr>
                      </wps:wsp>
                      <wps:wsp>
                        <wps:cNvPr id="79" name="Text Box 38"/>
                        <wps:cNvSpPr txBox="1">
                          <a:spLocks noChangeArrowheads="1"/>
                        </wps:cNvSpPr>
                        <wps:spPr bwMode="auto">
                          <a:xfrm>
                            <a:off x="2091" y="422"/>
                            <a:ext cx="95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0C" w:rsidRPr="003C6BF6" w:rsidRDefault="00CA1A0C" w:rsidP="0033434B">
                              <w:pPr>
                                <w:widowControl w:val="0"/>
                                <w:numPr>
                                  <w:ilvl w:val="0"/>
                                  <w:numId w:val="34"/>
                                </w:numPr>
                                <w:tabs>
                                  <w:tab w:val="left" w:pos="295"/>
                                </w:tabs>
                                <w:autoSpaceDE w:val="0"/>
                                <w:autoSpaceDN w:val="0"/>
                                <w:spacing w:before="117" w:after="0" w:line="216" w:lineRule="auto"/>
                                <w:ind w:right="907"/>
                              </w:pPr>
                              <w:r w:rsidRPr="003C6BF6">
                                <w:t>Porque es el primer insumo para dar inicio al proceso de Formalización de Predios.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DD644" id="Group 37" o:spid="_x0000_s1050" style="position:absolute;margin-left:48.8pt;margin-top:28.1pt;width:523.5pt;height:187.65pt;z-index:-251615232;mso-wrap-distance-left:0;mso-wrap-distance-right:0;mso-position-horizontal-relative:page" coordorigin="1194,402" coordsize="10470,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">
                <v:shape id="Freeform 55" o:spid="_x0000_s1051" style="position:absolute;left:1194;top:402;width:878;height:1254;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" path="m877,l439,439,,,,815r439,439l877,815,877,xe" fillcolor="#c0504d" stroked="f">
                  <v:path arrowok="t" o:connecttype="custom" o:connectlocs="877,402;439,841;0,402;0,1217;439,1656;877,1217;877,402" o:connectangles="0,0,0,0,0,0,0"/>
                </v:shape>
                <v:shape id="Freeform 54" o:spid="_x0000_s1052" style="position:absolute;left:1194;top:402;width:878;height:1254;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" path="m877,r,815l439,1254,,815,,,439,439,877,xe" filled="f" strokecolor="#c0504d" strokeweight="2pt">
                  <v:path arrowok="t" o:connecttype="custom" o:connectlocs="877,402;877,1217;439,1656;0,1217;0,402;439,841;877,402" o:connectangles="0,0,0,0,0,0,0"/>
                </v:shape>
                <v:shape id="Freeform 53" o:spid="_x0000_s1053" style="position:absolute;left:2071;top:40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" path="m9457,l,,,815r9457,l9510,804r43,-29l9582,732r11,-53l9593,136,9582,83,9553,40,9510,11,9457,xe" stroked="f">
                  <v:fill opacity="59110f"/>
                  <v:path arrowok="t" o:connecttype="custom" o:connectlocs="9457,402;0,402;0,1217;9457,1217;9510,1206;9553,1177;9582,1134;9593,1081;9593,538;9582,485;9553,442;9510,413;9457,402" o:connectangles="0,0,0,0,0,0,0,0,0,0,0,0,0"/>
                </v:shape>
                <v:shape id="Freeform 52" o:spid="_x0000_s1054" style="position:absolute;left:2071;top:40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" path="m9593,136r,543l9582,732r-29,43l9510,804r-53,11l,815,,,9457,r53,11l9553,40r29,43l9593,136xe" filled="f" strokecolor="#c0504d" strokeweight="2pt">
                  <v:path arrowok="t" o:connecttype="custom" o:connectlocs="9593,538;9593,1081;9582,1134;9553,1177;9510,1206;9457,1217;0,1217;0,402;9457,402;9510,413;9553,442;9582,485;9593,538" o:connectangles="0,0,0,0,0,0,0,0,0,0,0,0,0"/>
                </v:shape>
                <v:shape id="Freeform 51" o:spid="_x0000_s1055" style="position:absolute;left:1194;top:1392;width:878;height:1380;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" path="m877,l439,439,,,,815r439,439l877,815,877,xe" fillcolor="#bc9b52" stroked="f">
                  <v:path arrowok="t" o:connecttype="custom" o:connectlocs="877,1532;439,2015;0,1532;0,2429;439,2912;877,2429;877,1532" o:connectangles="0,0,0,0,0,0,0"/>
                </v:shape>
                <v:shape id="Freeform 50" o:spid="_x0000_s1056" style="position:absolute;left:1194;top:1392;width:878;height:1254;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" path="m877,r,815l439,1254,,815,,,439,439,877,xe" filled="f" strokecolor="#bc9b52" strokeweight="2pt">
                  <v:path arrowok="t" o:connecttype="custom" o:connectlocs="877,1392;877,2207;439,2646;0,2207;0,1392;439,1831;877,1392" o:connectangles="0,0,0,0,0,0,0"/>
                </v:shape>
                <v:shape id="Freeform 49" o:spid="_x0000_s1057" style="position:absolute;left:2071;top:139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" path="m9457,l,,,815r9457,l9510,804r43,-29l9582,732r11,-53l9593,136,9582,83,9553,40,9510,11,9457,xe" stroked="f">
                  <v:fill opacity="59110f"/>
                  <v:path arrowok="t" o:connecttype="custom" o:connectlocs="9457,1392;0,1392;0,2207;9457,2207;9510,2196;9553,2167;9582,2124;9593,2071;9593,1528;9582,1475;9553,1432;9510,1403;9457,1392" o:connectangles="0,0,0,0,0,0,0,0,0,0,0,0,0"/>
                </v:shape>
                <v:shape id="Freeform 48" o:spid="_x0000_s1058" style="position:absolute;left:2071;top:139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" path="m9593,136r,543l9582,732r-29,43l9510,804r-53,11l,815,,,9457,r53,11l9553,40r29,43l9593,136xe" filled="f" strokecolor="#bc9b52" strokeweight="2pt">
                  <v:path arrowok="t" o:connecttype="custom" o:connectlocs="9593,1528;9593,2071;9582,2124;9553,2167;9510,2196;9457,2207;0,2207;0,1392;9457,1392;9510,1403;9553,1432;9582,1475;9593,1528" o:connectangles="0,0,0,0,0,0,0,0,0,0,0,0,0"/>
                </v:shape>
                <v:shape id="Freeform 47" o:spid="_x0000_s1059" style="position:absolute;left:1194;top:2382;width:878;height:1254;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" path="m877,l439,439,,,,815r439,439l877,815,877,xe" fillcolor="#9bba58" stroked="f">
                  <v:path arrowok="t" o:connecttype="custom" o:connectlocs="877,2382;439,2821;0,2382;0,3197;439,3636;877,3197;877,2382" o:connectangles="0,0,0,0,0,0,0"/>
                </v:shape>
                <v:shape id="Freeform 46" o:spid="_x0000_s1060" style="position:absolute;left:1194;top:2382;width:878;height:1254;visibility:visible;mso-wrap-style:square;v-text-anchor:top" coordsize="87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" path="m877,r,815l439,1254,,815,,,439,439,877,xe" filled="f" strokecolor="#9bba58" strokeweight="2pt">
                  <v:path arrowok="t" o:connecttype="custom" o:connectlocs="877,2382;877,3197;439,3636;0,3197;0,2382;439,2821;877,2382" o:connectangles="0,0,0,0,0,0,0"/>
                </v:shape>
                <v:shape id="Freeform 45" o:spid="_x0000_s1061" style="position:absolute;left:2071;top:238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" path="m9457,l,,,815r9457,l9510,805r43,-30l9582,732r11,-53l9593,136,9582,83,9553,40,9510,11,9457,xe" stroked="f">
                  <v:fill opacity="59110f"/>
                  <v:path arrowok="t" o:connecttype="custom" o:connectlocs="9457,2382;0,2382;0,3197;9457,3197;9510,3187;9553,3157;9582,3114;9593,3061;9593,2518;9582,2465;9553,2422;9510,2393;9457,2382" o:connectangles="0,0,0,0,0,0,0,0,0,0,0,0,0"/>
                </v:shape>
                <v:shape id="Freeform 44" o:spid="_x0000_s1062" style="position:absolute;left:2071;top:2382;width:9593;height:815;visibility:visible;mso-wrap-style:square;v-text-anchor:top" coordsize="9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" path="m9593,136r,543l9582,732r-29,43l9510,805r-53,10l,815,,,9457,r53,11l9553,40r29,43l9593,136xe" filled="f" strokecolor="#9bba58" strokeweight="2pt">
                  <v:path arrowok="t" o:connecttype="custom" o:connectlocs="9593,2518;9593,3061;9582,3114;9553,3157;9510,3187;9457,3197;0,3197;0,2382;9457,2382;9510,2393;9553,2422;9582,2465;9593,2518" o:connectangles="0,0,0,0,0,0,0,0,0,0,0,0,0"/>
                </v:shape>
                <v:shapetype id="_x0000_t202" coordsize="21600,21600" o:spt="202" path="m,l,21600r21600,l21600,xe">
                  <v:stroke joinstyle="miter"/>
                  <v:path gradientshapeok="t" o:connecttype="rect"/>
                </v:shapetype>
                <v:shape id="Text Box 43" o:spid="_x0000_s1063" type="#_x0000_t202" style="position:absolute;left:1221;top:873;width:84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CA1A0C" w:rsidRDefault="00CA1A0C" w:rsidP="0033434B">
                        <w:pPr>
                          <w:spacing w:line="95" w:lineRule="exact"/>
                          <w:ind w:right="16"/>
                          <w:jc w:val="center"/>
                          <w:rPr>
                            <w:b/>
                            <w:sz w:val="10"/>
                          </w:rPr>
                        </w:pPr>
                        <w:r>
                          <w:rPr>
                            <w:b/>
                            <w:color w:val="FFFFFF"/>
                            <w:sz w:val="10"/>
                          </w:rPr>
                          <w:t>¿Por qué</w:t>
                        </w:r>
                      </w:p>
                      <w:p w:rsidR="00CA1A0C" w:rsidRDefault="00CA1A0C" w:rsidP="0033434B">
                        <w:pPr>
                          <w:spacing w:before="2" w:line="216" w:lineRule="auto"/>
                          <w:ind w:right="18"/>
                          <w:jc w:val="center"/>
                          <w:rPr>
                            <w:b/>
                            <w:sz w:val="10"/>
                          </w:rPr>
                        </w:pPr>
                        <w:r>
                          <w:rPr>
                            <w:b/>
                            <w:color w:val="FFFFFF"/>
                            <w:sz w:val="10"/>
                          </w:rPr>
                          <w:t>exactamente eso es un problema?</w:t>
                        </w:r>
                      </w:p>
                    </w:txbxContent>
                  </v:textbox>
                </v:shape>
                <v:shape id="Text Box 42" o:spid="_x0000_s1064" type="#_x0000_t202" style="position:absolute;left:1273;top:1808;width:73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CA1A0C" w:rsidRDefault="00CA1A0C" w:rsidP="0033434B">
                        <w:pPr>
                          <w:spacing w:line="95" w:lineRule="exact"/>
                          <w:ind w:left="96" w:right="114"/>
                          <w:jc w:val="center"/>
                          <w:rPr>
                            <w:b/>
                            <w:sz w:val="10"/>
                          </w:rPr>
                        </w:pPr>
                        <w:r>
                          <w:rPr>
                            <w:b/>
                            <w:color w:val="FFFFFF"/>
                            <w:sz w:val="10"/>
                          </w:rPr>
                          <w:t>¿Qué</w:t>
                        </w:r>
                        <w:r>
                          <w:rPr>
                            <w:b/>
                            <w:color w:val="FFFFFF"/>
                            <w:spacing w:val="1"/>
                            <w:sz w:val="10"/>
                          </w:rPr>
                          <w:t xml:space="preserve"> </w:t>
                        </w:r>
                        <w:r>
                          <w:rPr>
                            <w:b/>
                            <w:color w:val="FFFFFF"/>
                            <w:sz w:val="10"/>
                          </w:rPr>
                          <w:t>grupo</w:t>
                        </w:r>
                      </w:p>
                      <w:p w:rsidR="00CA1A0C" w:rsidRDefault="00CA1A0C" w:rsidP="0033434B">
                        <w:pPr>
                          <w:spacing w:before="2" w:line="216" w:lineRule="auto"/>
                          <w:ind w:left="-1" w:right="18"/>
                          <w:jc w:val="center"/>
                          <w:rPr>
                            <w:b/>
                            <w:sz w:val="10"/>
                          </w:rPr>
                        </w:pPr>
                        <w:r>
                          <w:rPr>
                            <w:b/>
                            <w:color w:val="FFFFFF"/>
                            <w:sz w:val="10"/>
                          </w:rPr>
                          <w:t xml:space="preserve">poblacional se </w:t>
                        </w:r>
                        <w:r>
                          <w:rPr>
                            <w:b/>
                            <w:color w:val="FFFFFF"/>
                            <w:spacing w:val="-5"/>
                            <w:sz w:val="10"/>
                          </w:rPr>
                          <w:t xml:space="preserve">ve </w:t>
                        </w:r>
                        <w:r>
                          <w:rPr>
                            <w:b/>
                            <w:color w:val="FFFFFF"/>
                            <w:sz w:val="10"/>
                          </w:rPr>
                          <w:t>afectado por el problema?</w:t>
                        </w:r>
                      </w:p>
                    </w:txbxContent>
                  </v:textbox>
                </v:shape>
                <v:shape id="Text Box 41" o:spid="_x0000_s1065" type="#_x0000_t202" style="position:absolute;left:1215;top:2798;width:84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CA1A0C" w:rsidRDefault="00CA1A0C" w:rsidP="0033434B">
                        <w:pPr>
                          <w:spacing w:line="95" w:lineRule="exact"/>
                          <w:jc w:val="both"/>
                          <w:rPr>
                            <w:b/>
                            <w:sz w:val="10"/>
                          </w:rPr>
                        </w:pPr>
                        <w:r>
                          <w:rPr>
                            <w:b/>
                            <w:color w:val="FFFFFF"/>
                            <w:sz w:val="10"/>
                          </w:rPr>
                          <w:t>¿Dónde se presenta</w:t>
                        </w:r>
                      </w:p>
                      <w:p w:rsidR="00CA1A0C" w:rsidRDefault="00CA1A0C" w:rsidP="0033434B">
                        <w:pPr>
                          <w:spacing w:before="1" w:line="218" w:lineRule="auto"/>
                          <w:ind w:left="151" w:right="166" w:firstLine="24"/>
                          <w:jc w:val="both"/>
                          <w:rPr>
                            <w:b/>
                            <w:sz w:val="10"/>
                          </w:rPr>
                        </w:pPr>
                        <w:r>
                          <w:rPr>
                            <w:b/>
                            <w:color w:val="FFFFFF"/>
                            <w:sz w:val="10"/>
                          </w:rPr>
                          <w:t>o localiza el problema en territorio?</w:t>
                        </w:r>
                      </w:p>
                    </w:txbxContent>
                  </v:textbox>
                </v:shape>
                <v:shape id="Text Box 40" o:spid="_x0000_s1066" type="#_x0000_t202" style="position:absolute;left:2091;top:2402;width:954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A1A0C" w:rsidRDefault="00CA1A0C" w:rsidP="0033434B">
                        <w:pPr>
                          <w:widowControl w:val="0"/>
                          <w:numPr>
                            <w:ilvl w:val="0"/>
                            <w:numId w:val="36"/>
                          </w:numPr>
                          <w:tabs>
                            <w:tab w:val="left" w:pos="318"/>
                          </w:tabs>
                          <w:autoSpaceDE w:val="0"/>
                          <w:autoSpaceDN w:val="0"/>
                          <w:spacing w:before="200" w:after="0" w:line="240" w:lineRule="auto"/>
                          <w:ind w:hanging="181"/>
                          <w:rPr>
                            <w:sz w:val="28"/>
                          </w:rPr>
                        </w:pPr>
                        <w:r w:rsidRPr="009150A8">
                          <w:t>Se presenta en los 116 municipios de</w:t>
                        </w:r>
                        <w:r w:rsidRPr="009150A8">
                          <w:rPr>
                            <w:spacing w:val="-11"/>
                          </w:rPr>
                          <w:t xml:space="preserve"> </w:t>
                        </w:r>
                        <w:r w:rsidRPr="009150A8">
                          <w:t>Cundinamarca</w:t>
                        </w:r>
                        <w:r>
                          <w:rPr>
                            <w:sz w:val="28"/>
                          </w:rPr>
                          <w:t>.</w:t>
                        </w:r>
                      </w:p>
                    </w:txbxContent>
                  </v:textbox>
                </v:shape>
                <v:shape id="Text Box 39" o:spid="_x0000_s1067" type="#_x0000_t202" style="position:absolute;left:2072;top:1412;width:956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CA1A0C" w:rsidRDefault="00CA1A0C" w:rsidP="0033434B">
                        <w:pPr>
                          <w:spacing w:before="8"/>
                          <w:rPr>
                            <w:b/>
                            <w:sz w:val="19"/>
                          </w:rPr>
                        </w:pPr>
                      </w:p>
                      <w:p w:rsidR="00CA1A0C" w:rsidRDefault="00CA1A0C" w:rsidP="0033434B">
                        <w:pPr>
                          <w:widowControl w:val="0"/>
                          <w:numPr>
                            <w:ilvl w:val="0"/>
                            <w:numId w:val="35"/>
                          </w:numPr>
                          <w:tabs>
                            <w:tab w:val="left" w:pos="215"/>
                          </w:tabs>
                          <w:autoSpaceDE w:val="0"/>
                          <w:autoSpaceDN w:val="0"/>
                          <w:spacing w:after="0" w:line="240" w:lineRule="auto"/>
                          <w:ind w:hanging="112"/>
                        </w:pPr>
                        <w:r>
                          <w:t xml:space="preserve"> Población en estratos 1, 2 y 3 con dificultades en la titularidad el derecho de</w:t>
                        </w:r>
                        <w:r>
                          <w:rPr>
                            <w:spacing w:val="-26"/>
                          </w:rPr>
                          <w:t xml:space="preserve"> </w:t>
                        </w:r>
                        <w:r>
                          <w:t>dominio.</w:t>
                        </w:r>
                      </w:p>
                    </w:txbxContent>
                  </v:textbox>
                </v:shape>
                <v:shape id="Text Box 38" o:spid="_x0000_s1068" type="#_x0000_t202" style="position:absolute;left:2091;top:422;width:954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CA1A0C" w:rsidRPr="003C6BF6" w:rsidRDefault="00CA1A0C" w:rsidP="0033434B">
                        <w:pPr>
                          <w:widowControl w:val="0"/>
                          <w:numPr>
                            <w:ilvl w:val="0"/>
                            <w:numId w:val="34"/>
                          </w:numPr>
                          <w:tabs>
                            <w:tab w:val="left" w:pos="295"/>
                          </w:tabs>
                          <w:autoSpaceDE w:val="0"/>
                          <w:autoSpaceDN w:val="0"/>
                          <w:spacing w:before="117" w:after="0" w:line="216" w:lineRule="auto"/>
                          <w:ind w:right="907"/>
                        </w:pPr>
                        <w:r w:rsidRPr="003C6BF6">
                          <w:t>Porque es el primer insumo para dar inicio al proceso de Formalización de Predios.</w:t>
                        </w:r>
                      </w:p>
                    </w:txbxContent>
                  </v:textbox>
                </v:shape>
                <w10:wrap type="topAndBottom" anchorx="page"/>
              </v:group>
            </w:pict>
          </mc:Fallback>
        </mc:AlternateContent>
      </w:r>
      <w:r w:rsidR="0091196D" w:rsidRPr="00FE680E">
        <w:rPr>
          <w:rFonts w:asciiTheme="minorHAnsi" w:hAnsiTheme="minorHAnsi" w:cstheme="minorHAnsi"/>
          <w:b/>
          <w:color w:val="auto"/>
          <w:sz w:val="22"/>
          <w:szCs w:val="22"/>
        </w:rPr>
        <w:t>Marco Lógico</w:t>
      </w:r>
      <w:bookmarkEnd w:id="28"/>
    </w:p>
    <w:p w:rsidR="009C2731" w:rsidRPr="00670525" w:rsidRDefault="009C2731" w:rsidP="009C2731">
      <w:pPr>
        <w:pStyle w:val="Ttulo2"/>
        <w:rPr>
          <w:rFonts w:asciiTheme="minorHAnsi" w:hAnsiTheme="minorHAnsi" w:cstheme="minorHAnsi"/>
          <w:b/>
          <w:color w:val="auto"/>
          <w:sz w:val="22"/>
          <w:szCs w:val="22"/>
        </w:rPr>
      </w:pPr>
      <w:bookmarkStart w:id="29" w:name="_Toc29994926"/>
      <w:r w:rsidRPr="00670525">
        <w:rPr>
          <w:rFonts w:asciiTheme="minorHAnsi" w:hAnsiTheme="minorHAnsi" w:cstheme="minorHAnsi"/>
          <w:b/>
          <w:color w:val="auto"/>
          <w:sz w:val="22"/>
          <w:szCs w:val="22"/>
        </w:rPr>
        <w:t>Metas de resultado</w:t>
      </w:r>
      <w:bookmarkEnd w:id="29"/>
    </w:p>
    <w:p w:rsidR="0033434B" w:rsidRPr="00670525" w:rsidRDefault="0033434B" w:rsidP="0033434B">
      <w:pPr>
        <w:pStyle w:val="Prrafodelista"/>
        <w:numPr>
          <w:ilvl w:val="0"/>
          <w:numId w:val="37"/>
        </w:numPr>
        <w:rPr>
          <w:rFonts w:cstheme="minorHAnsi"/>
          <w:sz w:val="24"/>
          <w:szCs w:val="24"/>
        </w:rPr>
      </w:pPr>
      <w:bookmarkStart w:id="30" w:name="_Toc29994927"/>
      <w:r w:rsidRPr="00670525">
        <w:rPr>
          <w:rFonts w:cstheme="minorHAnsi"/>
          <w:sz w:val="24"/>
          <w:szCs w:val="24"/>
        </w:rPr>
        <w:t>Obtener un 50% de los inventarios depurados de los 116 municipios de predios baldíos urbanos, y fiscales y baldíos rurales de uso institucional durante el cuatrienio.</w:t>
      </w:r>
    </w:p>
    <w:p w:rsidR="004420B7" w:rsidRPr="00FE680E" w:rsidRDefault="004420B7" w:rsidP="004420B7">
      <w:pPr>
        <w:pStyle w:val="Ttulo2"/>
        <w:rPr>
          <w:rFonts w:asciiTheme="minorHAnsi" w:hAnsiTheme="minorHAnsi" w:cstheme="minorHAnsi"/>
          <w:b/>
          <w:color w:val="auto"/>
          <w:sz w:val="22"/>
          <w:szCs w:val="22"/>
        </w:rPr>
      </w:pPr>
      <w:r w:rsidRPr="00FE680E">
        <w:rPr>
          <w:rFonts w:asciiTheme="minorHAnsi" w:hAnsiTheme="minorHAnsi" w:cstheme="minorHAnsi"/>
          <w:b/>
          <w:color w:val="auto"/>
          <w:sz w:val="22"/>
          <w:szCs w:val="22"/>
        </w:rPr>
        <w:t>Metas de producto y acciones de cada meta</w:t>
      </w:r>
      <w:bookmarkEnd w:id="30"/>
    </w:p>
    <w:tbl>
      <w:tblPr>
        <w:tblStyle w:val="Tablaconcuadrcula"/>
        <w:tblW w:w="10485" w:type="dxa"/>
        <w:tblInd w:w="-567" w:type="dxa"/>
        <w:tblLook w:val="04A0" w:firstRow="1" w:lastRow="0" w:firstColumn="1" w:lastColumn="0" w:noHBand="0" w:noVBand="1"/>
      </w:tblPr>
      <w:tblGrid>
        <w:gridCol w:w="4248"/>
        <w:gridCol w:w="6237"/>
      </w:tblGrid>
      <w:tr w:rsidR="004420B7" w:rsidRPr="00FE680E" w:rsidTr="00304B0A">
        <w:tc>
          <w:tcPr>
            <w:tcW w:w="4248" w:type="dxa"/>
          </w:tcPr>
          <w:p w:rsidR="004420B7" w:rsidRPr="00FE680E" w:rsidRDefault="004420B7" w:rsidP="00304B0A">
            <w:pPr>
              <w:jc w:val="both"/>
              <w:rPr>
                <w:rFonts w:cstheme="minorHAnsi"/>
                <w:b/>
              </w:rPr>
            </w:pPr>
            <w:r w:rsidRPr="00FE680E">
              <w:rPr>
                <w:rFonts w:cstheme="minorHAnsi"/>
                <w:b/>
              </w:rPr>
              <w:t>Meta de producto</w:t>
            </w:r>
          </w:p>
        </w:tc>
        <w:tc>
          <w:tcPr>
            <w:tcW w:w="6237" w:type="dxa"/>
          </w:tcPr>
          <w:p w:rsidR="004420B7" w:rsidRPr="00FE680E" w:rsidRDefault="004420B7" w:rsidP="00304B0A">
            <w:pPr>
              <w:jc w:val="both"/>
              <w:rPr>
                <w:rFonts w:cstheme="minorHAnsi"/>
                <w:b/>
              </w:rPr>
            </w:pPr>
            <w:r w:rsidRPr="00FE680E">
              <w:rPr>
                <w:rFonts w:cstheme="minorHAnsi"/>
                <w:b/>
              </w:rPr>
              <w:t>Acciones relacionadas</w:t>
            </w:r>
          </w:p>
        </w:tc>
      </w:tr>
      <w:tr w:rsidR="004420B7" w:rsidRPr="00FE680E" w:rsidTr="00304B0A">
        <w:tc>
          <w:tcPr>
            <w:tcW w:w="4248" w:type="dxa"/>
          </w:tcPr>
          <w:p w:rsidR="004420B7" w:rsidRPr="00FE680E" w:rsidRDefault="00C52547" w:rsidP="00304B0A">
            <w:pPr>
              <w:jc w:val="both"/>
              <w:rPr>
                <w:rFonts w:cstheme="minorHAnsi"/>
                <w:b/>
              </w:rPr>
            </w:pPr>
            <w:r>
              <w:t xml:space="preserve">Brindar asistencia técnica a </w:t>
            </w:r>
            <w:r w:rsidR="0033434B">
              <w:t xml:space="preserve">5.000 solicitudes de procesos de titulación de predios urbanos </w:t>
            </w:r>
            <w:r w:rsidR="0033434B">
              <w:lastRenderedPageBreak/>
              <w:t>y rurales en el Departamento durante el cuatrienio.</w:t>
            </w:r>
          </w:p>
        </w:tc>
        <w:tc>
          <w:tcPr>
            <w:tcW w:w="6237" w:type="dxa"/>
          </w:tcPr>
          <w:p w:rsidR="0033434B" w:rsidRDefault="0033434B" w:rsidP="0033434B">
            <w:pPr>
              <w:pStyle w:val="TableParagraph"/>
              <w:numPr>
                <w:ilvl w:val="0"/>
                <w:numId w:val="38"/>
              </w:numPr>
              <w:tabs>
                <w:tab w:val="left" w:pos="566"/>
                <w:tab w:val="left" w:pos="567"/>
              </w:tabs>
              <w:spacing w:line="265" w:lineRule="exact"/>
              <w:ind w:hanging="361"/>
            </w:pPr>
            <w:r>
              <w:lastRenderedPageBreak/>
              <w:t>Asesoría y socialización del proceso de</w:t>
            </w:r>
            <w:r>
              <w:rPr>
                <w:spacing w:val="-10"/>
              </w:rPr>
              <w:t xml:space="preserve"> </w:t>
            </w:r>
            <w:r>
              <w:t>titulación.</w:t>
            </w:r>
          </w:p>
          <w:p w:rsidR="0033434B" w:rsidRDefault="0033434B" w:rsidP="0033434B">
            <w:pPr>
              <w:pStyle w:val="TableParagraph"/>
              <w:numPr>
                <w:ilvl w:val="0"/>
                <w:numId w:val="38"/>
              </w:numPr>
              <w:tabs>
                <w:tab w:val="left" w:pos="566"/>
                <w:tab w:val="left" w:pos="567"/>
              </w:tabs>
              <w:ind w:hanging="361"/>
            </w:pPr>
            <w:r>
              <w:t>Recopilación y consolidación de la</w:t>
            </w:r>
            <w:r>
              <w:rPr>
                <w:spacing w:val="-5"/>
              </w:rPr>
              <w:t xml:space="preserve"> </w:t>
            </w:r>
            <w:r>
              <w:t>información</w:t>
            </w:r>
          </w:p>
          <w:p w:rsidR="0033434B" w:rsidRDefault="0033434B" w:rsidP="0033434B">
            <w:pPr>
              <w:pStyle w:val="TableParagraph"/>
              <w:numPr>
                <w:ilvl w:val="0"/>
                <w:numId w:val="38"/>
              </w:numPr>
              <w:tabs>
                <w:tab w:val="left" w:pos="566"/>
                <w:tab w:val="left" w:pos="567"/>
              </w:tabs>
              <w:spacing w:before="1"/>
              <w:ind w:hanging="361"/>
            </w:pPr>
            <w:r>
              <w:lastRenderedPageBreak/>
              <w:t>Depuración, clasificación e identificación</w:t>
            </w:r>
            <w:r>
              <w:rPr>
                <w:spacing w:val="-11"/>
              </w:rPr>
              <w:t xml:space="preserve"> </w:t>
            </w:r>
            <w:r>
              <w:t>predial</w:t>
            </w:r>
          </w:p>
          <w:p w:rsidR="0033434B" w:rsidRDefault="0033434B" w:rsidP="0033434B">
            <w:pPr>
              <w:pStyle w:val="TableParagraph"/>
              <w:numPr>
                <w:ilvl w:val="0"/>
                <w:numId w:val="38"/>
              </w:numPr>
              <w:tabs>
                <w:tab w:val="left" w:pos="566"/>
                <w:tab w:val="left" w:pos="567"/>
              </w:tabs>
              <w:spacing w:before="2" w:line="237" w:lineRule="auto"/>
              <w:ind w:right="95"/>
            </w:pPr>
            <w:r>
              <w:t>Jornadas de formalización predial dentro de la oferta institucional de la Gobernación</w:t>
            </w:r>
          </w:p>
          <w:p w:rsidR="0033434B" w:rsidRDefault="0033434B" w:rsidP="0033434B">
            <w:pPr>
              <w:pStyle w:val="TableParagraph"/>
              <w:numPr>
                <w:ilvl w:val="0"/>
                <w:numId w:val="38"/>
              </w:numPr>
              <w:tabs>
                <w:tab w:val="left" w:pos="566"/>
                <w:tab w:val="left" w:pos="567"/>
              </w:tabs>
              <w:spacing w:before="1"/>
              <w:ind w:hanging="361"/>
            </w:pPr>
            <w:r>
              <w:t>Asignación de recursos por Gobernación y</w:t>
            </w:r>
            <w:r>
              <w:rPr>
                <w:spacing w:val="-8"/>
              </w:rPr>
              <w:t xml:space="preserve"> </w:t>
            </w:r>
            <w:r>
              <w:t>municipios.</w:t>
            </w:r>
          </w:p>
          <w:p w:rsidR="0033434B" w:rsidRDefault="0033434B" w:rsidP="0033434B">
            <w:pPr>
              <w:pStyle w:val="TableParagraph"/>
              <w:numPr>
                <w:ilvl w:val="0"/>
                <w:numId w:val="38"/>
              </w:numPr>
              <w:tabs>
                <w:tab w:val="left" w:pos="566"/>
                <w:tab w:val="left" w:pos="567"/>
              </w:tabs>
              <w:spacing w:before="1"/>
              <w:ind w:right="97"/>
            </w:pPr>
            <w:r>
              <w:t>Articulación interinstitucional y celebración de convenios de cooperación.</w:t>
            </w:r>
          </w:p>
          <w:p w:rsidR="0033434B" w:rsidRDefault="0033434B" w:rsidP="0033434B">
            <w:pPr>
              <w:pStyle w:val="TableParagraph"/>
              <w:numPr>
                <w:ilvl w:val="0"/>
                <w:numId w:val="38"/>
              </w:numPr>
              <w:tabs>
                <w:tab w:val="left" w:pos="566"/>
                <w:tab w:val="left" w:pos="567"/>
              </w:tabs>
              <w:ind w:right="97"/>
            </w:pPr>
            <w:r>
              <w:t>Contratación por parte de los municipios del equipo interdisciplinario para la titulación</w:t>
            </w:r>
            <w:r>
              <w:rPr>
                <w:spacing w:val="-3"/>
              </w:rPr>
              <w:t xml:space="preserve"> </w:t>
            </w:r>
            <w:r>
              <w:t>predial.</w:t>
            </w:r>
          </w:p>
          <w:p w:rsidR="0033434B" w:rsidRDefault="0033434B" w:rsidP="0033434B">
            <w:pPr>
              <w:pStyle w:val="TableParagraph"/>
              <w:numPr>
                <w:ilvl w:val="0"/>
                <w:numId w:val="38"/>
              </w:numPr>
              <w:tabs>
                <w:tab w:val="left" w:pos="566"/>
                <w:tab w:val="left" w:pos="567"/>
              </w:tabs>
              <w:spacing w:before="1"/>
              <w:ind w:hanging="361"/>
            </w:pPr>
            <w:r>
              <w:t>Ejecución y seguimiento del</w:t>
            </w:r>
            <w:r>
              <w:rPr>
                <w:spacing w:val="-2"/>
              </w:rPr>
              <w:t xml:space="preserve"> </w:t>
            </w:r>
            <w:r>
              <w:t>convenio.</w:t>
            </w:r>
          </w:p>
          <w:p w:rsidR="0033434B" w:rsidRDefault="0033434B" w:rsidP="0033434B">
            <w:pPr>
              <w:pStyle w:val="TableParagraph"/>
              <w:numPr>
                <w:ilvl w:val="0"/>
                <w:numId w:val="38"/>
              </w:numPr>
              <w:tabs>
                <w:tab w:val="left" w:pos="566"/>
                <w:tab w:val="left" w:pos="567"/>
              </w:tabs>
              <w:ind w:right="95"/>
            </w:pPr>
            <w:r>
              <w:t>Asesoría permanente en campo por funcionarios de la dirección de formalización</w:t>
            </w:r>
            <w:r>
              <w:rPr>
                <w:spacing w:val="-3"/>
              </w:rPr>
              <w:t xml:space="preserve"> </w:t>
            </w:r>
            <w:r>
              <w:t>predial.</w:t>
            </w:r>
          </w:p>
          <w:p w:rsidR="004420B7" w:rsidRPr="00FE680E" w:rsidRDefault="0033434B" w:rsidP="0033434B">
            <w:pPr>
              <w:pStyle w:val="Prrafodelista"/>
              <w:ind w:left="742"/>
              <w:rPr>
                <w:rFonts w:cstheme="minorHAnsi"/>
                <w:b/>
              </w:rPr>
            </w:pPr>
            <w:r>
              <w:t>Celebración de eventos de entrega de</w:t>
            </w:r>
            <w:r>
              <w:rPr>
                <w:spacing w:val="-6"/>
              </w:rPr>
              <w:t xml:space="preserve"> </w:t>
            </w:r>
            <w:r>
              <w:t>títulos</w:t>
            </w:r>
          </w:p>
        </w:tc>
      </w:tr>
    </w:tbl>
    <w:p w:rsidR="009C2731" w:rsidRPr="00FE680E" w:rsidRDefault="009C2731" w:rsidP="00914A3C">
      <w:pPr>
        <w:jc w:val="both"/>
        <w:rPr>
          <w:rFonts w:cstheme="minorHAnsi"/>
        </w:rPr>
      </w:pPr>
    </w:p>
    <w:p w:rsidR="009C2731" w:rsidRDefault="009C2731" w:rsidP="00140295">
      <w:pPr>
        <w:pStyle w:val="Ttulo4"/>
        <w:numPr>
          <w:ilvl w:val="3"/>
          <w:numId w:val="17"/>
        </w:numPr>
        <w:rPr>
          <w:rFonts w:asciiTheme="minorHAnsi" w:hAnsiTheme="minorHAnsi" w:cstheme="minorHAnsi"/>
          <w:color w:val="auto"/>
          <w:highlight w:val="green"/>
        </w:rPr>
      </w:pPr>
      <w:r w:rsidRPr="00C00265">
        <w:rPr>
          <w:rFonts w:asciiTheme="minorHAnsi" w:hAnsiTheme="minorHAnsi" w:cstheme="minorHAnsi"/>
          <w:color w:val="auto"/>
          <w:highlight w:val="green"/>
        </w:rPr>
        <w:t>Participación ciudadana</w:t>
      </w:r>
      <w:r w:rsidR="00670525">
        <w:rPr>
          <w:rFonts w:asciiTheme="minorHAnsi" w:hAnsiTheme="minorHAnsi" w:cstheme="minorHAnsi"/>
          <w:color w:val="auto"/>
          <w:highlight w:val="green"/>
        </w:rPr>
        <w:t xml:space="preserve"> </w:t>
      </w:r>
    </w:p>
    <w:p w:rsidR="00D97E0C" w:rsidRPr="00D97E0C" w:rsidRDefault="00D97E0C" w:rsidP="00D97E0C">
      <w:pPr>
        <w:rPr>
          <w:highlight w:val="green"/>
        </w:rPr>
      </w:pPr>
      <w:r>
        <w:rPr>
          <w:highlight w:val="green"/>
        </w:rPr>
        <w:t>Dirección de Asuntos Municipales</w:t>
      </w:r>
    </w:p>
    <w:p w:rsidR="006846F9" w:rsidRPr="00FE680E" w:rsidRDefault="006846F9" w:rsidP="006846F9">
      <w:pPr>
        <w:jc w:val="both"/>
        <w:rPr>
          <w:rFonts w:cstheme="minorHAnsi"/>
        </w:rPr>
      </w:pPr>
      <w:r w:rsidRPr="00FE680E">
        <w:rPr>
          <w:rFonts w:cstheme="minorHAnsi"/>
        </w:rPr>
        <w:t>La participación ciudadana fundamenta y legitima la organización pública del Estado. Esta se manifiesta desde la Constitución Política en su artículo 152, así como la Ley 134 de 1994, y la Ley Estatutaria 1757 del 2015. Allí se plantea que el estado garantizará las bases fundamentales de la democracia a través de la libre expresión, libre movilización social, libre asociación, la autonomía, formación, fortalecimiento y reconocimiento de los ciudadanos, sus organizaciones y representantes, así como la institucionalización de mecanismos, instancias, y estrategias de participación; no solo mediante el cumplimiento de la normativa legal vigente, sino a través de la difusión adecuada de información, el apoyo al control social sobre la gestión pública, la formación y la promoción de la investigación e innovación sobre la participación, entre otros.</w:t>
      </w:r>
    </w:p>
    <w:p w:rsidR="006846F9" w:rsidRDefault="006846F9" w:rsidP="006846F9">
      <w:pPr>
        <w:jc w:val="both"/>
        <w:rPr>
          <w:rFonts w:cstheme="minorHAnsi"/>
        </w:rPr>
      </w:pPr>
      <w:r w:rsidRPr="00FE680E">
        <w:rPr>
          <w:rFonts w:cstheme="minorHAnsi"/>
        </w:rPr>
        <w:t>Sin duda, la participación ciudadana es el mejor síntoma de empoderamiento y movilización social, pero además el mejor camino de acción ciudadana para la incidencia efectiva en las decisiones y acciones del Estado frente a las necesidades de los territorios. De esa manera se deben incentivar los mecanismos y espacios de incidencia ciudadana desde el canal de la representación (que es el más común) pero también el de participación directa.</w:t>
      </w:r>
    </w:p>
    <w:p w:rsidR="009F7FBC" w:rsidRDefault="009F7FBC" w:rsidP="006846F9">
      <w:pPr>
        <w:jc w:val="both"/>
        <w:rPr>
          <w:rFonts w:cstheme="minorHAnsi"/>
        </w:rPr>
      </w:pPr>
      <w:r>
        <w:rPr>
          <w:rFonts w:cstheme="minorHAnsi"/>
        </w:rPr>
        <w:t xml:space="preserve">Para conocer el estado actual de la Participación Ciudadana En Cundinamarca, se realizó un trabajo investigativo que partió de la aplicación de </w:t>
      </w:r>
      <w:r w:rsidRPr="009F7FBC">
        <w:rPr>
          <w:rFonts w:cstheme="minorHAnsi"/>
        </w:rPr>
        <w:t xml:space="preserve"> 1.068 encuestas con un alcance del 73% de provincias y 69% de municipios. El 60% de los encuestados correspond</w:t>
      </w:r>
      <w:r>
        <w:rPr>
          <w:rFonts w:cstheme="minorHAnsi"/>
        </w:rPr>
        <w:t>iò</w:t>
      </w:r>
      <w:r w:rsidRPr="009F7FBC">
        <w:rPr>
          <w:rFonts w:cstheme="minorHAnsi"/>
        </w:rPr>
        <w:t xml:space="preserve"> a las edades entre 26 y 64 años de edad y el 23% entre 18 y 25 años. El 14% entre 14 y 17 años y el 2% mayores de 65 años.</w:t>
      </w:r>
      <w:r>
        <w:rPr>
          <w:rFonts w:cstheme="minorHAnsi"/>
        </w:rPr>
        <w:t xml:space="preserve"> </w:t>
      </w:r>
    </w:p>
    <w:p w:rsidR="009F7FBC" w:rsidRDefault="009F7FBC" w:rsidP="006846F9">
      <w:pPr>
        <w:jc w:val="both"/>
        <w:rPr>
          <w:rFonts w:cstheme="minorHAnsi"/>
        </w:rPr>
      </w:pPr>
      <w:r w:rsidRPr="009F7FBC">
        <w:rPr>
          <w:rFonts w:cstheme="minorHAnsi"/>
        </w:rPr>
        <w:lastRenderedPageBreak/>
        <w:t>Con un 70% es notable que los cundimarqueses aprecian que participar es una de las formas para que haya realmente democracia, en mujeres coincide ese mismo 70%, en jóvenes el porcentaje aumenta a 72%, el 64% de población étnica así lo considera y curiosamente solo el 29% de LGBTI. El 66% responde que participar de cualquier manera es una garantía para evitar abusos de poder. Una mayoría del 54% le gusta hacer parte de los procesos de participación, pero no le queda tiempo y su tiempo libre prefiere dedicarlo a otras cosas, el mismo porcentaje en mujeres y en jóvenes; LGBTI 47%, idéntico porcentaje en etnias. Respecto de los análisis cualitativos se plantea que la participación es un requisito de la democracia, sin participación las instituciones políticas y civiles son débiles, por tanto  para</w:t>
      </w:r>
      <w:r w:rsidR="007020B5">
        <w:rPr>
          <w:rFonts w:cstheme="minorHAnsi"/>
        </w:rPr>
        <w:t xml:space="preserve"> el</w:t>
      </w:r>
      <w:r w:rsidRPr="009F7FBC">
        <w:rPr>
          <w:rFonts w:cstheme="minorHAnsi"/>
        </w:rPr>
        <w:t xml:space="preserve"> fortalecimiento de la cultura democrática con responsabilidad el mejor medio es la educación, comenzando en la formación desde las escuelas, sin esperar resultados inmediatos.</w:t>
      </w:r>
      <w:r>
        <w:rPr>
          <w:rFonts w:cstheme="minorHAnsi"/>
        </w:rPr>
        <w:t xml:space="preserve"> </w:t>
      </w:r>
    </w:p>
    <w:p w:rsidR="009F7FBC" w:rsidRDefault="009F7FBC" w:rsidP="006846F9">
      <w:pPr>
        <w:jc w:val="both"/>
        <w:rPr>
          <w:rFonts w:cstheme="minorHAnsi"/>
        </w:rPr>
      </w:pPr>
      <w:r>
        <w:rPr>
          <w:rFonts w:cstheme="minorHAnsi"/>
        </w:rPr>
        <w:t>Así bien, la percepción sobre participación se encontró así:</w:t>
      </w:r>
    </w:p>
    <w:p w:rsidR="009F7FBC" w:rsidRDefault="009F7FBC" w:rsidP="006846F9">
      <w:pPr>
        <w:jc w:val="both"/>
        <w:rPr>
          <w:rFonts w:cstheme="minorHAnsi"/>
        </w:rPr>
      </w:pPr>
      <w:r>
        <w:rPr>
          <w:noProof/>
          <w:lang w:eastAsia="es-CO"/>
        </w:rPr>
        <mc:AlternateContent>
          <mc:Choice Requires="wpg">
            <w:drawing>
              <wp:anchor distT="0" distB="0" distL="114300" distR="114300" simplePos="0" relativeHeight="251748352" behindDoc="1" locked="0" layoutInCell="1" allowOverlap="1" wp14:anchorId="5EAD00A0" wp14:editId="7E2648F4">
                <wp:simplePos x="0" y="0"/>
                <wp:positionH relativeFrom="margin">
                  <wp:align>left</wp:align>
                </wp:positionH>
                <wp:positionV relativeFrom="paragraph">
                  <wp:posOffset>13970</wp:posOffset>
                </wp:positionV>
                <wp:extent cx="5992495" cy="2443480"/>
                <wp:effectExtent l="0" t="0" r="8255" b="0"/>
                <wp:wrapNone/>
                <wp:docPr id="4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443480"/>
                          <a:chOff x="412" y="-5042"/>
                          <a:chExt cx="11432" cy="5213"/>
                        </a:xfrm>
                      </wpg:grpSpPr>
                      <pic:pic xmlns:pic="http://schemas.openxmlformats.org/drawingml/2006/picture">
                        <pic:nvPicPr>
                          <pic:cNvPr id="43" name="Picture 4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1" y="-5043"/>
                            <a:ext cx="11432" cy="5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2" y="-4832"/>
                            <a:ext cx="10998" cy="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77A0F" id="Group 422" o:spid="_x0000_s1026" style="position:absolute;margin-left:0;margin-top:1.1pt;width:471.85pt;height:192.4pt;z-index:-251568128;mso-position-horizontal:left;mso-position-horizontal-relative:margin" coordorigin="412,-5042" coordsize="11432,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">
                <v:shape id="Picture 424" o:spid="_x0000_s1027" type="#_x0000_t75" style="position:absolute;left:411;top:-5043;width:11432;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">
                  <v:imagedata r:id="rId42" o:title=""/>
                </v:shape>
                <v:shape id="Picture 423" o:spid="_x0000_s1028" type="#_x0000_t75" style="position:absolute;left:622;top:-4832;width:10998;height: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">
                  <v:imagedata r:id="rId43" o:title=""/>
                </v:shape>
                <w10:wrap anchorx="margin"/>
              </v:group>
            </w:pict>
          </mc:Fallback>
        </mc:AlternateContent>
      </w:r>
    </w:p>
    <w:p w:rsidR="009F7FBC" w:rsidRDefault="009F7FBC" w:rsidP="006846F9">
      <w:pPr>
        <w:jc w:val="both"/>
        <w:rPr>
          <w:rFonts w:cstheme="minorHAnsi"/>
        </w:rPr>
      </w:pPr>
    </w:p>
    <w:p w:rsidR="009F7FBC" w:rsidRDefault="009F7FBC" w:rsidP="006846F9">
      <w:pPr>
        <w:jc w:val="both"/>
        <w:rPr>
          <w:rFonts w:cstheme="minorHAnsi"/>
        </w:rPr>
      </w:pPr>
    </w:p>
    <w:p w:rsidR="009F7FBC" w:rsidRDefault="009F7FBC" w:rsidP="006846F9">
      <w:pPr>
        <w:jc w:val="both"/>
        <w:rPr>
          <w:rFonts w:cstheme="minorHAnsi"/>
        </w:rPr>
      </w:pPr>
    </w:p>
    <w:p w:rsidR="006846F9" w:rsidRPr="00FE680E" w:rsidRDefault="006846F9" w:rsidP="006846F9">
      <w:pPr>
        <w:ind w:left="360"/>
        <w:jc w:val="center"/>
        <w:rPr>
          <w:rFonts w:cstheme="minorHAnsi"/>
          <w:b/>
          <w:i/>
        </w:rPr>
      </w:pPr>
    </w:p>
    <w:p w:rsidR="009C2731" w:rsidRDefault="009C2731" w:rsidP="00914A3C">
      <w:pPr>
        <w:jc w:val="both"/>
        <w:rPr>
          <w:rFonts w:cstheme="minorHAnsi"/>
        </w:rPr>
      </w:pPr>
    </w:p>
    <w:p w:rsidR="007020B5" w:rsidRDefault="007020B5" w:rsidP="00914A3C">
      <w:pPr>
        <w:jc w:val="both"/>
        <w:rPr>
          <w:rFonts w:cstheme="minorHAnsi"/>
        </w:rPr>
      </w:pPr>
    </w:p>
    <w:p w:rsidR="007020B5" w:rsidRDefault="007020B5" w:rsidP="00914A3C">
      <w:pPr>
        <w:jc w:val="both"/>
        <w:rPr>
          <w:rFonts w:cstheme="minorHAnsi"/>
        </w:rPr>
      </w:pPr>
    </w:p>
    <w:p w:rsidR="00ED1679" w:rsidRPr="00ED1679" w:rsidRDefault="00ED1679" w:rsidP="00ED1679">
      <w:pPr>
        <w:jc w:val="both"/>
        <w:rPr>
          <w:rFonts w:cstheme="minorHAnsi"/>
        </w:rPr>
      </w:pPr>
      <w:r w:rsidRPr="00ED1679">
        <w:rPr>
          <w:rFonts w:cstheme="minorHAnsi"/>
        </w:rPr>
        <w:t>El 68% de los cundinamarqueses se muestra completamente en desacuerdo, o en desacuerdo, en que participar para el beneficio de la comunidad sea perder el tiempo, igual que en mujeres, en jóvenes ese porcentaje es mucho más alto con un 79%, LGBTI 74% y etnias 67%.26</w:t>
      </w:r>
    </w:p>
    <w:p w:rsidR="00ED1679" w:rsidRPr="00ED1679" w:rsidRDefault="00ED1679" w:rsidP="00ED1679">
      <w:pPr>
        <w:jc w:val="both"/>
        <w:rPr>
          <w:rFonts w:cstheme="minorHAnsi"/>
        </w:rPr>
      </w:pPr>
      <w:r w:rsidRPr="00ED1679">
        <w:rPr>
          <w:rFonts w:cstheme="minorHAnsi"/>
        </w:rPr>
        <w:t xml:space="preserve">Solamente un 34% se manifiesta de acuerdo, o completamente de acuerdo, en que la participación es una manera de tranquilizar los inconformes, sin embargo, emerge en los talleres provinciales, que si bien existen prácticas incluyentes en la participación ciudadana, integrando a la comunidad </w:t>
      </w:r>
      <w:r w:rsidRPr="00ED1679">
        <w:rPr>
          <w:rFonts w:cstheme="minorHAnsi"/>
        </w:rPr>
        <w:lastRenderedPageBreak/>
        <w:t>a los diferentes comités, no se percibe una utilidad concreta, pues sus opiniones no modifica en nada el desarrollo de los comités; es así que se considera que a pesar de los mecanismos legales y constitucionales que contiene el ordenamiento jurídico para que los ciudadanos participen en las decisiones efectivas del Estado, estos son limitados para llegar a influir verdaderamente en la toma de decisiones de la administración pública, es por eso que se sintetiza que los mismos carecen de eficiencia, la ciudadanía reclama poder de decisión.</w:t>
      </w:r>
    </w:p>
    <w:p w:rsidR="00ED1679" w:rsidRPr="00ED1679" w:rsidRDefault="00ED1679" w:rsidP="00ED1679">
      <w:pPr>
        <w:jc w:val="both"/>
        <w:rPr>
          <w:rFonts w:cstheme="minorHAnsi"/>
        </w:rPr>
      </w:pPr>
      <w:r w:rsidRPr="00ED1679">
        <w:rPr>
          <w:rFonts w:cstheme="minorHAnsi"/>
        </w:rPr>
        <w:t>La encuesta permite ver una respuesta favorable a la responsabilidad ciudadana, pues a la afirmación “participar produce buenos resultados, pero prefiere que lo hagan los demás” solamente el 7% se muestran completamente de acuerdo con ella y un 30% está de acuerdo.</w:t>
      </w:r>
    </w:p>
    <w:p w:rsidR="00ED1679" w:rsidRPr="00ED1679" w:rsidRDefault="00ED1679" w:rsidP="00ED1679">
      <w:pPr>
        <w:jc w:val="both"/>
        <w:rPr>
          <w:rFonts w:cstheme="minorHAnsi"/>
        </w:rPr>
      </w:pPr>
      <w:r w:rsidRPr="00ED1679">
        <w:rPr>
          <w:rFonts w:cstheme="minorHAnsi"/>
        </w:rPr>
        <w:t>De la estrategia cualitativa se colige que la Participación Ciudadana es para que la voz del pueblo sea escuchada y tomada en cuenta para las decisiones de las políticas públicas en pro de la comunidad. La participación ciudadana se pone en riesgo cuando se realizan actividades para la toma de decisiones y la comunidad aporta sus opiniones pero no son tenidas en cuenta, porque ya se han predeterminado las decisiones con o sin la opinión de la comunidad, no existen herramientas que permita exigir a los alcaldes y demás autoridades que la participación sea vinculante. Las comunidades necesitan que las entidades públicas escuchen</w:t>
      </w:r>
      <w:r>
        <w:rPr>
          <w:rFonts w:cstheme="minorHAnsi"/>
        </w:rPr>
        <w:t xml:space="preserve"> </w:t>
      </w:r>
      <w:r w:rsidRPr="00ED1679">
        <w:rPr>
          <w:rFonts w:cstheme="minorHAnsi"/>
        </w:rPr>
        <w:t>sus peticiones, la población rural son de las que más se acercan, pero se desmotivan por que no obtienen respuesta alguna. La participación es supremamente importante para generar acciones colectivas.</w:t>
      </w:r>
    </w:p>
    <w:p w:rsidR="00ED1679" w:rsidRPr="00ED1679" w:rsidRDefault="00ED1679" w:rsidP="00ED1679">
      <w:pPr>
        <w:jc w:val="both"/>
        <w:rPr>
          <w:rFonts w:cstheme="minorHAnsi"/>
        </w:rPr>
      </w:pPr>
      <w:r w:rsidRPr="00ED1679">
        <w:rPr>
          <w:rFonts w:cstheme="minorHAnsi"/>
        </w:rPr>
        <w:t>Es interesante destacar que en Cundinamarca el 63% se muestra completamente de acuerdo, o de acuerdo, con que existiera una aplicación para poder participar por internet, o con el equipo móvil, cuando se tenga tiempo o mientras se va al trabajo; pero en jóvenes este porcentaje sube a 72%, en LGBTI 66%, en mujeres 63% y en etnias 62%. En la estrategia cualitativa se destacó la importancia de poner en conocimiento a las personas que con el uso de herramientas tecnológicas se pueden facilitar el actuar de la comunidad con el Estado, siendo así, herramientas que acortan distancia, ahorran tiempo y recursos económicos.</w:t>
      </w:r>
    </w:p>
    <w:p w:rsidR="00ED1679" w:rsidRPr="00ED1679" w:rsidRDefault="00ED1679" w:rsidP="00ED1679">
      <w:pPr>
        <w:jc w:val="both"/>
        <w:rPr>
          <w:rFonts w:cstheme="minorHAnsi"/>
        </w:rPr>
      </w:pPr>
      <w:r w:rsidRPr="00ED1679">
        <w:rPr>
          <w:rFonts w:cstheme="minorHAnsi"/>
        </w:rPr>
        <w:t>Al hacer una aproximación para ponderar el tránsito de la democracia representativa a la democracia participativa se encuentra que el 36% está completamente de acuerdo, o de acuerdo, en que la participación, aunque importante, es innecesaria porque para eso se elige por voto popular a los representantes, igualmente en mujeres, en los jóvenes 35% y peculiarmente 57% en LGBTI.</w:t>
      </w:r>
    </w:p>
    <w:p w:rsidR="007020B5" w:rsidRDefault="00ED1679" w:rsidP="00ED1679">
      <w:pPr>
        <w:jc w:val="both"/>
        <w:rPr>
          <w:rFonts w:cstheme="minorHAnsi"/>
        </w:rPr>
      </w:pPr>
      <w:r w:rsidRPr="00ED1679">
        <w:rPr>
          <w:rFonts w:cstheme="minorHAnsi"/>
        </w:rPr>
        <w:lastRenderedPageBreak/>
        <w:t>Ante la afirmación “los ciudadanos no debemos participar en las decisiones públicas, ni en la construcción de leyes, ordenanzas, ni acuerdos municipales, porque no sabemos y además elegimos nuestros representantes para eso” el 28% se muestra de acuerdo o totalmente de acuerdo, porcentaje que no varía en mujeres, en jóvenes es del 21% y de LGBTI el 40%, Aunque en los dos casos es un porcentaje minoritario, ese porcentaje es un desafío para consolidar la democracia participativa contenida en la constitución de 1991.</w:t>
      </w:r>
    </w:p>
    <w:p w:rsidR="00ED1679" w:rsidRDefault="00ED1679" w:rsidP="00914A3C">
      <w:pPr>
        <w:jc w:val="both"/>
        <w:rPr>
          <w:rFonts w:cstheme="minorHAnsi"/>
        </w:rPr>
      </w:pPr>
      <w:r w:rsidRPr="00ED1679">
        <w:rPr>
          <w:rFonts w:cstheme="minorHAnsi"/>
        </w:rPr>
        <w:t>Pero falta mayor pertenencia y cultura participativa, en cuanto a los mecanismos de participación, pues a excepción al voto popular con un 19% que dice no haberlo ejercido y del plebiscito con el 48% que no ha participado en él, que por sí ya es alto, el resto de mecanismos están entre un 58 y 65 por ciento sobre los que se manifiesta no haber participado en ellos. Por otro lado, se indagó sobre la respuesta ante situaciones de corrupción, explorando los niveles de tolerancia y la cultura de la denuncia, entre otros aspectos.</w:t>
      </w:r>
    </w:p>
    <w:p w:rsidR="00ED1679" w:rsidRDefault="00ED1679" w:rsidP="00914A3C">
      <w:pPr>
        <w:jc w:val="both"/>
        <w:rPr>
          <w:rFonts w:cstheme="minorHAnsi"/>
        </w:rPr>
      </w:pPr>
      <w:r w:rsidRPr="00ED1679">
        <w:rPr>
          <w:rFonts w:cstheme="minorHAnsi"/>
        </w:rPr>
        <w:t>Ante un acto de corrupción, un 77% se muestra de acuerdo con organizar veedurías, acudir a los medios de comunicación y la posibilidad de realizar manifestaciones públicas. Un 70% muestra acuerdo con denunciar; solo el 33% no dirían nada por temor a que peligre su vida; tan solo 19% estaría de acuerdo porque es consciente que tienen que aprovechar su cuarto de hora, un 17% no le importa que roben pero que hagan y solo el 15% muestra connivencia a cambio de hacer parte del negocio.</w:t>
      </w:r>
    </w:p>
    <w:p w:rsidR="00ED1679" w:rsidRPr="00ED1679" w:rsidRDefault="00ED1679" w:rsidP="00ED1679">
      <w:pPr>
        <w:jc w:val="both"/>
        <w:rPr>
          <w:rFonts w:cstheme="minorHAnsi"/>
        </w:rPr>
      </w:pPr>
      <w:r w:rsidRPr="00ED1679">
        <w:rPr>
          <w:rFonts w:cstheme="minorHAnsi"/>
        </w:rPr>
        <w:t>Otro aspecto relevante es el nivel de confianza en las instituciones que a su vez impacta la gobernanza y además se cruza con el principio de cercanía que perciben los ciudadanos con sus representantes y con las instituciones. El Gobernador de Cundinamarca (66%), el Ejército Nacional (65%) y el Alcalde Municipal (61%), son os depositarios de mayor confianza; mientras que la Rama Judicial (39%), el Presidente de la República (34%) y el Congreso (29%) son en los que menos se confía. Fue recurrente en los talleres provinciales que el fenómeno de la corrupción aparece como factor desmotivante de la participación, pero al tiempo como un tipo de “incentivo negativo” en la medida en que la indignación ciudadana podría traducirse en promotor de participación.</w:t>
      </w:r>
    </w:p>
    <w:p w:rsidR="00ED1679" w:rsidRDefault="00ED1679" w:rsidP="00ED1679">
      <w:pPr>
        <w:jc w:val="both"/>
        <w:rPr>
          <w:rFonts w:cstheme="minorHAnsi"/>
        </w:rPr>
      </w:pPr>
      <w:r w:rsidRPr="00ED1679">
        <w:rPr>
          <w:rFonts w:cstheme="minorHAnsi"/>
        </w:rPr>
        <w:t xml:space="preserve">Al respecto, la estrategia cualitativa arroja que existe poca credibilidad e ilegitimidad de las Instituciones públicas, las instancias de participación no tienen herramientas para trabajar y los pocos que lo hacen son tildados de obstruir los procesos, las personas creen que no las tienen en cuenta en sus opiniones, se debe adoptar la política de capacitar y hacer conocer las instancias de participación, mediante charlas y talleres, en todo los niveles, planteles educativos, juntas de acción </w:t>
      </w:r>
      <w:r w:rsidRPr="00ED1679">
        <w:rPr>
          <w:rFonts w:cstheme="minorHAnsi"/>
        </w:rPr>
        <w:lastRenderedPageBreak/>
        <w:t>comunal y comunidades vulnerables y apartadas, para que las personas conozcan de la importancia de la participación ciudadana y su verdadero alcance en la democracia.</w:t>
      </w:r>
    </w:p>
    <w:p w:rsidR="00ED1679" w:rsidRPr="00ED1679" w:rsidRDefault="00ED1679" w:rsidP="00ED1679">
      <w:pPr>
        <w:jc w:val="both"/>
        <w:rPr>
          <w:rFonts w:cstheme="minorHAnsi"/>
        </w:rPr>
      </w:pPr>
      <w:r w:rsidRPr="00ED1679">
        <w:rPr>
          <w:rFonts w:cstheme="minorHAnsi"/>
        </w:rPr>
        <w:t>También se indagó sobre el nivel de satisfacción en la democracia, en donde se subraya un resultado importante dado que el 73% se encuentra insatisfecho, o muy insatisfecho, con nuestra democracia; en mujeres la insatisfacción con la democracia es un poco menor con un 70%, mientras que en jóvenes llega al 81%, similar en LGBTI con un 80%, ya en la población étnica la insatisfacción baja al 67%.</w:t>
      </w:r>
    </w:p>
    <w:p w:rsidR="00ED1679" w:rsidRDefault="00ED1679" w:rsidP="00ED1679">
      <w:pPr>
        <w:jc w:val="both"/>
        <w:rPr>
          <w:rFonts w:cstheme="minorHAnsi"/>
        </w:rPr>
      </w:pPr>
      <w:r w:rsidRPr="00ED1679">
        <w:rPr>
          <w:rFonts w:cstheme="minorHAnsi"/>
        </w:rPr>
        <w:t>Al mismo tiempo, el 79% piensa que las elecciones si generan cambios, en esto la comunidad LGBTI es un poco menos optimistas con 77%, los jóvenes 76%, las mujeres 75% y la población ética 69%. En relación a esto, el 37% expresa que cuando han elegido representantes por voto popular, aunque cumplen con algunas cosas se esperaba más, al 32% no les ha llenado las expectativas, el 16% expresa que cumplió con la mayoría de promesas y solamente un 10% ha quedado tan decepcionado que no volvería a votar por nadie.</w:t>
      </w:r>
    </w:p>
    <w:p w:rsidR="00ED1679" w:rsidRPr="00ED1679" w:rsidRDefault="00ED1679" w:rsidP="00ED1679">
      <w:pPr>
        <w:jc w:val="both"/>
        <w:rPr>
          <w:rFonts w:cstheme="minorHAnsi"/>
        </w:rPr>
      </w:pPr>
      <w:r w:rsidRPr="00ED1679">
        <w:rPr>
          <w:rFonts w:cstheme="minorHAnsi"/>
        </w:rPr>
        <w:t>Se quiso comprender la apropiación de algunos rasgos de las democracias liberales, entre ellas la de movilización social, encontrando que el 40% la ven como necesaria para la democracia, el 32% la considera perder el tiempo, el 15% la concibe como una forma de exposición ante las autoridades, solamente el 7% la considera populista y un muy pequeño porcentaje del 3% lo asocia a ser subversivo. Estos porcentajes varían según la población, en jóvenes 59% la consideran necesaria para una democracia, el 16% perder el tiempo, el 14% exponerse ante las autoridades, el 7% populista y el 2% un acto subversivo. En etnias, 43% la consideran necesaria para una democracia, el 31% perder el tiempo, el 14% exponerse ante las autoridades, el 5% populista y ninguno lo considera un acto subversivo. En mujeres 43% la consideran necesaria para una democracia, el 30% perder el tiempo, el 14% exponerse ante las autoridades, el 7% populista y el 3% un acto subversivo. En LGBTI 43% la consideran necesaria para una democracia, el 31% perder el tiempo, el 6% exponerse ante las autoridades, el 11% populista y el 3% un acto subversivo</w:t>
      </w:r>
    </w:p>
    <w:p w:rsidR="00ED1679" w:rsidRDefault="00ED1679" w:rsidP="00ED1679">
      <w:pPr>
        <w:jc w:val="both"/>
        <w:rPr>
          <w:rFonts w:cstheme="minorHAnsi"/>
        </w:rPr>
      </w:pPr>
      <w:r w:rsidRPr="00ED1679">
        <w:rPr>
          <w:rFonts w:cstheme="minorHAnsi"/>
        </w:rPr>
        <w:t>La cultura democrática, también implica una sociedad politizada, eso quiere decir, una sociedad en la que civilizadamente exista interés por los temas políticos y se establezcan conversaciones cotidianas al respecto. Vemos que el interés en la política es de una proporción de 50/50, pero el 63% nunca o casi nunca habla de política. Diferencialmente los jóvenes hablan con menor frecuencia de política: casi nunca 48%, nunca 28%, para un total de 76%. Mujeres nunca 46% y casi nunca 20%, etnias nunca 45% y casi nunca 29% y LGBTI nunca 43% y casi nunca 20%.</w:t>
      </w:r>
    </w:p>
    <w:p w:rsidR="00ED1679" w:rsidRDefault="00ED1679" w:rsidP="00ED1679">
      <w:pPr>
        <w:jc w:val="both"/>
        <w:rPr>
          <w:rFonts w:cstheme="minorHAnsi"/>
        </w:rPr>
      </w:pPr>
      <w:r w:rsidRPr="00ED1679">
        <w:rPr>
          <w:rFonts w:cstheme="minorHAnsi"/>
        </w:rPr>
        <w:lastRenderedPageBreak/>
        <w:t>El 55% está de acuerdo o completamente de acuerdo con que pertenecer a organizaciones comunales, sindicales, de control social, veedurías o grupos de interés, es la mejor forma de conseguir lo que hace falta para la comunidad.</w:t>
      </w:r>
    </w:p>
    <w:p w:rsidR="0016089F" w:rsidRPr="0016089F" w:rsidRDefault="0016089F" w:rsidP="0016089F">
      <w:pPr>
        <w:jc w:val="both"/>
        <w:rPr>
          <w:rFonts w:cstheme="minorHAnsi"/>
        </w:rPr>
      </w:pPr>
      <w:r w:rsidRPr="0016089F">
        <w:rPr>
          <w:rFonts w:cstheme="minorHAnsi"/>
        </w:rPr>
        <w:t>Pese a ese porcentaje, los datos de participación en instancias, organizaciones, o espacios, son muy bajos, pues en promedio no supera el 5%. Los porcentajes más bajos, que no llegan al 2% están en el comité permanente de estratificación, consejos de desarrollo rural, juntas municipales de educación, gremios económicos de empresarios, y consejos consultivos de mujeres. Por su parte los de mejor resultados son la Juntas de Acción comunal con un 24,8% y los clubes o asociaciones deportivas con un 12,7%. El grueso de los cundinamarqueses en el último año no han participado en ninguna, con un porcentaje del 45%. El 3,8% participan</w:t>
      </w:r>
      <w:r>
        <w:rPr>
          <w:rFonts w:cstheme="minorHAnsi"/>
        </w:rPr>
        <w:t xml:space="preserve"> </w:t>
      </w:r>
      <w:r w:rsidRPr="0016089F">
        <w:rPr>
          <w:rFonts w:cstheme="minorHAnsi"/>
        </w:rPr>
        <w:t>en partidos políticos, el 54% no siente identidad con ninguno, el 30% siente afinidad con alguno y el 13% no los conoce.</w:t>
      </w:r>
    </w:p>
    <w:p w:rsidR="0016089F" w:rsidRPr="0016089F" w:rsidRDefault="0016089F" w:rsidP="0016089F">
      <w:pPr>
        <w:jc w:val="both"/>
        <w:rPr>
          <w:rFonts w:cstheme="minorHAnsi"/>
        </w:rPr>
      </w:pPr>
      <w:r w:rsidRPr="0016089F">
        <w:rPr>
          <w:rFonts w:cstheme="minorHAnsi"/>
        </w:rPr>
        <w:t>En los jóvenes los porcentajes son much</w:t>
      </w:r>
      <w:r>
        <w:rPr>
          <w:rFonts w:cstheme="minorHAnsi"/>
        </w:rPr>
        <w:t xml:space="preserve">o </w:t>
      </w:r>
      <w:r w:rsidRPr="0016089F">
        <w:rPr>
          <w:rFonts w:cstheme="minorHAnsi"/>
        </w:rPr>
        <w:t>menores pues en promedio su participación en espacios o instancias no alcanza el 4%. Reportan 0% en el consejo territorial de planeación, en el consejo municipal de desarrollo rural, en el comité permanente de estratificación y sindicatos o cooperativas de trabajadores; con 1% están asociaciones de caridad o beneficencia, consejo consultivo de mujeres, junta municipal de educación, consejo de participación ciudadana, formas de participación en salud, gremios económicos y partidos políticos. Donde más participan es en clubes o asociaciones deportivas y recreativas 24%, juntas de acción comunal 15% y grupos culturales 14%. El 53% de los jóvenes no pertenece a ninguna. El 56% de los jóvenes no se siente identificado con ningún partido político existente, el 18% si y el 22 no los conoce.</w:t>
      </w:r>
    </w:p>
    <w:p w:rsidR="0016089F" w:rsidRPr="0016089F" w:rsidRDefault="0016089F" w:rsidP="0016089F">
      <w:pPr>
        <w:jc w:val="both"/>
        <w:rPr>
          <w:rFonts w:cstheme="minorHAnsi"/>
        </w:rPr>
      </w:pPr>
      <w:r w:rsidRPr="0016089F">
        <w:rPr>
          <w:rFonts w:cstheme="minorHAnsi"/>
        </w:rPr>
        <w:t>En mujeres en promedio su participación en espacios o instancias es del 5%. Reportan 1% en Juntas Municipales de Educación, Consejo Municipal de Desarrollo Rural, Comité Permanente de Estratificación y gremios económicos o de empresarios. Los que reportan mayor porcentaje de participación son las Juntas de Acción Comunal con 20%, clubes y asociaciones deportivas con 13%, Asociaciones de Padres de Familia 10%, Organizaciones religiosas 7%. Con un porcentaje levemente mayor que le promedio general, las mujeres participación más en los partidos políticos con un 4%, el 50% de las mujeres no se identifica con ningún partido político, el 32% si y el 14% no los conoce. El 45% de las mujeres no participan en ninguna instancia o espacio.</w:t>
      </w:r>
    </w:p>
    <w:p w:rsidR="0016089F" w:rsidRPr="0016089F" w:rsidRDefault="0016089F" w:rsidP="0016089F">
      <w:pPr>
        <w:jc w:val="both"/>
        <w:rPr>
          <w:rFonts w:cstheme="minorHAnsi"/>
        </w:rPr>
      </w:pPr>
      <w:r w:rsidRPr="0016089F">
        <w:rPr>
          <w:rFonts w:cstheme="minorHAnsi"/>
        </w:rPr>
        <w:t xml:space="preserve">En comunidades étnicas en promedio su participación en espacios o instancias es del 5%. Los de mayor porcentaje son las Junta de acción comunal con 19%, con 5% se encuentran asociaciones </w:t>
      </w:r>
      <w:r w:rsidRPr="0016089F">
        <w:rPr>
          <w:rFonts w:cstheme="minorHAnsi"/>
        </w:rPr>
        <w:lastRenderedPageBreak/>
        <w:t>culturales, consejos territoriales de planeación, grupos de derechos humanos derechos sociales, étnicos, o derechos sexuales, asociaciones de padres y clubes deportivos.</w:t>
      </w:r>
    </w:p>
    <w:p w:rsidR="0016089F" w:rsidRPr="0016089F" w:rsidRDefault="0016089F" w:rsidP="0016089F">
      <w:pPr>
        <w:jc w:val="both"/>
        <w:rPr>
          <w:rFonts w:cstheme="minorHAnsi"/>
        </w:rPr>
      </w:pPr>
      <w:r w:rsidRPr="0016089F">
        <w:rPr>
          <w:rFonts w:cstheme="minorHAnsi"/>
        </w:rPr>
        <w:t>El promedio de pertenencia a espacios o instancias de participación de la comunidad LGBTI es de 4,5%. Los espacios donde se reporta 0% fueron asociaciones de padres de familia,</w:t>
      </w:r>
      <w:r>
        <w:rPr>
          <w:rFonts w:cstheme="minorHAnsi"/>
        </w:rPr>
        <w:t xml:space="preserve"> </w:t>
      </w:r>
      <w:r w:rsidRPr="0016089F">
        <w:rPr>
          <w:rFonts w:cstheme="minorHAnsi"/>
        </w:rPr>
        <w:t>consejo territorial de planeación, junta municipal de educación, consejo municipal de desarrollo rural, comité permanente de estratificación, formas de participación en salud, partidos políticos, sindicatos o cooperativas de trabajadores y gremios económicos. La de mayor porcentaje es grupos que promueven los derechos humanos, derechos sociales, derechos éticos o derechos sexuales con 26%, clubes o asociaciones deportivas o recreativas 20% y clubes y asociaciones culturales con 11%. Llama la atención que en las juntas de acción comunal para ésta población, baja al 6%. El 66% no se siente identificado con los partidos políticos existentes, solamente el 6% si y el 29 no los conoce.</w:t>
      </w:r>
    </w:p>
    <w:p w:rsidR="0016089F" w:rsidRPr="0016089F" w:rsidRDefault="0016089F" w:rsidP="0016089F">
      <w:pPr>
        <w:jc w:val="both"/>
        <w:rPr>
          <w:rFonts w:cstheme="minorHAnsi"/>
        </w:rPr>
      </w:pPr>
      <w:r w:rsidRPr="0016089F">
        <w:rPr>
          <w:rFonts w:cstheme="minorHAnsi"/>
        </w:rPr>
        <w:t>Al respecto se realizaron aportes muy interesantes en desarrollo de la estrategia cualitativa, como que la participación ciudadana no se reduce a espacios formales e institucionales de participación, hay otras formas en que la ciudadanía se ha venido organizando y que supera mucho más esa lógica formal e institucional. Los escenarios formales institucionales existentes, muchas veces no corresponden a la realidad y necesidades de las comunidades, eso permitiría explicar los bajos porcentajes de pertenencia. En este mismo sentido los asistentes a los talleres dicen que ese tipo de escenarios son aprovechados por partidos políticos y se pueden concentrar micro poderes e incluso servir para incubar carreras políticas. Dicha consideración, que per se no tiene una connotación negativa, pero lo ven como una limitación cuando se percibe como escenarios de utilitarismo oficial y permeabilidad de clientelismo, que pueda amenazar la libertad de conciencia y de expresión. Aunque hubo propuestas concretas de fusión de instancias de participación y el reconocimiento que son numerosas, también se dijo que el problema no es si existen más o menos instancias de participación, sino, la utilidad y funcionamientos de esas instancias. Manifiestan que existen muchas instancias de participación, pero ninguna funciona adecuadamente, ni es efectiva; no se ven resultados concretos como es necesario que lo vean los ciudadanos.</w:t>
      </w:r>
    </w:p>
    <w:p w:rsidR="0016089F" w:rsidRPr="0016089F" w:rsidRDefault="0016089F" w:rsidP="0016089F">
      <w:pPr>
        <w:jc w:val="both"/>
        <w:rPr>
          <w:rFonts w:cstheme="minorHAnsi"/>
        </w:rPr>
      </w:pPr>
      <w:r w:rsidRPr="0016089F">
        <w:rPr>
          <w:rFonts w:cstheme="minorHAnsi"/>
        </w:rPr>
        <w:t>Así las cosas, el desconocimiento de la existencia de los espacios, el utilitarismo oficial, la perdida de efectividad y falta de claridad sobre el alcance de esos espacios, son las principales causas de los bajos porcentajes registrados en la gráfica precedente, esto sumado a la</w:t>
      </w:r>
      <w:r>
        <w:rPr>
          <w:rFonts w:cstheme="minorHAnsi"/>
        </w:rPr>
        <w:t xml:space="preserve"> </w:t>
      </w:r>
      <w:r w:rsidRPr="0016089F">
        <w:rPr>
          <w:rFonts w:cstheme="minorHAnsi"/>
        </w:rPr>
        <w:t>emergencia de nuevas expresiones participativas fuera del alcance eminentemente formal o institucional.</w:t>
      </w:r>
    </w:p>
    <w:p w:rsidR="00ED1679" w:rsidRDefault="0016089F" w:rsidP="0016089F">
      <w:pPr>
        <w:jc w:val="both"/>
        <w:rPr>
          <w:rFonts w:cstheme="minorHAnsi"/>
        </w:rPr>
      </w:pPr>
      <w:r w:rsidRPr="0016089F">
        <w:rPr>
          <w:rFonts w:cstheme="minorHAnsi"/>
        </w:rPr>
        <w:lastRenderedPageBreak/>
        <w:t>Las intervenciones en los talleres provinciales evidenciaron que en muchos casos son las mismas personas las que participan en más de una instancia, sobrerepresentándose y acaparando espacios que podrían ser ocupados por otros, aunado a la existencia, de lo que se considera, muchas instancias de participación, en las que se puede manejar la misma temática, es así como surgen un sinnúmero de reuniones que al final no conducen a decisiones trascendentes, aducen.</w:t>
      </w:r>
    </w:p>
    <w:p w:rsidR="0016089F" w:rsidRPr="0016089F" w:rsidRDefault="0016089F" w:rsidP="0016089F">
      <w:pPr>
        <w:jc w:val="both"/>
        <w:rPr>
          <w:rFonts w:cstheme="minorHAnsi"/>
        </w:rPr>
      </w:pPr>
      <w:r w:rsidRPr="0016089F">
        <w:rPr>
          <w:rFonts w:cstheme="minorHAnsi"/>
        </w:rPr>
        <w:t>Se indagó sobre las herramientas de las que se dispone en los municipios para el ejercicio de la participación encontrándose que con lo que menos se cuenta es con impresoras 33%, internet 38%, acceso a medios de comunicación con el mismo porcentaje, funcionarios de apoyo 45%, computador 46% y video beam 47%.</w:t>
      </w:r>
    </w:p>
    <w:p w:rsidR="0016089F" w:rsidRDefault="0016089F" w:rsidP="0016089F">
      <w:pPr>
        <w:jc w:val="both"/>
        <w:rPr>
          <w:rFonts w:cstheme="minorHAnsi"/>
        </w:rPr>
      </w:pPr>
      <w:r w:rsidRPr="0016089F">
        <w:rPr>
          <w:rFonts w:cstheme="minorHAnsi"/>
        </w:rPr>
        <w:t>Complementariamente, el 51% expresa que las administraciones municipales deben invertir mayores recursos en participación ciudadana frente al 24% que sugiere que debe invertir esos recursos en cosas más útiles; a su vez el 38% se muestra de acuerdo con que se establezca un impuesto adicional a quienes tengan mayores ingresos para aumentar la financiación de la participación, y un 40% no estaría de acuerdo porque considera que muy seguramente ese recurso se perdería en corrupción. Estos resultados son significativos dado que están midiendo la importancia de invertir en participación, un esquema progresivo de tributación que es el ideal en un Estado Social de Derecho, tal como lo consagra nuestra constitución, y también la prevención que sobre el problema de corrupción se advierte en los cundinamarqueses.</w:t>
      </w:r>
    </w:p>
    <w:p w:rsidR="00ED1679" w:rsidRDefault="0016089F" w:rsidP="00914A3C">
      <w:pPr>
        <w:jc w:val="both"/>
        <w:rPr>
          <w:rFonts w:cstheme="minorHAnsi"/>
        </w:rPr>
      </w:pPr>
      <w:r w:rsidRPr="0016089F">
        <w:rPr>
          <w:rFonts w:cstheme="minorHAnsi"/>
        </w:rPr>
        <w:t>Ahora bien, los informes cualitativos permiten concluir que no se estaría de acuerdo con disminuir la asignación de recursos para temas de participación, por el contrario, se reconoce la necesidad de incrementarlos para garantizar la inclusión participativa de más personas, incrementar las capacitaciones en todos los niveles, vincular al sector rural que es el más alejado y no cuenta con las herramientas tecnológicas como el internet para acceder a la información y apoyar las instancias de participación ciudadana para que sigan trabajando por el derecho a participar.</w:t>
      </w:r>
    </w:p>
    <w:p w:rsidR="0016089F" w:rsidRDefault="0016089F" w:rsidP="00914A3C">
      <w:pPr>
        <w:jc w:val="both"/>
        <w:rPr>
          <w:rFonts w:cstheme="minorHAnsi"/>
        </w:rPr>
      </w:pPr>
      <w:r w:rsidRPr="0016089F">
        <w:rPr>
          <w:rFonts w:cstheme="minorHAnsi"/>
        </w:rPr>
        <w:t xml:space="preserve">Se pensaría que uno de los factores que desalienta la participación es la falta de compensación económica para aquellos que se comprometen con causas colectivas, por esa razón se plantearon tres situaciones frente al incentivo económico, resultando que el 47% respondió que en ningún caso debe realizarse compensación económica para las personas que participan, ya que la motivación sería el dinero y no el bien común, en jóvenes el porcentaje es el 61%. El 28% expresó que solo en los casos en que se logren resultados positivos y un 22% que sí se debería otorgar en todos los casos porque eso incentivaría la participación. Sin embargo, la estrategia cualitativa permitió identificar </w:t>
      </w:r>
      <w:r w:rsidRPr="0016089F">
        <w:rPr>
          <w:rFonts w:cstheme="minorHAnsi"/>
        </w:rPr>
        <w:lastRenderedPageBreak/>
        <w:t>que las condiciones en la que líderes sociales y comunitarios ejercen su derecho a participar, en muchos casos, son precarias, particularmente respecto de sus garantías de movilidad.</w:t>
      </w:r>
    </w:p>
    <w:p w:rsidR="00ED1679" w:rsidRDefault="00ED1679" w:rsidP="00914A3C">
      <w:pPr>
        <w:jc w:val="both"/>
        <w:rPr>
          <w:rFonts w:cstheme="minorHAnsi"/>
        </w:rPr>
      </w:pPr>
    </w:p>
    <w:p w:rsidR="00ED1679" w:rsidRDefault="00ED1679" w:rsidP="0016089F">
      <w:pPr>
        <w:tabs>
          <w:tab w:val="left" w:pos="1155"/>
        </w:tabs>
        <w:jc w:val="both"/>
        <w:rPr>
          <w:rFonts w:cstheme="minorHAnsi"/>
        </w:rPr>
      </w:pPr>
    </w:p>
    <w:p w:rsidR="007020B5" w:rsidRPr="00FE680E" w:rsidRDefault="007020B5" w:rsidP="00914A3C">
      <w:pPr>
        <w:jc w:val="both"/>
        <w:rPr>
          <w:rFonts w:cstheme="minorHAnsi"/>
        </w:rPr>
      </w:pPr>
    </w:p>
    <w:p w:rsidR="006846F9" w:rsidRPr="007020B5" w:rsidRDefault="006846F9" w:rsidP="006846F9">
      <w:pPr>
        <w:pStyle w:val="Ttulo2"/>
        <w:rPr>
          <w:rFonts w:asciiTheme="minorHAnsi" w:hAnsiTheme="minorHAnsi" w:cstheme="minorHAnsi"/>
          <w:b/>
          <w:color w:val="auto"/>
          <w:sz w:val="22"/>
          <w:szCs w:val="22"/>
          <w:highlight w:val="yellow"/>
        </w:rPr>
      </w:pPr>
      <w:bookmarkStart w:id="31" w:name="_Toc29994928"/>
      <w:r w:rsidRPr="007020B5">
        <w:rPr>
          <w:rFonts w:asciiTheme="minorHAnsi" w:hAnsiTheme="minorHAnsi" w:cstheme="minorHAnsi"/>
          <w:b/>
          <w:color w:val="auto"/>
          <w:sz w:val="22"/>
          <w:szCs w:val="22"/>
          <w:highlight w:val="yellow"/>
        </w:rPr>
        <w:t>Línea Estratégica:</w:t>
      </w:r>
      <w:bookmarkEnd w:id="31"/>
      <w:r w:rsidR="007020B5" w:rsidRPr="007020B5">
        <w:rPr>
          <w:rFonts w:asciiTheme="minorHAnsi" w:hAnsiTheme="minorHAnsi" w:cstheme="minorHAnsi"/>
          <w:color w:val="auto"/>
          <w:sz w:val="22"/>
          <w:szCs w:val="22"/>
          <w:highlight w:val="yellow"/>
        </w:rPr>
        <w:t xml:space="preserve"> Buen </w:t>
      </w:r>
      <w:r w:rsidR="007020B5">
        <w:rPr>
          <w:rFonts w:asciiTheme="minorHAnsi" w:hAnsiTheme="minorHAnsi" w:cstheme="minorHAnsi"/>
          <w:color w:val="auto"/>
          <w:sz w:val="22"/>
          <w:szCs w:val="22"/>
          <w:highlight w:val="yellow"/>
        </w:rPr>
        <w:t>Gobierno y desarrollo Organizacional</w:t>
      </w:r>
    </w:p>
    <w:p w:rsidR="006846F9" w:rsidRPr="007020B5" w:rsidRDefault="006846F9" w:rsidP="006846F9">
      <w:pPr>
        <w:pStyle w:val="Ttulo2"/>
        <w:rPr>
          <w:rFonts w:asciiTheme="minorHAnsi" w:hAnsiTheme="minorHAnsi" w:cstheme="minorHAnsi"/>
          <w:b/>
          <w:color w:val="auto"/>
          <w:sz w:val="22"/>
          <w:szCs w:val="22"/>
          <w:highlight w:val="yellow"/>
        </w:rPr>
      </w:pPr>
      <w:bookmarkStart w:id="32" w:name="_Toc29994929"/>
      <w:r w:rsidRPr="007020B5">
        <w:rPr>
          <w:rFonts w:asciiTheme="minorHAnsi" w:hAnsiTheme="minorHAnsi" w:cstheme="minorHAnsi"/>
          <w:b/>
          <w:color w:val="auto"/>
          <w:sz w:val="22"/>
          <w:szCs w:val="22"/>
          <w:highlight w:val="yellow"/>
        </w:rPr>
        <w:t xml:space="preserve">Tema programático </w:t>
      </w:r>
      <w:r w:rsidR="00F7536F" w:rsidRPr="007020B5">
        <w:rPr>
          <w:rFonts w:asciiTheme="minorHAnsi" w:hAnsiTheme="minorHAnsi" w:cstheme="minorHAnsi"/>
          <w:b/>
          <w:color w:val="auto"/>
          <w:sz w:val="22"/>
          <w:szCs w:val="22"/>
          <w:highlight w:val="yellow"/>
        </w:rPr>
        <w:t xml:space="preserve"> </w:t>
      </w:r>
      <w:bookmarkEnd w:id="32"/>
      <w:r w:rsidR="007020B5">
        <w:rPr>
          <w:rFonts w:asciiTheme="minorHAnsi" w:hAnsiTheme="minorHAnsi" w:cstheme="minorHAnsi"/>
          <w:color w:val="auto"/>
          <w:sz w:val="22"/>
          <w:szCs w:val="22"/>
          <w:highlight w:val="yellow"/>
        </w:rPr>
        <w:t xml:space="preserve">Participación Ciudadana </w:t>
      </w:r>
    </w:p>
    <w:p w:rsidR="00B0040B" w:rsidRPr="00F7536F" w:rsidRDefault="006846F9" w:rsidP="00F7536F">
      <w:r w:rsidRPr="007020B5">
        <w:rPr>
          <w:highlight w:val="yellow"/>
        </w:rPr>
        <w:t xml:space="preserve"> </w:t>
      </w:r>
      <w:bookmarkStart w:id="33" w:name="_Toc29994930"/>
      <w:r w:rsidRPr="007020B5">
        <w:rPr>
          <w:rStyle w:val="Ttulo2Car"/>
          <w:rFonts w:asciiTheme="minorHAnsi" w:hAnsiTheme="minorHAnsi" w:cstheme="minorHAnsi"/>
          <w:b/>
          <w:color w:val="auto"/>
          <w:sz w:val="22"/>
          <w:szCs w:val="22"/>
          <w:highlight w:val="yellow"/>
        </w:rPr>
        <w:t>Componente:</w:t>
      </w:r>
      <w:bookmarkEnd w:id="33"/>
      <w:r w:rsidR="00F7536F" w:rsidRPr="007020B5">
        <w:rPr>
          <w:highlight w:val="yellow"/>
        </w:rPr>
        <w:t xml:space="preserve"> </w:t>
      </w:r>
      <w:r w:rsidR="007020B5" w:rsidRPr="007020B5">
        <w:t>Operación Triángulo- “Coordinación Gubernamental para la Gobernanza y Gobernabilidad</w:t>
      </w:r>
    </w:p>
    <w:p w:rsidR="00E96A34" w:rsidRPr="00E96A34" w:rsidRDefault="001D6227" w:rsidP="00E96A34">
      <w:pPr>
        <w:pStyle w:val="Ttulo2"/>
        <w:rPr>
          <w:rFonts w:asciiTheme="minorHAnsi" w:hAnsiTheme="minorHAnsi" w:cstheme="minorHAnsi"/>
          <w:b/>
          <w:color w:val="auto"/>
          <w:sz w:val="22"/>
          <w:szCs w:val="22"/>
        </w:rPr>
      </w:pPr>
      <w:bookmarkStart w:id="34" w:name="_Toc29994931"/>
      <w:r w:rsidRPr="00FE680E">
        <w:rPr>
          <w:rFonts w:asciiTheme="minorHAnsi" w:hAnsiTheme="minorHAnsi" w:cstheme="minorHAnsi"/>
          <w:b/>
          <w:color w:val="auto"/>
          <w:sz w:val="22"/>
          <w:szCs w:val="22"/>
        </w:rPr>
        <w:t>Árbol de Problemas</w:t>
      </w:r>
      <w:bookmarkEnd w:id="34"/>
    </w:p>
    <w:p w:rsidR="00E96A34" w:rsidRDefault="00E96A34" w:rsidP="00E96A34"/>
    <w:p w:rsidR="00E96A34" w:rsidRDefault="00E96A34" w:rsidP="00E96A34">
      <w:r w:rsidRPr="008F224F">
        <w:rPr>
          <w:noProof/>
          <w:lang w:eastAsia="es-CO"/>
        </w:rPr>
        <mc:AlternateContent>
          <mc:Choice Requires="wps">
            <w:drawing>
              <wp:anchor distT="0" distB="0" distL="114300" distR="114300" simplePos="0" relativeHeight="251743232" behindDoc="0" locked="0" layoutInCell="1" allowOverlap="1" wp14:anchorId="07965CE9" wp14:editId="2E770CE5">
                <wp:simplePos x="0" y="0"/>
                <wp:positionH relativeFrom="column">
                  <wp:posOffset>-622787</wp:posOffset>
                </wp:positionH>
                <wp:positionV relativeFrom="paragraph">
                  <wp:posOffset>187000</wp:posOffset>
                </wp:positionV>
                <wp:extent cx="1526791" cy="723014"/>
                <wp:effectExtent l="0" t="0" r="16510" b="20320"/>
                <wp:wrapNone/>
                <wp:docPr id="4" name="Rectángulo 11"/>
                <wp:cNvGraphicFramePr/>
                <a:graphic xmlns:a="http://schemas.openxmlformats.org/drawingml/2006/main">
                  <a:graphicData uri="http://schemas.microsoft.com/office/word/2010/wordprocessingShape">
                    <wps:wsp>
                      <wps:cNvSpPr/>
                      <wps:spPr>
                        <a:xfrm>
                          <a:off x="0" y="0"/>
                          <a:ext cx="1526791" cy="723014"/>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both"/>
                              <w:rPr>
                                <w:sz w:val="16"/>
                                <w:szCs w:val="16"/>
                              </w:rPr>
                            </w:pPr>
                            <w:r w:rsidRPr="008F224F">
                              <w:rPr>
                                <w:rFonts w:hAnsi="Calibri"/>
                                <w:color w:val="000000" w:themeColor="dark1"/>
                                <w:kern w:val="24"/>
                                <w:sz w:val="16"/>
                                <w:szCs w:val="16"/>
                              </w:rPr>
                              <w:t>Inexistencia de líneas base que permitan cuantificar el número de líderes sociales del departamento.</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65CE9" id="Rectángulo 11" o:spid="_x0000_s1069" style="position:absolute;margin-left:-49.05pt;margin-top:14.7pt;width:120.2pt;height:56.9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" fillcolor="white [3201]" strokecolor="black [3200]" strokeweight="2pt">
                <v:textbox>
                  <w:txbxContent>
                    <w:p w:rsidR="00CA1A0C" w:rsidRPr="008F224F" w:rsidRDefault="00CA1A0C" w:rsidP="00E96A34">
                      <w:pPr>
                        <w:jc w:val="both"/>
                        <w:rPr>
                          <w:sz w:val="16"/>
                          <w:szCs w:val="16"/>
                        </w:rPr>
                      </w:pPr>
                      <w:r w:rsidRPr="008F224F">
                        <w:rPr>
                          <w:rFonts w:hAnsi="Calibri"/>
                          <w:color w:val="000000" w:themeColor="dark1"/>
                          <w:kern w:val="24"/>
                          <w:sz w:val="16"/>
                          <w:szCs w:val="16"/>
                        </w:rPr>
                        <w:t>Inexistencia de líneas base que permitan cuantificar el número de líderes sociales del departamento.</w:t>
                      </w:r>
                    </w:p>
                  </w:txbxContent>
                </v:textbox>
              </v:rect>
            </w:pict>
          </mc:Fallback>
        </mc:AlternateContent>
      </w:r>
      <w:r w:rsidRPr="008F224F">
        <w:rPr>
          <w:noProof/>
          <w:lang w:eastAsia="es-CO"/>
        </w:rPr>
        <mc:AlternateContent>
          <mc:Choice Requires="wps">
            <w:drawing>
              <wp:anchor distT="0" distB="0" distL="114300" distR="114300" simplePos="0" relativeHeight="251746304" behindDoc="0" locked="0" layoutInCell="1" allowOverlap="1" wp14:anchorId="28367426" wp14:editId="4C12B02B">
                <wp:simplePos x="0" y="0"/>
                <wp:positionH relativeFrom="margin">
                  <wp:posOffset>4778405</wp:posOffset>
                </wp:positionH>
                <wp:positionV relativeFrom="paragraph">
                  <wp:posOffset>17071</wp:posOffset>
                </wp:positionV>
                <wp:extent cx="1619250" cy="776177"/>
                <wp:effectExtent l="0" t="0" r="19050" b="24130"/>
                <wp:wrapNone/>
                <wp:docPr id="5" name="Rectángulo 7"/>
                <wp:cNvGraphicFramePr/>
                <a:graphic xmlns:a="http://schemas.openxmlformats.org/drawingml/2006/main">
                  <a:graphicData uri="http://schemas.microsoft.com/office/word/2010/wordprocessingShape">
                    <wps:wsp>
                      <wps:cNvSpPr/>
                      <wps:spPr>
                        <a:xfrm>
                          <a:off x="0" y="0"/>
                          <a:ext cx="1619250" cy="776177"/>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spacing w:after="160" w:line="259" w:lineRule="auto"/>
                              <w:rPr>
                                <w:rFonts w:hAnsi="Calibri"/>
                                <w:color w:val="000000" w:themeColor="dark1"/>
                                <w:kern w:val="24"/>
                                <w:sz w:val="16"/>
                                <w:szCs w:val="16"/>
                              </w:rPr>
                            </w:pPr>
                            <w:r>
                              <w:rPr>
                                <w:rFonts w:hAnsi="Calibri"/>
                                <w:color w:val="000000" w:themeColor="dark1"/>
                                <w:kern w:val="24"/>
                                <w:sz w:val="16"/>
                                <w:szCs w:val="16"/>
                              </w:rPr>
                              <w:t xml:space="preserve">Pocas </w:t>
                            </w:r>
                            <w:r w:rsidRPr="008F224F">
                              <w:rPr>
                                <w:rFonts w:hAnsi="Calibri"/>
                                <w:color w:val="000000" w:themeColor="dark1"/>
                                <w:kern w:val="24"/>
                                <w:sz w:val="16"/>
                                <w:szCs w:val="16"/>
                              </w:rPr>
                              <w:t>acciones departamentales y municipales hacia  la comunidad, difusas, dispersas e invisibles, no permitiendo el desarrollo de un capital social.</w:t>
                            </w:r>
                          </w:p>
                          <w:p w:rsidR="00CA1A0C" w:rsidRPr="008F224F" w:rsidRDefault="00CA1A0C" w:rsidP="00E96A34">
                            <w:pPr>
                              <w:jc w:val="both"/>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67426" id="Rectángulo 7" o:spid="_x0000_s1070" style="position:absolute;margin-left:376.25pt;margin-top:1.35pt;width:127.5pt;height:61.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" fillcolor="white [3201]" strokecolor="black [3200]" strokeweight="2pt">
                <v:textbox>
                  <w:txbxContent>
                    <w:p w:rsidR="00CA1A0C" w:rsidRPr="008F224F" w:rsidRDefault="00CA1A0C" w:rsidP="00E96A34">
                      <w:pPr>
                        <w:spacing w:after="160" w:line="259" w:lineRule="auto"/>
                        <w:rPr>
                          <w:rFonts w:hAnsi="Calibri"/>
                          <w:color w:val="000000" w:themeColor="dark1"/>
                          <w:kern w:val="24"/>
                          <w:sz w:val="16"/>
                          <w:szCs w:val="16"/>
                        </w:rPr>
                      </w:pPr>
                      <w:r>
                        <w:rPr>
                          <w:rFonts w:hAnsi="Calibri"/>
                          <w:color w:val="000000" w:themeColor="dark1"/>
                          <w:kern w:val="24"/>
                          <w:sz w:val="16"/>
                          <w:szCs w:val="16"/>
                        </w:rPr>
                        <w:t xml:space="preserve">Pocas </w:t>
                      </w:r>
                      <w:r w:rsidRPr="008F224F">
                        <w:rPr>
                          <w:rFonts w:hAnsi="Calibri"/>
                          <w:color w:val="000000" w:themeColor="dark1"/>
                          <w:kern w:val="24"/>
                          <w:sz w:val="16"/>
                          <w:szCs w:val="16"/>
                        </w:rPr>
                        <w:t>acciones departamentales y municipales hacia  la comunidad, difusas, dispersas e invisibles, no permitiendo el desarrollo de un capital social.</w:t>
                      </w:r>
                    </w:p>
                    <w:p w:rsidR="00CA1A0C" w:rsidRPr="008F224F" w:rsidRDefault="00CA1A0C" w:rsidP="00E96A34">
                      <w:pPr>
                        <w:jc w:val="both"/>
                        <w:rPr>
                          <w:sz w:val="16"/>
                          <w:szCs w:val="16"/>
                        </w:rPr>
                      </w:pPr>
                    </w:p>
                  </w:txbxContent>
                </v:textbox>
                <w10:wrap anchorx="margin"/>
              </v:rect>
            </w:pict>
          </mc:Fallback>
        </mc:AlternateContent>
      </w:r>
      <w:r w:rsidRPr="008F224F">
        <w:rPr>
          <w:noProof/>
          <w:lang w:eastAsia="es-CO"/>
        </w:rPr>
        <mc:AlternateContent>
          <mc:Choice Requires="wps">
            <w:drawing>
              <wp:anchor distT="0" distB="0" distL="114300" distR="114300" simplePos="0" relativeHeight="251745280" behindDoc="0" locked="0" layoutInCell="1" allowOverlap="1" wp14:anchorId="03FD3DB6" wp14:editId="25352BA9">
                <wp:simplePos x="0" y="0"/>
                <wp:positionH relativeFrom="margin">
                  <wp:posOffset>3025140</wp:posOffset>
                </wp:positionH>
                <wp:positionV relativeFrom="paragraph">
                  <wp:posOffset>23495</wp:posOffset>
                </wp:positionV>
                <wp:extent cx="1619250" cy="753110"/>
                <wp:effectExtent l="0" t="0" r="19050" b="27940"/>
                <wp:wrapNone/>
                <wp:docPr id="8" name="Rectángulo 7"/>
                <wp:cNvGraphicFramePr/>
                <a:graphic xmlns:a="http://schemas.openxmlformats.org/drawingml/2006/main">
                  <a:graphicData uri="http://schemas.microsoft.com/office/word/2010/wordprocessingShape">
                    <wps:wsp>
                      <wps:cNvSpPr/>
                      <wps:spPr>
                        <a:xfrm>
                          <a:off x="0" y="0"/>
                          <a:ext cx="1619250" cy="753110"/>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both"/>
                              <w:rPr>
                                <w:sz w:val="16"/>
                                <w:szCs w:val="16"/>
                              </w:rPr>
                            </w:pPr>
                            <w:r w:rsidRPr="008F224F">
                              <w:rPr>
                                <w:rFonts w:hAnsi="Calibri"/>
                                <w:color w:val="000000" w:themeColor="dark1"/>
                                <w:kern w:val="24"/>
                                <w:sz w:val="16"/>
                                <w:szCs w:val="16"/>
                              </w:rPr>
                              <w:t>el aparato municipal no actúa al unísono con los procesos de participación participativa y los presupuestos participativos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D3DB6" id="_x0000_s1071" style="position:absolute;margin-left:238.2pt;margin-top:1.85pt;width:127.5pt;height:59.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" fillcolor="white [3201]" strokecolor="black [3200]" strokeweight="2pt">
                <v:textbox>
                  <w:txbxContent>
                    <w:p w:rsidR="00CA1A0C" w:rsidRPr="008F224F" w:rsidRDefault="00CA1A0C" w:rsidP="00E96A34">
                      <w:pPr>
                        <w:jc w:val="both"/>
                        <w:rPr>
                          <w:sz w:val="16"/>
                          <w:szCs w:val="16"/>
                        </w:rPr>
                      </w:pPr>
                      <w:r w:rsidRPr="008F224F">
                        <w:rPr>
                          <w:rFonts w:hAnsi="Calibri"/>
                          <w:color w:val="000000" w:themeColor="dark1"/>
                          <w:kern w:val="24"/>
                          <w:sz w:val="16"/>
                          <w:szCs w:val="16"/>
                        </w:rPr>
                        <w:t>el aparato municipal no actúa al unísono con los procesos de participación participativa y los presupuestos participativos</w:t>
                      </w:r>
                    </w:p>
                  </w:txbxContent>
                </v:textbox>
                <w10:wrap anchorx="margin"/>
              </v:rect>
            </w:pict>
          </mc:Fallback>
        </mc:AlternateContent>
      </w:r>
      <w:r w:rsidRPr="008F224F">
        <w:rPr>
          <w:noProof/>
          <w:lang w:eastAsia="es-CO"/>
        </w:rPr>
        <mc:AlternateContent>
          <mc:Choice Requires="wps">
            <w:drawing>
              <wp:anchor distT="0" distB="0" distL="114300" distR="114300" simplePos="0" relativeHeight="251744256" behindDoc="0" locked="0" layoutInCell="1" allowOverlap="1" wp14:anchorId="03D8C33F" wp14:editId="2DC6FAFD">
                <wp:simplePos x="0" y="0"/>
                <wp:positionH relativeFrom="column">
                  <wp:posOffset>986790</wp:posOffset>
                </wp:positionH>
                <wp:positionV relativeFrom="paragraph">
                  <wp:posOffset>242570</wp:posOffset>
                </wp:positionV>
                <wp:extent cx="1922334" cy="609600"/>
                <wp:effectExtent l="0" t="0" r="20955" b="19050"/>
                <wp:wrapNone/>
                <wp:docPr id="6" name="Rectángulo 22"/>
                <wp:cNvGraphicFramePr/>
                <a:graphic xmlns:a="http://schemas.openxmlformats.org/drawingml/2006/main">
                  <a:graphicData uri="http://schemas.microsoft.com/office/word/2010/wordprocessingShape">
                    <wps:wsp>
                      <wps:cNvSpPr/>
                      <wps:spPr>
                        <a:xfrm>
                          <a:off x="0" y="0"/>
                          <a:ext cx="1922334" cy="609600"/>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both"/>
                              <w:rPr>
                                <w:sz w:val="16"/>
                                <w:szCs w:val="16"/>
                              </w:rPr>
                            </w:pPr>
                            <w:r w:rsidRPr="008F224F">
                              <w:rPr>
                                <w:rFonts w:hAnsi="Calibri"/>
                                <w:color w:val="000000" w:themeColor="dark1"/>
                                <w:kern w:val="24"/>
                                <w:sz w:val="16"/>
                                <w:szCs w:val="16"/>
                              </w:rPr>
                              <w:t>Ineficacia de los mecanismos de participación ciudadana y de las leyes que lo regulan</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8C33F" id="Rectángulo 22" o:spid="_x0000_s1072" style="position:absolute;margin-left:77.7pt;margin-top:19.1pt;width:151.35pt;height:4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" fillcolor="white [3201]" strokecolor="black [3200]" strokeweight="2pt">
                <v:textbox>
                  <w:txbxContent>
                    <w:p w:rsidR="00CA1A0C" w:rsidRPr="008F224F" w:rsidRDefault="00CA1A0C" w:rsidP="00E96A34">
                      <w:pPr>
                        <w:jc w:val="both"/>
                        <w:rPr>
                          <w:sz w:val="16"/>
                          <w:szCs w:val="16"/>
                        </w:rPr>
                      </w:pPr>
                      <w:r w:rsidRPr="008F224F">
                        <w:rPr>
                          <w:rFonts w:hAnsi="Calibri"/>
                          <w:color w:val="000000" w:themeColor="dark1"/>
                          <w:kern w:val="24"/>
                          <w:sz w:val="16"/>
                          <w:szCs w:val="16"/>
                        </w:rPr>
                        <w:t>Ineficacia de los mecanismos de participación ciudadana y de las leyes que lo regulan</w:t>
                      </w:r>
                    </w:p>
                  </w:txbxContent>
                </v:textbox>
              </v:rect>
            </w:pict>
          </mc:Fallback>
        </mc:AlternateContent>
      </w:r>
    </w:p>
    <w:p w:rsidR="00E96A34" w:rsidRDefault="00E96A34" w:rsidP="00E96A34"/>
    <w:p w:rsidR="00E96A34" w:rsidRDefault="00E96A34" w:rsidP="00E96A34"/>
    <w:p w:rsidR="00E96A34" w:rsidRDefault="00E96A34" w:rsidP="00E96A34">
      <w:r>
        <w:rPr>
          <w:noProof/>
          <w:lang w:eastAsia="es-CO"/>
        </w:rPr>
        <mc:AlternateContent>
          <mc:Choice Requires="wps">
            <w:drawing>
              <wp:anchor distT="0" distB="0" distL="114300" distR="114300" simplePos="0" relativeHeight="251738112" behindDoc="0" locked="0" layoutInCell="1" allowOverlap="1" wp14:anchorId="4597911B" wp14:editId="62A68070">
                <wp:simplePos x="0" y="0"/>
                <wp:positionH relativeFrom="column">
                  <wp:posOffset>461586</wp:posOffset>
                </wp:positionH>
                <wp:positionV relativeFrom="paragraph">
                  <wp:posOffset>138017</wp:posOffset>
                </wp:positionV>
                <wp:extent cx="4827181" cy="554635"/>
                <wp:effectExtent l="0" t="0" r="12065" b="17145"/>
                <wp:wrapNone/>
                <wp:docPr id="7" name="Rectángulo 7"/>
                <wp:cNvGraphicFramePr/>
                <a:graphic xmlns:a="http://schemas.openxmlformats.org/drawingml/2006/main">
                  <a:graphicData uri="http://schemas.microsoft.com/office/word/2010/wordprocessingShape">
                    <wps:wsp>
                      <wps:cNvSpPr/>
                      <wps:spPr>
                        <a:xfrm>
                          <a:off x="0" y="0"/>
                          <a:ext cx="4827181" cy="55463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1A0C" w:rsidRPr="00DD4B79" w:rsidRDefault="00CA1A0C" w:rsidP="00E96A34">
                            <w:pPr>
                              <w:jc w:val="center"/>
                              <w:rPr>
                                <w:lang w:val="es-ES"/>
                              </w:rPr>
                            </w:pPr>
                            <w:r>
                              <w:rPr>
                                <w:lang w:val="es-ES"/>
                              </w:rPr>
                              <w:t>Baja participación ciudadana para el mejoramiento de la gestión pública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7911B" id="_x0000_s1073" style="position:absolute;margin-left:36.35pt;margin-top:10.85pt;width:380.1pt;height:4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" fillcolor="#974706 [1609]" strokecolor="#243f60 [1604]" strokeweight="2pt">
                <v:textbox>
                  <w:txbxContent>
                    <w:p w:rsidR="00CA1A0C" w:rsidRPr="00DD4B79" w:rsidRDefault="00CA1A0C" w:rsidP="00E96A34">
                      <w:pPr>
                        <w:jc w:val="center"/>
                        <w:rPr>
                          <w:lang w:val="es-ES"/>
                        </w:rPr>
                      </w:pPr>
                      <w:r>
                        <w:rPr>
                          <w:lang w:val="es-ES"/>
                        </w:rPr>
                        <w:t>Baja participación ciudadana para el mejoramiento de la gestión pública territorial</w:t>
                      </w:r>
                    </w:p>
                  </w:txbxContent>
                </v:textbox>
              </v:rect>
            </w:pict>
          </mc:Fallback>
        </mc:AlternateContent>
      </w:r>
    </w:p>
    <w:p w:rsidR="00E96A34" w:rsidRDefault="00E96A34" w:rsidP="00E96A34"/>
    <w:p w:rsidR="00E96A34" w:rsidRDefault="00E96A34" w:rsidP="00E96A34">
      <w:r w:rsidRPr="008F224F">
        <w:rPr>
          <w:noProof/>
          <w:lang w:eastAsia="es-CO"/>
        </w:rPr>
        <mc:AlternateContent>
          <mc:Choice Requires="wps">
            <w:drawing>
              <wp:anchor distT="0" distB="0" distL="114300" distR="114300" simplePos="0" relativeHeight="251742208" behindDoc="0" locked="0" layoutInCell="1" allowOverlap="1" wp14:anchorId="289A3B68" wp14:editId="3FE5BBC7">
                <wp:simplePos x="0" y="0"/>
                <wp:positionH relativeFrom="column">
                  <wp:posOffset>5118646</wp:posOffset>
                </wp:positionH>
                <wp:positionV relativeFrom="paragraph">
                  <wp:posOffset>279533</wp:posOffset>
                </wp:positionV>
                <wp:extent cx="1467294" cy="414345"/>
                <wp:effectExtent l="0" t="0" r="19050" b="24130"/>
                <wp:wrapNone/>
                <wp:docPr id="22" name="Rectángulo 16"/>
                <wp:cNvGraphicFramePr/>
                <a:graphic xmlns:a="http://schemas.openxmlformats.org/drawingml/2006/main">
                  <a:graphicData uri="http://schemas.microsoft.com/office/word/2010/wordprocessingShape">
                    <wps:wsp>
                      <wps:cNvSpPr/>
                      <wps:spPr>
                        <a:xfrm>
                          <a:off x="0" y="0"/>
                          <a:ext cx="1467294" cy="414345"/>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both"/>
                              <w:rPr>
                                <w:sz w:val="16"/>
                                <w:szCs w:val="16"/>
                              </w:rPr>
                            </w:pPr>
                            <w:r w:rsidRPr="008F224F">
                              <w:rPr>
                                <w:rFonts w:ascii="Arial" w:hAnsi="Arial" w:cs="Arial"/>
                                <w:color w:val="000000" w:themeColor="dark1"/>
                                <w:kern w:val="24"/>
                                <w:sz w:val="16"/>
                                <w:szCs w:val="16"/>
                              </w:rPr>
                              <w:t>Limitados programas para la participación ciudadana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A3B68" id="Rectángulo 16" o:spid="_x0000_s1074" style="position:absolute;margin-left:403.05pt;margin-top:22pt;width:115.55pt;height:3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" fillcolor="white [3201]" strokecolor="black [3200]" strokeweight="2pt">
                <v:textbox>
                  <w:txbxContent>
                    <w:p w:rsidR="00CA1A0C" w:rsidRPr="008F224F" w:rsidRDefault="00CA1A0C" w:rsidP="00E96A34">
                      <w:pPr>
                        <w:jc w:val="both"/>
                        <w:rPr>
                          <w:sz w:val="16"/>
                          <w:szCs w:val="16"/>
                        </w:rPr>
                      </w:pPr>
                      <w:r w:rsidRPr="008F224F">
                        <w:rPr>
                          <w:rFonts w:ascii="Arial" w:hAnsi="Arial" w:cs="Arial"/>
                          <w:color w:val="000000" w:themeColor="dark1"/>
                          <w:kern w:val="24"/>
                          <w:sz w:val="16"/>
                          <w:szCs w:val="16"/>
                        </w:rPr>
                        <w:t>Limitados programas para la participación ciudadana</w:t>
                      </w:r>
                    </w:p>
                  </w:txbxContent>
                </v:textbox>
              </v:rect>
            </w:pict>
          </mc:Fallback>
        </mc:AlternateContent>
      </w:r>
      <w:r w:rsidRPr="008F224F">
        <w:rPr>
          <w:noProof/>
          <w:lang w:eastAsia="es-CO"/>
        </w:rPr>
        <mc:AlternateContent>
          <mc:Choice Requires="wps">
            <w:drawing>
              <wp:anchor distT="0" distB="0" distL="114300" distR="114300" simplePos="0" relativeHeight="251741184" behindDoc="0" locked="0" layoutInCell="1" allowOverlap="1" wp14:anchorId="6B61A791" wp14:editId="1C66638F">
                <wp:simplePos x="0" y="0"/>
                <wp:positionH relativeFrom="column">
                  <wp:posOffset>3384461</wp:posOffset>
                </wp:positionH>
                <wp:positionV relativeFrom="paragraph">
                  <wp:posOffset>246867</wp:posOffset>
                </wp:positionV>
                <wp:extent cx="1611619" cy="496408"/>
                <wp:effectExtent l="0" t="0" r="27305" b="18415"/>
                <wp:wrapNone/>
                <wp:docPr id="33" name="Rectángulo 15"/>
                <wp:cNvGraphicFramePr/>
                <a:graphic xmlns:a="http://schemas.openxmlformats.org/drawingml/2006/main">
                  <a:graphicData uri="http://schemas.microsoft.com/office/word/2010/wordprocessingShape">
                    <wps:wsp>
                      <wps:cNvSpPr/>
                      <wps:spPr>
                        <a:xfrm>
                          <a:off x="0" y="0"/>
                          <a:ext cx="1611619" cy="496408"/>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both"/>
                              <w:rPr>
                                <w:sz w:val="16"/>
                                <w:szCs w:val="16"/>
                              </w:rPr>
                            </w:pPr>
                            <w:r w:rsidRPr="008F224F">
                              <w:rPr>
                                <w:rFonts w:ascii="Arial" w:hAnsi="Arial" w:cs="Arial"/>
                                <w:color w:val="000000" w:themeColor="dark1"/>
                                <w:kern w:val="24"/>
                                <w:sz w:val="16"/>
                                <w:szCs w:val="16"/>
                              </w:rPr>
                              <w:t>Baja cultura y conciencia de la participación ciudadana.</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1A791" id="_x0000_s1075" style="position:absolute;margin-left:266.5pt;margin-top:19.45pt;width:126.9pt;height:39.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" fillcolor="white [3201]" strokecolor="black [3200]" strokeweight="2pt">
                <v:textbox>
                  <w:txbxContent>
                    <w:p w:rsidR="00CA1A0C" w:rsidRPr="008F224F" w:rsidRDefault="00CA1A0C" w:rsidP="00E96A34">
                      <w:pPr>
                        <w:jc w:val="both"/>
                        <w:rPr>
                          <w:sz w:val="16"/>
                          <w:szCs w:val="16"/>
                        </w:rPr>
                      </w:pPr>
                      <w:r w:rsidRPr="008F224F">
                        <w:rPr>
                          <w:rFonts w:ascii="Arial" w:hAnsi="Arial" w:cs="Arial"/>
                          <w:color w:val="000000" w:themeColor="dark1"/>
                          <w:kern w:val="24"/>
                          <w:sz w:val="16"/>
                          <w:szCs w:val="16"/>
                        </w:rPr>
                        <w:t>Baja cultura y conciencia de la participación ciudadana.</w:t>
                      </w:r>
                    </w:p>
                  </w:txbxContent>
                </v:textbox>
              </v:rect>
            </w:pict>
          </mc:Fallback>
        </mc:AlternateContent>
      </w:r>
      <w:r w:rsidRPr="008F224F">
        <w:rPr>
          <w:noProof/>
          <w:lang w:eastAsia="es-CO"/>
        </w:rPr>
        <mc:AlternateContent>
          <mc:Choice Requires="wps">
            <w:drawing>
              <wp:anchor distT="0" distB="0" distL="114300" distR="114300" simplePos="0" relativeHeight="251740160" behindDoc="0" locked="0" layoutInCell="1" allowOverlap="1" wp14:anchorId="1F061E6C" wp14:editId="48C9D4EC">
                <wp:simplePos x="0" y="0"/>
                <wp:positionH relativeFrom="column">
                  <wp:posOffset>1226392</wp:posOffset>
                </wp:positionH>
                <wp:positionV relativeFrom="paragraph">
                  <wp:posOffset>261650</wp:posOffset>
                </wp:positionV>
                <wp:extent cx="2091321" cy="435934"/>
                <wp:effectExtent l="0" t="0" r="23495" b="21590"/>
                <wp:wrapNone/>
                <wp:docPr id="37" name="Rectángulo 17"/>
                <wp:cNvGraphicFramePr/>
                <a:graphic xmlns:a="http://schemas.openxmlformats.org/drawingml/2006/main">
                  <a:graphicData uri="http://schemas.microsoft.com/office/word/2010/wordprocessingShape">
                    <wps:wsp>
                      <wps:cNvSpPr/>
                      <wps:spPr>
                        <a:xfrm>
                          <a:off x="0" y="0"/>
                          <a:ext cx="2091321" cy="435934"/>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Pr="008F224F" w:rsidRDefault="00CA1A0C" w:rsidP="00E96A34">
                            <w:pPr>
                              <w:jc w:val="center"/>
                              <w:rPr>
                                <w:sz w:val="16"/>
                                <w:szCs w:val="16"/>
                              </w:rPr>
                            </w:pPr>
                            <w:r w:rsidRPr="008F224F">
                              <w:rPr>
                                <w:rFonts w:hAnsi="Calibri"/>
                                <w:color w:val="000000" w:themeColor="dark1"/>
                                <w:kern w:val="24"/>
                                <w:sz w:val="16"/>
                                <w:szCs w:val="16"/>
                              </w:rPr>
                              <w:t>Falta de conocimiento de los Mecanismos de Participación</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61E6C" id="Rectángulo 17" o:spid="_x0000_s1076" style="position:absolute;margin-left:96.55pt;margin-top:20.6pt;width:164.65pt;height:34.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" fillcolor="white [3201]" strokecolor="black [3200]" strokeweight="2pt">
                <v:textbox>
                  <w:txbxContent>
                    <w:p w:rsidR="00CA1A0C" w:rsidRPr="008F224F" w:rsidRDefault="00CA1A0C" w:rsidP="00E96A34">
                      <w:pPr>
                        <w:jc w:val="center"/>
                        <w:rPr>
                          <w:sz w:val="16"/>
                          <w:szCs w:val="16"/>
                        </w:rPr>
                      </w:pPr>
                      <w:r w:rsidRPr="008F224F">
                        <w:rPr>
                          <w:rFonts w:hAnsi="Calibri"/>
                          <w:color w:val="000000" w:themeColor="dark1"/>
                          <w:kern w:val="24"/>
                          <w:sz w:val="16"/>
                          <w:szCs w:val="16"/>
                        </w:rPr>
                        <w:t>Falta de conocimiento de los Mecanismos de Participación</w:t>
                      </w:r>
                    </w:p>
                  </w:txbxContent>
                </v:textbox>
              </v:rect>
            </w:pict>
          </mc:Fallback>
        </mc:AlternateContent>
      </w:r>
      <w:r w:rsidRPr="008F224F">
        <w:rPr>
          <w:noProof/>
          <w:lang w:eastAsia="es-CO"/>
        </w:rPr>
        <mc:AlternateContent>
          <mc:Choice Requires="wps">
            <w:drawing>
              <wp:anchor distT="0" distB="0" distL="114300" distR="114300" simplePos="0" relativeHeight="251739136" behindDoc="0" locked="0" layoutInCell="1" allowOverlap="1" wp14:anchorId="01FA4AB7" wp14:editId="7A10EDF2">
                <wp:simplePos x="0" y="0"/>
                <wp:positionH relativeFrom="margin">
                  <wp:posOffset>-679879</wp:posOffset>
                </wp:positionH>
                <wp:positionV relativeFrom="paragraph">
                  <wp:posOffset>212105</wp:posOffset>
                </wp:positionV>
                <wp:extent cx="1799590" cy="485775"/>
                <wp:effectExtent l="0" t="0" r="10160" b="28575"/>
                <wp:wrapNone/>
                <wp:docPr id="39" name="Rectángulo 33"/>
                <wp:cNvGraphicFramePr/>
                <a:graphic xmlns:a="http://schemas.openxmlformats.org/drawingml/2006/main">
                  <a:graphicData uri="http://schemas.microsoft.com/office/word/2010/wordprocessingShape">
                    <wps:wsp>
                      <wps:cNvSpPr/>
                      <wps:spPr>
                        <a:xfrm>
                          <a:off x="0" y="0"/>
                          <a:ext cx="1799590" cy="485775"/>
                        </a:xfrm>
                        <a:prstGeom prst="rect">
                          <a:avLst/>
                        </a:prstGeom>
                      </wps:spPr>
                      <wps:style>
                        <a:lnRef idx="2">
                          <a:schemeClr val="dk1"/>
                        </a:lnRef>
                        <a:fillRef idx="1">
                          <a:schemeClr val="lt1"/>
                        </a:fillRef>
                        <a:effectRef idx="0">
                          <a:schemeClr val="dk1"/>
                        </a:effectRef>
                        <a:fontRef idx="minor">
                          <a:schemeClr val="dk1"/>
                        </a:fontRef>
                      </wps:style>
                      <wps:txbx>
                        <w:txbxContent>
                          <w:p w:rsidR="00CA1A0C" w:rsidRDefault="00CA1A0C" w:rsidP="00E96A34">
                            <w:pPr>
                              <w:jc w:val="both"/>
                              <w:rPr>
                                <w:rFonts w:hAnsi="Calibri"/>
                                <w:color w:val="000000" w:themeColor="dark1"/>
                                <w:kern w:val="24"/>
                                <w:sz w:val="16"/>
                                <w:szCs w:val="16"/>
                              </w:rPr>
                            </w:pPr>
                            <w:r w:rsidRPr="008F224F">
                              <w:rPr>
                                <w:rFonts w:hAnsi="Calibri"/>
                                <w:color w:val="000000" w:themeColor="dark1"/>
                                <w:kern w:val="24"/>
                                <w:sz w:val="16"/>
                                <w:szCs w:val="16"/>
                              </w:rPr>
                              <w:t>Recursos insuficientes para soportar programas o proyectos de alcance T</w:t>
                            </w:r>
                            <w:r>
                              <w:rPr>
                                <w:rFonts w:hAnsi="Calibri"/>
                                <w:color w:val="000000" w:themeColor="dark1"/>
                                <w:kern w:val="24"/>
                                <w:sz w:val="16"/>
                                <w:szCs w:val="16"/>
                              </w:rPr>
                              <w:t>erritorial</w:t>
                            </w:r>
                          </w:p>
                          <w:p w:rsidR="00CA1A0C" w:rsidRPr="008F224F" w:rsidRDefault="00CA1A0C" w:rsidP="00E96A34">
                            <w:pPr>
                              <w:jc w:val="both"/>
                              <w:rPr>
                                <w:sz w:val="16"/>
                                <w:szCs w:val="16"/>
                              </w:rPr>
                            </w:pP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A4AB7" id="Rectángulo 33" o:spid="_x0000_s1077" style="position:absolute;margin-left:-53.55pt;margin-top:16.7pt;width:141.7pt;height:38.25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" fillcolor="white [3201]" strokecolor="black [3200]" strokeweight="2pt">
                <v:textbox>
                  <w:txbxContent>
                    <w:p w:rsidR="00CA1A0C" w:rsidRDefault="00CA1A0C" w:rsidP="00E96A34">
                      <w:pPr>
                        <w:jc w:val="both"/>
                        <w:rPr>
                          <w:rFonts w:hAnsi="Calibri"/>
                          <w:color w:val="000000" w:themeColor="dark1"/>
                          <w:kern w:val="24"/>
                          <w:sz w:val="16"/>
                          <w:szCs w:val="16"/>
                        </w:rPr>
                      </w:pPr>
                      <w:r w:rsidRPr="008F224F">
                        <w:rPr>
                          <w:rFonts w:hAnsi="Calibri"/>
                          <w:color w:val="000000" w:themeColor="dark1"/>
                          <w:kern w:val="24"/>
                          <w:sz w:val="16"/>
                          <w:szCs w:val="16"/>
                        </w:rPr>
                        <w:t>Recursos insuficientes para soportar programas o proyectos de alcance T</w:t>
                      </w:r>
                      <w:r>
                        <w:rPr>
                          <w:rFonts w:hAnsi="Calibri"/>
                          <w:color w:val="000000" w:themeColor="dark1"/>
                          <w:kern w:val="24"/>
                          <w:sz w:val="16"/>
                          <w:szCs w:val="16"/>
                        </w:rPr>
                        <w:t>erritorial</w:t>
                      </w:r>
                    </w:p>
                    <w:p w:rsidR="00CA1A0C" w:rsidRPr="008F224F" w:rsidRDefault="00CA1A0C" w:rsidP="00E96A34">
                      <w:pPr>
                        <w:jc w:val="both"/>
                        <w:rPr>
                          <w:sz w:val="16"/>
                          <w:szCs w:val="16"/>
                        </w:rPr>
                      </w:pPr>
                    </w:p>
                  </w:txbxContent>
                </v:textbox>
                <w10:wrap anchorx="margin"/>
              </v:rect>
            </w:pict>
          </mc:Fallback>
        </mc:AlternateContent>
      </w:r>
    </w:p>
    <w:p w:rsidR="00E96A34" w:rsidRDefault="00E96A34" w:rsidP="00E96A34"/>
    <w:p w:rsidR="00E96A34" w:rsidRDefault="00E96A34" w:rsidP="001D6227">
      <w:pPr>
        <w:jc w:val="center"/>
        <w:rPr>
          <w:rFonts w:cstheme="minorHAnsi"/>
        </w:rPr>
      </w:pPr>
    </w:p>
    <w:p w:rsidR="00E96A34" w:rsidRDefault="00E96A34" w:rsidP="001D6227">
      <w:pPr>
        <w:jc w:val="center"/>
        <w:rPr>
          <w:rFonts w:cstheme="minorHAnsi"/>
        </w:rPr>
      </w:pPr>
    </w:p>
    <w:p w:rsidR="00E96A34" w:rsidRDefault="00E96A34" w:rsidP="001D6227">
      <w:pPr>
        <w:jc w:val="center"/>
        <w:rPr>
          <w:rFonts w:cstheme="minorHAnsi"/>
        </w:rPr>
      </w:pPr>
    </w:p>
    <w:p w:rsidR="0016089F" w:rsidRDefault="0016089F" w:rsidP="001D6227">
      <w:pPr>
        <w:jc w:val="center"/>
        <w:rPr>
          <w:rFonts w:cstheme="minorHAnsi"/>
        </w:rPr>
      </w:pPr>
    </w:p>
    <w:p w:rsidR="0016089F" w:rsidRDefault="0016089F" w:rsidP="001D6227">
      <w:pPr>
        <w:jc w:val="center"/>
        <w:rPr>
          <w:rFonts w:cstheme="minorHAnsi"/>
        </w:rPr>
      </w:pPr>
    </w:p>
    <w:p w:rsidR="00E96A34" w:rsidRDefault="00E96A34" w:rsidP="001D6227">
      <w:pPr>
        <w:jc w:val="center"/>
        <w:rPr>
          <w:rFonts w:cstheme="minorHAnsi"/>
        </w:rPr>
      </w:pPr>
    </w:p>
    <w:p w:rsidR="00940D2F" w:rsidRDefault="00940D2F" w:rsidP="001D6227">
      <w:pPr>
        <w:jc w:val="center"/>
        <w:rPr>
          <w:rFonts w:cstheme="minorHAnsi"/>
        </w:rPr>
      </w:pPr>
    </w:p>
    <w:p w:rsidR="00940D2F" w:rsidRPr="00FE680E" w:rsidRDefault="00940D2F" w:rsidP="001D6227">
      <w:pPr>
        <w:jc w:val="center"/>
        <w:rPr>
          <w:rFonts w:cstheme="minorHAnsi"/>
        </w:rPr>
      </w:pPr>
    </w:p>
    <w:p w:rsidR="001D6227" w:rsidRPr="00FE680E" w:rsidRDefault="001D6227" w:rsidP="001D6227">
      <w:pPr>
        <w:pStyle w:val="Ttulo2"/>
        <w:rPr>
          <w:rFonts w:asciiTheme="minorHAnsi" w:hAnsiTheme="minorHAnsi" w:cstheme="minorHAnsi"/>
          <w:b/>
          <w:color w:val="auto"/>
          <w:sz w:val="22"/>
          <w:szCs w:val="22"/>
        </w:rPr>
      </w:pPr>
      <w:bookmarkStart w:id="35" w:name="_Toc29994932"/>
      <w:r w:rsidRPr="00FE680E">
        <w:rPr>
          <w:rFonts w:asciiTheme="minorHAnsi" w:hAnsiTheme="minorHAnsi" w:cstheme="minorHAnsi"/>
          <w:b/>
          <w:color w:val="auto"/>
          <w:sz w:val="22"/>
          <w:szCs w:val="22"/>
        </w:rPr>
        <w:t>DOFA</w:t>
      </w:r>
      <w:bookmarkEnd w:id="35"/>
    </w:p>
    <w:tbl>
      <w:tblPr>
        <w:tblW w:w="10915" w:type="dxa"/>
        <w:tblInd w:w="-719" w:type="dxa"/>
        <w:tblCellMar>
          <w:left w:w="0" w:type="dxa"/>
          <w:right w:w="0" w:type="dxa"/>
        </w:tblCellMar>
        <w:tblLook w:val="04A0" w:firstRow="1" w:lastRow="0" w:firstColumn="1" w:lastColumn="0" w:noHBand="0" w:noVBand="1"/>
      </w:tblPr>
      <w:tblGrid>
        <w:gridCol w:w="5954"/>
        <w:gridCol w:w="4961"/>
      </w:tblGrid>
      <w:tr w:rsidR="001D6227" w:rsidRPr="00F7536F" w:rsidTr="00B27160">
        <w:trPr>
          <w:trHeight w:val="99"/>
        </w:trPr>
        <w:tc>
          <w:tcPr>
            <w:tcW w:w="5954"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1D6227" w:rsidRPr="00F7536F" w:rsidRDefault="001D6227" w:rsidP="00304B0A">
            <w:pPr>
              <w:spacing w:after="0" w:line="240" w:lineRule="auto"/>
              <w:rPr>
                <w:rFonts w:eastAsia="Times New Roman" w:cstheme="minorHAnsi"/>
                <w:sz w:val="16"/>
                <w:lang w:val="es-ES" w:eastAsia="es-CO"/>
              </w:rPr>
            </w:pPr>
            <w:r w:rsidRPr="00F7536F">
              <w:rPr>
                <w:rFonts w:eastAsia="Times New Roman" w:cstheme="minorHAnsi"/>
                <w:b/>
                <w:bCs/>
                <w:color w:val="FFFFFF"/>
                <w:kern w:val="24"/>
                <w:sz w:val="16"/>
                <w:lang w:eastAsia="es-CO"/>
              </w:rPr>
              <w:t xml:space="preserve">Debilidades </w:t>
            </w:r>
          </w:p>
        </w:tc>
        <w:tc>
          <w:tcPr>
            <w:tcW w:w="4961" w:type="dxa"/>
            <w:tcBorders>
              <w:top w:val="single" w:sz="8" w:space="0" w:color="FFFFFF"/>
              <w:left w:val="single" w:sz="8" w:space="0" w:color="FFFFFF"/>
              <w:bottom w:val="single" w:sz="24" w:space="0" w:color="FFFFFF"/>
              <w:right w:val="single" w:sz="8" w:space="0" w:color="FFFFFF"/>
            </w:tcBorders>
            <w:shd w:val="clear" w:color="auto" w:fill="262626"/>
            <w:tcMar>
              <w:top w:w="72" w:type="dxa"/>
              <w:left w:w="144" w:type="dxa"/>
              <w:bottom w:w="72" w:type="dxa"/>
              <w:right w:w="144" w:type="dxa"/>
            </w:tcMar>
            <w:hideMark/>
          </w:tcPr>
          <w:p w:rsidR="001D6227" w:rsidRPr="00F7536F" w:rsidRDefault="001D6227" w:rsidP="00304B0A">
            <w:pPr>
              <w:spacing w:after="0" w:line="240" w:lineRule="auto"/>
              <w:rPr>
                <w:rFonts w:eastAsia="Times New Roman" w:cstheme="minorHAnsi"/>
                <w:sz w:val="16"/>
                <w:lang w:val="es-ES" w:eastAsia="es-CO"/>
              </w:rPr>
            </w:pPr>
            <w:r w:rsidRPr="00F7536F">
              <w:rPr>
                <w:rFonts w:eastAsia="Times New Roman" w:cstheme="minorHAnsi"/>
                <w:b/>
                <w:bCs/>
                <w:color w:val="FFFFFF"/>
                <w:kern w:val="24"/>
                <w:sz w:val="16"/>
                <w:lang w:eastAsia="es-CO"/>
              </w:rPr>
              <w:t xml:space="preserve">Oportunidades </w:t>
            </w:r>
          </w:p>
        </w:tc>
      </w:tr>
      <w:tr w:rsidR="00B27160" w:rsidRPr="00F7536F" w:rsidTr="00B27160">
        <w:trPr>
          <w:trHeight w:val="963"/>
        </w:trPr>
        <w:tc>
          <w:tcPr>
            <w:tcW w:w="595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B27160" w:rsidRPr="00670525" w:rsidRDefault="00066EB6" w:rsidP="00B27160">
            <w:pPr>
              <w:pStyle w:val="TableParagraph"/>
              <w:numPr>
                <w:ilvl w:val="0"/>
                <w:numId w:val="31"/>
              </w:numPr>
              <w:tabs>
                <w:tab w:val="left" w:pos="862"/>
              </w:tabs>
              <w:spacing w:before="71"/>
              <w:ind w:right="128"/>
              <w:jc w:val="both"/>
              <w:rPr>
                <w:rFonts w:ascii="Arial" w:hAnsi="Arial" w:cs="Arial"/>
                <w:sz w:val="14"/>
                <w:szCs w:val="14"/>
              </w:rPr>
            </w:pPr>
            <w:r>
              <w:rPr>
                <w:rFonts w:ascii="Arial" w:hAnsi="Arial" w:cs="Arial"/>
                <w:sz w:val="14"/>
                <w:szCs w:val="14"/>
              </w:rPr>
              <w:t>Inexistencia</w:t>
            </w:r>
            <w:r w:rsidR="00B27160" w:rsidRPr="00670525">
              <w:rPr>
                <w:rFonts w:ascii="Arial" w:hAnsi="Arial" w:cs="Arial"/>
                <w:sz w:val="14"/>
                <w:szCs w:val="14"/>
              </w:rPr>
              <w:t xml:space="preserve"> de programas y proyectos</w:t>
            </w:r>
            <w:r>
              <w:rPr>
                <w:rFonts w:ascii="Arial" w:hAnsi="Arial" w:cs="Arial"/>
                <w:sz w:val="14"/>
                <w:szCs w:val="14"/>
              </w:rPr>
              <w:t xml:space="preserve"> institucionales</w:t>
            </w:r>
            <w:r w:rsidR="00B27160" w:rsidRPr="00670525">
              <w:rPr>
                <w:rFonts w:ascii="Arial" w:hAnsi="Arial" w:cs="Arial"/>
                <w:sz w:val="14"/>
                <w:szCs w:val="14"/>
              </w:rPr>
              <w:t xml:space="preserve"> que permitan mejoría en la calidad de vida de los cundinamarqueses</w:t>
            </w:r>
          </w:p>
          <w:p w:rsidR="00B27160" w:rsidRPr="00670525" w:rsidRDefault="00B27160" w:rsidP="00B27160">
            <w:pPr>
              <w:pStyle w:val="TableParagraph"/>
              <w:rPr>
                <w:rFonts w:ascii="Arial" w:hAnsi="Arial" w:cs="Arial"/>
                <w:b/>
                <w:sz w:val="14"/>
                <w:szCs w:val="14"/>
              </w:rPr>
            </w:pPr>
          </w:p>
          <w:p w:rsidR="00B27160" w:rsidRPr="00670525" w:rsidRDefault="00B27160" w:rsidP="00B27160">
            <w:pPr>
              <w:pStyle w:val="TableParagraph"/>
              <w:numPr>
                <w:ilvl w:val="0"/>
                <w:numId w:val="31"/>
              </w:numPr>
              <w:tabs>
                <w:tab w:val="left" w:pos="861"/>
                <w:tab w:val="left" w:pos="862"/>
              </w:tabs>
              <w:ind w:hanging="361"/>
              <w:rPr>
                <w:rFonts w:ascii="Arial" w:hAnsi="Arial" w:cs="Arial"/>
                <w:sz w:val="14"/>
                <w:szCs w:val="14"/>
              </w:rPr>
            </w:pPr>
            <w:r w:rsidRPr="00670525">
              <w:rPr>
                <w:rFonts w:ascii="Arial" w:hAnsi="Arial" w:cs="Arial"/>
                <w:sz w:val="14"/>
                <w:szCs w:val="14"/>
              </w:rPr>
              <w:t>Deficiencia en la dotación y acompañamiento a las</w:t>
            </w:r>
            <w:r w:rsidRPr="00670525">
              <w:rPr>
                <w:rFonts w:ascii="Arial" w:hAnsi="Arial" w:cs="Arial"/>
                <w:spacing w:val="-12"/>
                <w:sz w:val="14"/>
                <w:szCs w:val="14"/>
              </w:rPr>
              <w:t xml:space="preserve"> </w:t>
            </w:r>
            <w:r w:rsidRPr="00670525">
              <w:rPr>
                <w:rFonts w:ascii="Arial" w:hAnsi="Arial" w:cs="Arial"/>
                <w:sz w:val="14"/>
                <w:szCs w:val="14"/>
              </w:rPr>
              <w:t>autoridades municipales</w:t>
            </w:r>
          </w:p>
          <w:p w:rsidR="00B27160" w:rsidRPr="00670525" w:rsidRDefault="00B27160" w:rsidP="00B27160">
            <w:pPr>
              <w:pStyle w:val="TableParagraph"/>
              <w:spacing w:before="1"/>
              <w:rPr>
                <w:rFonts w:ascii="Arial" w:hAnsi="Arial" w:cs="Arial"/>
                <w:b/>
                <w:sz w:val="14"/>
                <w:szCs w:val="14"/>
              </w:rPr>
            </w:pPr>
          </w:p>
          <w:p w:rsidR="00B27160" w:rsidRPr="00670525" w:rsidRDefault="00066EB6" w:rsidP="00B27160">
            <w:pPr>
              <w:pStyle w:val="TableParagraph"/>
              <w:numPr>
                <w:ilvl w:val="0"/>
                <w:numId w:val="31"/>
              </w:numPr>
              <w:tabs>
                <w:tab w:val="left" w:pos="862"/>
              </w:tabs>
              <w:ind w:right="127"/>
              <w:jc w:val="both"/>
              <w:rPr>
                <w:rFonts w:ascii="Arial" w:hAnsi="Arial" w:cs="Arial"/>
                <w:sz w:val="14"/>
                <w:szCs w:val="14"/>
              </w:rPr>
            </w:pPr>
            <w:r>
              <w:rPr>
                <w:rFonts w:ascii="Arial" w:hAnsi="Arial" w:cs="Arial"/>
                <w:sz w:val="14"/>
                <w:szCs w:val="14"/>
              </w:rPr>
              <w:t xml:space="preserve">Débil </w:t>
            </w:r>
            <w:r w:rsidR="00B27160" w:rsidRPr="00670525">
              <w:rPr>
                <w:rFonts w:ascii="Arial" w:hAnsi="Arial" w:cs="Arial"/>
                <w:sz w:val="14"/>
                <w:szCs w:val="14"/>
              </w:rPr>
              <w:t>asistencia técnica que involucren las iniciativas de los líderes y lideresas</w:t>
            </w:r>
          </w:p>
          <w:p w:rsidR="00B27160" w:rsidRPr="00670525" w:rsidRDefault="00B27160" w:rsidP="00B27160">
            <w:pPr>
              <w:pStyle w:val="TableParagraph"/>
              <w:spacing w:before="11"/>
              <w:rPr>
                <w:rFonts w:ascii="Arial" w:hAnsi="Arial" w:cs="Arial"/>
                <w:b/>
                <w:sz w:val="14"/>
                <w:szCs w:val="14"/>
              </w:rPr>
            </w:pPr>
          </w:p>
          <w:p w:rsidR="00B27160" w:rsidRPr="00670525" w:rsidRDefault="00B27160" w:rsidP="00B27160">
            <w:pPr>
              <w:pStyle w:val="TableParagraph"/>
              <w:numPr>
                <w:ilvl w:val="0"/>
                <w:numId w:val="31"/>
              </w:numPr>
              <w:tabs>
                <w:tab w:val="left" w:pos="861"/>
                <w:tab w:val="left" w:pos="862"/>
              </w:tabs>
              <w:spacing w:before="1"/>
              <w:ind w:hanging="361"/>
              <w:rPr>
                <w:rFonts w:ascii="Arial" w:hAnsi="Arial" w:cs="Arial"/>
                <w:sz w:val="14"/>
                <w:szCs w:val="14"/>
              </w:rPr>
            </w:pPr>
            <w:r w:rsidRPr="00670525">
              <w:rPr>
                <w:rFonts w:ascii="Arial" w:hAnsi="Arial" w:cs="Arial"/>
                <w:sz w:val="14"/>
                <w:szCs w:val="14"/>
              </w:rPr>
              <w:t>Deficiencia en la socialización de los mecanismos de</w:t>
            </w:r>
            <w:r w:rsidRPr="00670525">
              <w:rPr>
                <w:rFonts w:ascii="Arial" w:hAnsi="Arial" w:cs="Arial"/>
                <w:spacing w:val="-13"/>
                <w:sz w:val="14"/>
                <w:szCs w:val="14"/>
              </w:rPr>
              <w:t xml:space="preserve"> </w:t>
            </w:r>
            <w:r w:rsidRPr="00670525">
              <w:rPr>
                <w:rFonts w:ascii="Arial" w:hAnsi="Arial" w:cs="Arial"/>
                <w:sz w:val="14"/>
                <w:szCs w:val="14"/>
              </w:rPr>
              <w:t>participación</w:t>
            </w:r>
          </w:p>
          <w:p w:rsidR="00B27160" w:rsidRPr="00670525" w:rsidRDefault="00B27160" w:rsidP="00B27160">
            <w:pPr>
              <w:pStyle w:val="Prrafodelista"/>
              <w:rPr>
                <w:rFonts w:ascii="Arial" w:hAnsi="Arial" w:cs="Arial"/>
                <w:sz w:val="14"/>
                <w:szCs w:val="14"/>
              </w:rPr>
            </w:pPr>
          </w:p>
          <w:p w:rsidR="00066EB6" w:rsidRDefault="00B27160" w:rsidP="00066EB6">
            <w:pPr>
              <w:pStyle w:val="TableParagraph"/>
              <w:numPr>
                <w:ilvl w:val="0"/>
                <w:numId w:val="31"/>
              </w:numPr>
              <w:tabs>
                <w:tab w:val="left" w:pos="861"/>
                <w:tab w:val="left" w:pos="862"/>
              </w:tabs>
              <w:spacing w:before="1"/>
              <w:ind w:hanging="361"/>
              <w:rPr>
                <w:rFonts w:ascii="Arial" w:hAnsi="Arial" w:cs="Arial"/>
                <w:sz w:val="14"/>
                <w:szCs w:val="14"/>
              </w:rPr>
            </w:pPr>
            <w:r w:rsidRPr="00066EB6">
              <w:rPr>
                <w:rFonts w:ascii="Arial" w:hAnsi="Arial" w:cs="Arial"/>
                <w:sz w:val="14"/>
                <w:szCs w:val="14"/>
              </w:rPr>
              <w:t>Deficiente articulación de las entidades territoriales para procesos de participación</w:t>
            </w:r>
            <w:r w:rsidRPr="00066EB6">
              <w:rPr>
                <w:rFonts w:ascii="Arial" w:hAnsi="Arial" w:cs="Arial"/>
                <w:spacing w:val="-3"/>
                <w:sz w:val="14"/>
                <w:szCs w:val="14"/>
              </w:rPr>
              <w:t xml:space="preserve"> </w:t>
            </w:r>
            <w:r w:rsidRPr="00066EB6">
              <w:rPr>
                <w:rFonts w:ascii="Arial" w:hAnsi="Arial" w:cs="Arial"/>
                <w:sz w:val="14"/>
                <w:szCs w:val="14"/>
              </w:rPr>
              <w:t>ciudadana</w:t>
            </w:r>
          </w:p>
          <w:p w:rsidR="00066EB6" w:rsidRPr="00066EB6" w:rsidRDefault="00066EB6" w:rsidP="00066EB6">
            <w:pPr>
              <w:pStyle w:val="TableParagraph"/>
              <w:tabs>
                <w:tab w:val="left" w:pos="861"/>
                <w:tab w:val="left" w:pos="862"/>
              </w:tabs>
              <w:spacing w:before="1"/>
              <w:rPr>
                <w:rFonts w:ascii="Arial" w:hAnsi="Arial" w:cs="Arial"/>
                <w:sz w:val="14"/>
                <w:szCs w:val="14"/>
              </w:rPr>
            </w:pPr>
          </w:p>
          <w:p w:rsidR="00085849" w:rsidRPr="00066EB6" w:rsidRDefault="00085849" w:rsidP="00A932DA">
            <w:pPr>
              <w:pStyle w:val="TableParagraph"/>
              <w:numPr>
                <w:ilvl w:val="0"/>
                <w:numId w:val="31"/>
              </w:numPr>
              <w:tabs>
                <w:tab w:val="left" w:pos="861"/>
                <w:tab w:val="left" w:pos="862"/>
              </w:tabs>
              <w:spacing w:before="1"/>
              <w:ind w:hanging="361"/>
              <w:rPr>
                <w:rFonts w:ascii="Arial" w:hAnsi="Arial" w:cs="Arial"/>
                <w:sz w:val="14"/>
                <w:szCs w:val="14"/>
              </w:rPr>
            </w:pPr>
            <w:r w:rsidRPr="00066EB6">
              <w:rPr>
                <w:rFonts w:ascii="Arial" w:eastAsia="Times New Roman" w:hAnsi="Arial" w:cs="Arial"/>
                <w:sz w:val="14"/>
                <w:szCs w:val="14"/>
                <w:lang w:eastAsia="es-CO"/>
              </w:rPr>
              <w:t xml:space="preserve"> </w:t>
            </w:r>
            <w:r w:rsidRPr="00066EB6">
              <w:rPr>
                <w:rFonts w:ascii="Arial" w:hAnsi="Arial" w:cs="Arial"/>
                <w:sz w:val="14"/>
                <w:szCs w:val="14"/>
              </w:rPr>
              <w:t>Poco involucramiento de los funcionarios en los procesos con</w:t>
            </w:r>
            <w:r w:rsidRPr="00066EB6">
              <w:rPr>
                <w:rFonts w:ascii="Arial" w:hAnsi="Arial" w:cs="Arial"/>
                <w:spacing w:val="-25"/>
                <w:sz w:val="14"/>
                <w:szCs w:val="14"/>
              </w:rPr>
              <w:t xml:space="preserve"> </w:t>
            </w:r>
            <w:r w:rsidRPr="00066EB6">
              <w:rPr>
                <w:rFonts w:ascii="Arial" w:hAnsi="Arial" w:cs="Arial"/>
                <w:sz w:val="14"/>
                <w:szCs w:val="14"/>
              </w:rPr>
              <w:t>los líderes que representan los</w:t>
            </w:r>
            <w:r w:rsidRPr="00066EB6">
              <w:rPr>
                <w:rFonts w:ascii="Arial" w:hAnsi="Arial" w:cs="Arial"/>
                <w:spacing w:val="-6"/>
                <w:sz w:val="14"/>
                <w:szCs w:val="14"/>
              </w:rPr>
              <w:t xml:space="preserve"> </w:t>
            </w:r>
            <w:r w:rsidRPr="00066EB6">
              <w:rPr>
                <w:rFonts w:ascii="Arial" w:hAnsi="Arial" w:cs="Arial"/>
                <w:sz w:val="14"/>
                <w:szCs w:val="14"/>
              </w:rPr>
              <w:t>municipios.</w:t>
            </w:r>
          </w:p>
          <w:p w:rsidR="00085849" w:rsidRPr="00670525" w:rsidRDefault="00085849" w:rsidP="00066EB6">
            <w:pPr>
              <w:pStyle w:val="TableParagraph"/>
              <w:tabs>
                <w:tab w:val="left" w:pos="861"/>
                <w:tab w:val="left" w:pos="862"/>
              </w:tabs>
              <w:spacing w:before="1"/>
              <w:ind w:left="500"/>
              <w:rPr>
                <w:rFonts w:ascii="Arial" w:hAnsi="Arial" w:cs="Arial"/>
                <w:sz w:val="14"/>
                <w:szCs w:val="14"/>
              </w:rPr>
            </w:pPr>
          </w:p>
        </w:tc>
        <w:tc>
          <w:tcPr>
            <w:tcW w:w="496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B27160" w:rsidRDefault="00B47724" w:rsidP="00B27160">
            <w:pPr>
              <w:numPr>
                <w:ilvl w:val="0"/>
                <w:numId w:val="19"/>
              </w:numPr>
              <w:spacing w:after="0" w:line="240" w:lineRule="auto"/>
              <w:contextualSpacing/>
              <w:jc w:val="both"/>
              <w:rPr>
                <w:rFonts w:ascii="Arial" w:eastAsia="Times New Roman" w:hAnsi="Arial" w:cs="Arial"/>
                <w:sz w:val="14"/>
                <w:szCs w:val="14"/>
                <w:lang w:eastAsia="es-CO"/>
              </w:rPr>
            </w:pPr>
            <w:r>
              <w:rPr>
                <w:rFonts w:ascii="Arial" w:eastAsia="Times New Roman" w:hAnsi="Arial" w:cs="Arial"/>
                <w:sz w:val="14"/>
                <w:szCs w:val="14"/>
                <w:lang w:eastAsia="es-CO"/>
              </w:rPr>
              <w:t>Innovación tecnológica que aporta mecanismos e insumos para la participación ciudadana.</w:t>
            </w:r>
          </w:p>
          <w:p w:rsidR="00B47724" w:rsidRPr="00670525" w:rsidRDefault="00B47724" w:rsidP="00B27160">
            <w:pPr>
              <w:numPr>
                <w:ilvl w:val="0"/>
                <w:numId w:val="19"/>
              </w:numPr>
              <w:spacing w:after="0" w:line="240" w:lineRule="auto"/>
              <w:contextualSpacing/>
              <w:jc w:val="both"/>
              <w:rPr>
                <w:rFonts w:ascii="Arial" w:eastAsia="Times New Roman" w:hAnsi="Arial" w:cs="Arial"/>
                <w:sz w:val="14"/>
                <w:szCs w:val="14"/>
                <w:lang w:eastAsia="es-CO"/>
              </w:rPr>
            </w:pPr>
            <w:r>
              <w:rPr>
                <w:rFonts w:ascii="Arial" w:eastAsia="Times New Roman" w:hAnsi="Arial" w:cs="Arial"/>
                <w:sz w:val="14"/>
                <w:szCs w:val="14"/>
                <w:lang w:eastAsia="es-CO"/>
              </w:rPr>
              <w:t xml:space="preserve">El uso de las redes sociales y los nuevos mecanismos de comunicación como medio para la participación ciudadana. </w:t>
            </w:r>
          </w:p>
          <w:p w:rsidR="00B27160" w:rsidRDefault="00B47724" w:rsidP="00B27160">
            <w:pPr>
              <w:numPr>
                <w:ilvl w:val="0"/>
                <w:numId w:val="19"/>
              </w:numPr>
              <w:spacing w:after="0" w:line="240" w:lineRule="auto"/>
              <w:contextualSpacing/>
              <w:jc w:val="both"/>
              <w:rPr>
                <w:rFonts w:ascii="Arial" w:eastAsia="Times New Roman" w:hAnsi="Arial" w:cs="Arial"/>
                <w:sz w:val="14"/>
                <w:szCs w:val="14"/>
                <w:lang w:eastAsia="es-CO"/>
              </w:rPr>
            </w:pPr>
            <w:r>
              <w:rPr>
                <w:rFonts w:ascii="Arial" w:eastAsia="Times New Roman" w:hAnsi="Arial" w:cs="Arial"/>
                <w:sz w:val="14"/>
                <w:szCs w:val="14"/>
                <w:lang w:eastAsia="es-CO"/>
              </w:rPr>
              <w:t xml:space="preserve">Interés por parte de la sociedad para crear veedurías, control social y procesos de </w:t>
            </w:r>
            <w:r>
              <w:rPr>
                <w:rFonts w:ascii="Arial" w:eastAsia="Times New Roman" w:hAnsi="Arial" w:cs="Arial"/>
                <w:i/>
                <w:sz w:val="14"/>
                <w:szCs w:val="14"/>
                <w:lang w:eastAsia="es-CO"/>
              </w:rPr>
              <w:t xml:space="preserve">accountability </w:t>
            </w:r>
            <w:r>
              <w:rPr>
                <w:rFonts w:ascii="Arial" w:eastAsia="Times New Roman" w:hAnsi="Arial" w:cs="Arial"/>
                <w:sz w:val="14"/>
                <w:szCs w:val="14"/>
                <w:lang w:eastAsia="es-CO"/>
              </w:rPr>
              <w:t xml:space="preserve">para la participación ciudadana </w:t>
            </w:r>
          </w:p>
          <w:p w:rsidR="00624D96" w:rsidRPr="00670525" w:rsidRDefault="00624D96" w:rsidP="00B27160">
            <w:pPr>
              <w:numPr>
                <w:ilvl w:val="0"/>
                <w:numId w:val="19"/>
              </w:numPr>
              <w:spacing w:after="0" w:line="240" w:lineRule="auto"/>
              <w:contextualSpacing/>
              <w:jc w:val="both"/>
              <w:rPr>
                <w:rFonts w:ascii="Arial" w:eastAsia="Times New Roman" w:hAnsi="Arial" w:cs="Arial"/>
                <w:sz w:val="14"/>
                <w:szCs w:val="14"/>
                <w:lang w:eastAsia="es-CO"/>
              </w:rPr>
            </w:pPr>
            <w:r>
              <w:rPr>
                <w:rFonts w:ascii="Arial" w:eastAsia="Times New Roman" w:hAnsi="Arial" w:cs="Arial"/>
                <w:sz w:val="14"/>
                <w:szCs w:val="14"/>
                <w:lang w:eastAsia="es-CO"/>
              </w:rPr>
              <w:t>Implementación Política Pública de Participación Ciudadana (aprobada en octubre del 2019)</w:t>
            </w:r>
          </w:p>
          <w:p w:rsidR="00B27160" w:rsidRPr="00670525" w:rsidRDefault="00B27160" w:rsidP="00B27160">
            <w:pPr>
              <w:spacing w:after="0" w:line="240" w:lineRule="auto"/>
              <w:contextualSpacing/>
              <w:jc w:val="both"/>
              <w:rPr>
                <w:rFonts w:ascii="Arial" w:eastAsia="Times New Roman" w:hAnsi="Arial" w:cs="Arial"/>
                <w:sz w:val="14"/>
                <w:szCs w:val="14"/>
                <w:lang w:eastAsia="es-CO"/>
              </w:rPr>
            </w:pPr>
          </w:p>
        </w:tc>
      </w:tr>
      <w:tr w:rsidR="00B27160" w:rsidRPr="00F7536F" w:rsidTr="00B27160">
        <w:trPr>
          <w:trHeight w:val="207"/>
        </w:trPr>
        <w:tc>
          <w:tcPr>
            <w:tcW w:w="5954"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B27160" w:rsidRPr="00670525" w:rsidRDefault="00B27160" w:rsidP="00B27160">
            <w:pPr>
              <w:spacing w:after="0" w:line="240" w:lineRule="auto"/>
              <w:rPr>
                <w:rFonts w:ascii="Arial" w:eastAsia="Times New Roman" w:hAnsi="Arial" w:cs="Arial"/>
                <w:sz w:val="14"/>
                <w:szCs w:val="14"/>
                <w:lang w:val="es-ES" w:eastAsia="es-CO"/>
              </w:rPr>
            </w:pPr>
            <w:r w:rsidRPr="00670525">
              <w:rPr>
                <w:rFonts w:ascii="Arial" w:eastAsia="Times New Roman" w:hAnsi="Arial" w:cs="Arial"/>
                <w:color w:val="FFFFFF"/>
                <w:kern w:val="24"/>
                <w:sz w:val="14"/>
                <w:szCs w:val="14"/>
                <w:lang w:eastAsia="es-CO"/>
              </w:rPr>
              <w:t xml:space="preserve">Fortalezas </w:t>
            </w:r>
          </w:p>
        </w:tc>
        <w:tc>
          <w:tcPr>
            <w:tcW w:w="4961" w:type="dxa"/>
            <w:tcBorders>
              <w:top w:val="single" w:sz="8" w:space="0" w:color="FFFFFF"/>
              <w:left w:val="single" w:sz="8" w:space="0" w:color="FFFFFF"/>
              <w:bottom w:val="single" w:sz="8" w:space="0" w:color="FFFFFF"/>
              <w:right w:val="single" w:sz="8" w:space="0" w:color="FFFFFF"/>
            </w:tcBorders>
            <w:shd w:val="clear" w:color="auto" w:fill="262626"/>
            <w:tcMar>
              <w:top w:w="72" w:type="dxa"/>
              <w:left w:w="144" w:type="dxa"/>
              <w:bottom w:w="72" w:type="dxa"/>
              <w:right w:w="144" w:type="dxa"/>
            </w:tcMar>
            <w:hideMark/>
          </w:tcPr>
          <w:p w:rsidR="00B27160" w:rsidRPr="00670525" w:rsidRDefault="00B27160" w:rsidP="00B27160">
            <w:pPr>
              <w:spacing w:after="0" w:line="240" w:lineRule="auto"/>
              <w:rPr>
                <w:rFonts w:ascii="Arial" w:eastAsia="Times New Roman" w:hAnsi="Arial" w:cs="Arial"/>
                <w:sz w:val="14"/>
                <w:szCs w:val="14"/>
                <w:lang w:val="es-ES" w:eastAsia="es-CO"/>
              </w:rPr>
            </w:pPr>
            <w:r w:rsidRPr="00670525">
              <w:rPr>
                <w:rFonts w:ascii="Arial" w:eastAsia="Times New Roman" w:hAnsi="Arial" w:cs="Arial"/>
                <w:color w:val="FFFFFF"/>
                <w:kern w:val="24"/>
                <w:sz w:val="14"/>
                <w:szCs w:val="14"/>
                <w:lang w:eastAsia="es-CO"/>
              </w:rPr>
              <w:t xml:space="preserve">Amenazas </w:t>
            </w:r>
          </w:p>
        </w:tc>
      </w:tr>
      <w:tr w:rsidR="001D6227" w:rsidRPr="00F7536F" w:rsidTr="00B27160">
        <w:trPr>
          <w:trHeight w:val="882"/>
        </w:trPr>
        <w:tc>
          <w:tcPr>
            <w:tcW w:w="595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B27160" w:rsidRDefault="00066EB6" w:rsidP="00A932DA">
            <w:pPr>
              <w:pStyle w:val="TableParagraph"/>
              <w:numPr>
                <w:ilvl w:val="0"/>
                <w:numId w:val="18"/>
              </w:numPr>
              <w:tabs>
                <w:tab w:val="left" w:pos="643"/>
                <w:tab w:val="left" w:pos="644"/>
              </w:tabs>
              <w:ind w:left="565" w:right="492"/>
              <w:jc w:val="both"/>
              <w:rPr>
                <w:rFonts w:ascii="Arial" w:hAnsi="Arial" w:cs="Arial"/>
                <w:sz w:val="14"/>
                <w:szCs w:val="14"/>
              </w:rPr>
            </w:pPr>
            <w:r w:rsidRPr="00066EB6">
              <w:rPr>
                <w:rFonts w:ascii="Arial" w:hAnsi="Arial" w:cs="Arial"/>
                <w:sz w:val="14"/>
                <w:szCs w:val="14"/>
              </w:rPr>
              <w:t xml:space="preserve">Se tiene en cuenta la participación ciudadana en la transformación y estructuración de políticas públicas a nivel departamental </w:t>
            </w:r>
          </w:p>
          <w:p w:rsidR="00066EB6" w:rsidRPr="00066EB6" w:rsidRDefault="00066EB6" w:rsidP="00066EB6">
            <w:pPr>
              <w:pStyle w:val="TableParagraph"/>
              <w:tabs>
                <w:tab w:val="left" w:pos="643"/>
                <w:tab w:val="left" w:pos="644"/>
              </w:tabs>
              <w:ind w:left="565" w:right="492"/>
              <w:jc w:val="both"/>
              <w:rPr>
                <w:rFonts w:ascii="Arial" w:hAnsi="Arial" w:cs="Arial"/>
                <w:sz w:val="14"/>
                <w:szCs w:val="14"/>
              </w:rPr>
            </w:pPr>
          </w:p>
          <w:p w:rsidR="00085849" w:rsidRPr="00066EB6" w:rsidRDefault="00066EB6" w:rsidP="00066EB6">
            <w:pPr>
              <w:pStyle w:val="Prrafodelista"/>
              <w:numPr>
                <w:ilvl w:val="0"/>
                <w:numId w:val="18"/>
              </w:numPr>
              <w:jc w:val="both"/>
              <w:rPr>
                <w:rFonts w:ascii="Arial" w:hAnsi="Arial" w:cs="Arial"/>
                <w:sz w:val="14"/>
                <w:szCs w:val="14"/>
              </w:rPr>
            </w:pPr>
            <w:r>
              <w:rPr>
                <w:rFonts w:ascii="Arial" w:hAnsi="Arial" w:cs="Arial"/>
                <w:sz w:val="14"/>
                <w:szCs w:val="14"/>
              </w:rPr>
              <w:t xml:space="preserve">Existencia de Cuncejapp que sirve como puente de comunicación con los concejales. </w:t>
            </w:r>
          </w:p>
          <w:p w:rsidR="00624D96" w:rsidRPr="00066EB6" w:rsidRDefault="00066EB6" w:rsidP="00066EB6">
            <w:pPr>
              <w:numPr>
                <w:ilvl w:val="0"/>
                <w:numId w:val="18"/>
              </w:numPr>
              <w:spacing w:after="0" w:line="240" w:lineRule="auto"/>
              <w:contextualSpacing/>
              <w:jc w:val="both"/>
              <w:rPr>
                <w:rFonts w:ascii="Arial" w:eastAsia="Times New Roman" w:hAnsi="Arial" w:cs="Arial"/>
                <w:sz w:val="14"/>
                <w:szCs w:val="14"/>
                <w:lang w:eastAsia="es-CO"/>
              </w:rPr>
            </w:pPr>
            <w:r>
              <w:rPr>
                <w:rFonts w:ascii="Arial" w:eastAsia="Times New Roman" w:hAnsi="Arial" w:cs="Arial"/>
                <w:sz w:val="14"/>
                <w:szCs w:val="14"/>
                <w:lang w:eastAsia="es-CO"/>
              </w:rPr>
              <w:t>Implementación de la política pública de participación ciudadana, que aumenta los mecanismos para la misma.</w:t>
            </w:r>
          </w:p>
        </w:tc>
        <w:tc>
          <w:tcPr>
            <w:tcW w:w="496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B27160" w:rsidRPr="00670525" w:rsidRDefault="00B27160" w:rsidP="00B27160">
            <w:pPr>
              <w:pStyle w:val="TableParagraph"/>
              <w:spacing w:before="11"/>
              <w:jc w:val="both"/>
              <w:rPr>
                <w:rFonts w:ascii="Arial" w:hAnsi="Arial" w:cs="Arial"/>
                <w:b/>
                <w:sz w:val="14"/>
                <w:szCs w:val="14"/>
              </w:rPr>
            </w:pPr>
          </w:p>
          <w:p w:rsidR="00B27160" w:rsidRPr="00670525" w:rsidRDefault="00B47724" w:rsidP="00B27160">
            <w:pPr>
              <w:pStyle w:val="TableParagraph"/>
              <w:tabs>
                <w:tab w:val="left" w:pos="565"/>
                <w:tab w:val="left" w:pos="566"/>
              </w:tabs>
              <w:ind w:right="930"/>
              <w:jc w:val="both"/>
              <w:rPr>
                <w:rFonts w:ascii="Arial" w:hAnsi="Arial" w:cs="Arial"/>
                <w:sz w:val="14"/>
                <w:szCs w:val="14"/>
              </w:rPr>
            </w:pPr>
            <w:r>
              <w:rPr>
                <w:rFonts w:ascii="Arial" w:hAnsi="Arial" w:cs="Arial"/>
                <w:sz w:val="14"/>
                <w:szCs w:val="14"/>
              </w:rPr>
              <w:t>1</w:t>
            </w:r>
            <w:r w:rsidR="00B27160" w:rsidRPr="00670525">
              <w:rPr>
                <w:rFonts w:ascii="Arial" w:hAnsi="Arial" w:cs="Arial"/>
                <w:sz w:val="14"/>
                <w:szCs w:val="14"/>
              </w:rPr>
              <w:t>.Falta de formación de autoridades locales para incentivar</w:t>
            </w:r>
            <w:r w:rsidR="00B27160" w:rsidRPr="00670525">
              <w:rPr>
                <w:rFonts w:ascii="Arial" w:hAnsi="Arial" w:cs="Arial"/>
                <w:spacing w:val="-25"/>
                <w:sz w:val="14"/>
                <w:szCs w:val="14"/>
              </w:rPr>
              <w:t xml:space="preserve"> </w:t>
            </w:r>
            <w:r w:rsidR="00B27160" w:rsidRPr="00670525">
              <w:rPr>
                <w:rFonts w:ascii="Arial" w:hAnsi="Arial" w:cs="Arial"/>
                <w:sz w:val="14"/>
                <w:szCs w:val="14"/>
              </w:rPr>
              <w:t>la participación</w:t>
            </w:r>
            <w:r w:rsidR="00B27160" w:rsidRPr="00670525">
              <w:rPr>
                <w:rFonts w:ascii="Arial" w:hAnsi="Arial" w:cs="Arial"/>
                <w:spacing w:val="-2"/>
                <w:sz w:val="14"/>
                <w:szCs w:val="14"/>
              </w:rPr>
              <w:t xml:space="preserve"> </w:t>
            </w:r>
            <w:r w:rsidR="00B27160" w:rsidRPr="00670525">
              <w:rPr>
                <w:rFonts w:ascii="Arial" w:hAnsi="Arial" w:cs="Arial"/>
                <w:sz w:val="14"/>
                <w:szCs w:val="14"/>
              </w:rPr>
              <w:t>ciudadana</w:t>
            </w:r>
          </w:p>
          <w:p w:rsidR="00B27160" w:rsidRPr="00670525" w:rsidRDefault="00B27160" w:rsidP="00B27160">
            <w:pPr>
              <w:pStyle w:val="TableParagraph"/>
              <w:spacing w:before="12"/>
              <w:rPr>
                <w:rFonts w:ascii="Arial" w:hAnsi="Arial" w:cs="Arial"/>
                <w:b/>
                <w:sz w:val="14"/>
                <w:szCs w:val="14"/>
              </w:rPr>
            </w:pPr>
          </w:p>
          <w:p w:rsidR="00B27160" w:rsidRPr="00670525" w:rsidRDefault="00B47724" w:rsidP="00B27160">
            <w:pPr>
              <w:spacing w:after="0" w:line="240" w:lineRule="auto"/>
              <w:rPr>
                <w:rFonts w:ascii="Arial" w:eastAsia="Times New Roman" w:hAnsi="Arial" w:cs="Arial"/>
                <w:sz w:val="14"/>
                <w:szCs w:val="14"/>
                <w:lang w:val="es-ES" w:eastAsia="es-CO"/>
              </w:rPr>
            </w:pPr>
            <w:r>
              <w:rPr>
                <w:rFonts w:ascii="Arial" w:hAnsi="Arial" w:cs="Arial"/>
                <w:sz w:val="14"/>
                <w:szCs w:val="14"/>
              </w:rPr>
              <w:t>2</w:t>
            </w:r>
            <w:r w:rsidR="00B27160" w:rsidRPr="00670525">
              <w:rPr>
                <w:rFonts w:ascii="Arial" w:hAnsi="Arial" w:cs="Arial"/>
                <w:sz w:val="14"/>
                <w:szCs w:val="14"/>
              </w:rPr>
              <w:t>.Baja</w:t>
            </w:r>
            <w:r w:rsidR="00B27160" w:rsidRPr="00670525">
              <w:rPr>
                <w:rFonts w:ascii="Arial" w:hAnsi="Arial" w:cs="Arial"/>
                <w:spacing w:val="-3"/>
                <w:sz w:val="14"/>
                <w:szCs w:val="14"/>
              </w:rPr>
              <w:t xml:space="preserve"> </w:t>
            </w:r>
            <w:r w:rsidR="00B27160" w:rsidRPr="00670525">
              <w:rPr>
                <w:rFonts w:ascii="Arial" w:hAnsi="Arial" w:cs="Arial"/>
                <w:sz w:val="14"/>
                <w:szCs w:val="14"/>
              </w:rPr>
              <w:t>contundencia</w:t>
            </w:r>
            <w:r w:rsidR="00B27160" w:rsidRPr="00670525">
              <w:rPr>
                <w:rFonts w:ascii="Arial" w:hAnsi="Arial" w:cs="Arial"/>
                <w:spacing w:val="-3"/>
                <w:sz w:val="14"/>
                <w:szCs w:val="14"/>
              </w:rPr>
              <w:t xml:space="preserve"> </w:t>
            </w:r>
            <w:r w:rsidR="00B27160" w:rsidRPr="00670525">
              <w:rPr>
                <w:rFonts w:ascii="Arial" w:hAnsi="Arial" w:cs="Arial"/>
                <w:sz w:val="14"/>
                <w:szCs w:val="14"/>
              </w:rPr>
              <w:t>y</w:t>
            </w:r>
            <w:r w:rsidR="00B27160" w:rsidRPr="00670525">
              <w:rPr>
                <w:rFonts w:ascii="Arial" w:hAnsi="Arial" w:cs="Arial"/>
                <w:spacing w:val="-2"/>
                <w:sz w:val="14"/>
                <w:szCs w:val="14"/>
              </w:rPr>
              <w:t xml:space="preserve"> </w:t>
            </w:r>
            <w:r w:rsidR="00B27160" w:rsidRPr="00670525">
              <w:rPr>
                <w:rFonts w:ascii="Arial" w:hAnsi="Arial" w:cs="Arial"/>
                <w:sz w:val="14"/>
                <w:szCs w:val="14"/>
              </w:rPr>
              <w:t>persistencia</w:t>
            </w:r>
            <w:r w:rsidR="00B27160" w:rsidRPr="00670525">
              <w:rPr>
                <w:rFonts w:ascii="Arial" w:hAnsi="Arial" w:cs="Arial"/>
                <w:spacing w:val="-3"/>
                <w:sz w:val="14"/>
                <w:szCs w:val="14"/>
              </w:rPr>
              <w:t xml:space="preserve"> </w:t>
            </w:r>
            <w:r w:rsidR="00B27160" w:rsidRPr="00670525">
              <w:rPr>
                <w:rFonts w:ascii="Arial" w:hAnsi="Arial" w:cs="Arial"/>
                <w:sz w:val="14"/>
                <w:szCs w:val="14"/>
              </w:rPr>
              <w:t>de</w:t>
            </w:r>
            <w:r w:rsidR="00B27160" w:rsidRPr="00670525">
              <w:rPr>
                <w:rFonts w:ascii="Arial" w:hAnsi="Arial" w:cs="Arial"/>
                <w:spacing w:val="-3"/>
                <w:sz w:val="14"/>
                <w:szCs w:val="14"/>
              </w:rPr>
              <w:t xml:space="preserve"> </w:t>
            </w:r>
            <w:r w:rsidR="00B27160" w:rsidRPr="00670525">
              <w:rPr>
                <w:rFonts w:ascii="Arial" w:hAnsi="Arial" w:cs="Arial"/>
                <w:sz w:val="14"/>
                <w:szCs w:val="14"/>
              </w:rPr>
              <w:t>la</w:t>
            </w:r>
            <w:r w:rsidR="00B27160" w:rsidRPr="00670525">
              <w:rPr>
                <w:rFonts w:ascii="Arial" w:hAnsi="Arial" w:cs="Arial"/>
                <w:spacing w:val="-3"/>
                <w:sz w:val="14"/>
                <w:szCs w:val="14"/>
              </w:rPr>
              <w:t xml:space="preserve"> </w:t>
            </w:r>
            <w:r w:rsidR="00B27160" w:rsidRPr="00670525">
              <w:rPr>
                <w:rFonts w:ascii="Arial" w:hAnsi="Arial" w:cs="Arial"/>
                <w:sz w:val="14"/>
                <w:szCs w:val="14"/>
              </w:rPr>
              <w:t>sociedad</w:t>
            </w:r>
            <w:r w:rsidR="00B27160" w:rsidRPr="00670525">
              <w:rPr>
                <w:rFonts w:ascii="Arial" w:hAnsi="Arial" w:cs="Arial"/>
                <w:spacing w:val="-2"/>
                <w:sz w:val="14"/>
                <w:szCs w:val="14"/>
              </w:rPr>
              <w:t xml:space="preserve"> </w:t>
            </w:r>
            <w:r w:rsidR="00B27160" w:rsidRPr="00670525">
              <w:rPr>
                <w:rFonts w:ascii="Arial" w:hAnsi="Arial" w:cs="Arial"/>
                <w:sz w:val="14"/>
                <w:szCs w:val="14"/>
              </w:rPr>
              <w:t>civil</w:t>
            </w:r>
            <w:r w:rsidR="00B27160" w:rsidRPr="00670525">
              <w:rPr>
                <w:rFonts w:ascii="Arial" w:hAnsi="Arial" w:cs="Arial"/>
                <w:spacing w:val="-3"/>
                <w:sz w:val="14"/>
                <w:szCs w:val="14"/>
              </w:rPr>
              <w:t xml:space="preserve"> </w:t>
            </w:r>
            <w:r w:rsidR="00B27160" w:rsidRPr="00670525">
              <w:rPr>
                <w:rFonts w:ascii="Arial" w:hAnsi="Arial" w:cs="Arial"/>
                <w:sz w:val="14"/>
                <w:szCs w:val="14"/>
              </w:rPr>
              <w:t>a la</w:t>
            </w:r>
            <w:r w:rsidR="00B27160" w:rsidRPr="00670525">
              <w:rPr>
                <w:rFonts w:ascii="Arial" w:hAnsi="Arial" w:cs="Arial"/>
                <w:spacing w:val="-3"/>
                <w:sz w:val="14"/>
                <w:szCs w:val="14"/>
              </w:rPr>
              <w:t xml:space="preserve"> </w:t>
            </w:r>
            <w:r w:rsidR="00B27160" w:rsidRPr="00670525">
              <w:rPr>
                <w:rFonts w:ascii="Arial" w:hAnsi="Arial" w:cs="Arial"/>
                <w:sz w:val="14"/>
                <w:szCs w:val="14"/>
              </w:rPr>
              <w:t>hora</w:t>
            </w:r>
            <w:r w:rsidR="00B27160" w:rsidRPr="00670525">
              <w:rPr>
                <w:rFonts w:ascii="Arial" w:hAnsi="Arial" w:cs="Arial"/>
                <w:spacing w:val="-2"/>
                <w:sz w:val="14"/>
                <w:szCs w:val="14"/>
              </w:rPr>
              <w:t xml:space="preserve"> </w:t>
            </w:r>
            <w:r w:rsidR="00B27160" w:rsidRPr="00670525">
              <w:rPr>
                <w:rFonts w:ascii="Arial" w:hAnsi="Arial" w:cs="Arial"/>
                <w:sz w:val="14"/>
                <w:szCs w:val="14"/>
              </w:rPr>
              <w:t>de</w:t>
            </w:r>
            <w:r w:rsidR="00B27160" w:rsidRPr="00670525">
              <w:rPr>
                <w:rFonts w:ascii="Arial" w:hAnsi="Arial" w:cs="Arial"/>
                <w:spacing w:val="-2"/>
                <w:sz w:val="14"/>
                <w:szCs w:val="14"/>
              </w:rPr>
              <w:t xml:space="preserve"> </w:t>
            </w:r>
            <w:r w:rsidR="00B27160" w:rsidRPr="00670525">
              <w:rPr>
                <w:rFonts w:ascii="Arial" w:hAnsi="Arial" w:cs="Arial"/>
                <w:sz w:val="14"/>
                <w:szCs w:val="14"/>
              </w:rPr>
              <w:t>la toma de las d</w:t>
            </w:r>
            <w:r w:rsidR="00A7792D">
              <w:rPr>
                <w:rFonts w:ascii="Arial" w:hAnsi="Arial" w:cs="Arial"/>
                <w:sz w:val="14"/>
                <w:szCs w:val="14"/>
              </w:rPr>
              <w:t xml:space="preserve">ecisiones con respecto a la participación ciudadana. </w:t>
            </w:r>
          </w:p>
        </w:tc>
      </w:tr>
    </w:tbl>
    <w:p w:rsidR="001D6227" w:rsidRDefault="001D6227" w:rsidP="001D6227">
      <w:pPr>
        <w:pStyle w:val="Ttulo2"/>
        <w:rPr>
          <w:rFonts w:asciiTheme="minorHAnsi" w:hAnsiTheme="minorHAnsi" w:cstheme="minorHAnsi"/>
          <w:b/>
          <w:color w:val="auto"/>
          <w:sz w:val="22"/>
          <w:szCs w:val="22"/>
        </w:rPr>
      </w:pPr>
      <w:bookmarkStart w:id="36" w:name="_Toc29994933"/>
      <w:r w:rsidRPr="00FE680E">
        <w:rPr>
          <w:rFonts w:asciiTheme="minorHAnsi" w:hAnsiTheme="minorHAnsi" w:cstheme="minorHAnsi"/>
          <w:b/>
          <w:color w:val="auto"/>
          <w:sz w:val="22"/>
          <w:szCs w:val="22"/>
        </w:rPr>
        <w:t>Marco Lógico</w:t>
      </w:r>
      <w:bookmarkEnd w:id="36"/>
    </w:p>
    <w:p w:rsidR="00670525" w:rsidRPr="00670525" w:rsidRDefault="00670525" w:rsidP="00670525"/>
    <w:p w:rsidR="001D6227" w:rsidRPr="00FE680E" w:rsidRDefault="001D6227" w:rsidP="001D6227">
      <w:pPr>
        <w:ind w:left="-567"/>
        <w:jc w:val="both"/>
        <w:rPr>
          <w:rFonts w:cstheme="minorHAnsi"/>
          <w:b/>
        </w:rPr>
      </w:pPr>
      <w:r w:rsidRPr="00FE680E">
        <w:rPr>
          <w:rFonts w:cstheme="minorHAnsi"/>
          <w:noProof/>
          <w:lang w:eastAsia="es-CO"/>
        </w:rPr>
        <w:lastRenderedPageBreak/>
        <w:drawing>
          <wp:inline distT="0" distB="0" distL="0" distR="0" wp14:anchorId="1FF5A2DA" wp14:editId="13053846">
            <wp:extent cx="6810375" cy="1743075"/>
            <wp:effectExtent l="38100" t="19050" r="28575" b="2857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CB12D7" w:rsidRDefault="00CB12D7" w:rsidP="00B35E40">
      <w:pPr>
        <w:pStyle w:val="Ttulo2"/>
        <w:rPr>
          <w:rFonts w:asciiTheme="minorHAnsi" w:hAnsiTheme="minorHAnsi" w:cstheme="minorHAnsi"/>
          <w:b/>
          <w:color w:val="auto"/>
          <w:sz w:val="24"/>
          <w:szCs w:val="24"/>
        </w:rPr>
      </w:pPr>
      <w:bookmarkStart w:id="37" w:name="_Toc29994934"/>
    </w:p>
    <w:p w:rsidR="00F7536F" w:rsidRPr="00B35E40" w:rsidRDefault="001D6227" w:rsidP="00B35E40">
      <w:pPr>
        <w:pStyle w:val="Ttulo2"/>
        <w:rPr>
          <w:rFonts w:asciiTheme="minorHAnsi" w:hAnsiTheme="minorHAnsi" w:cstheme="minorHAnsi"/>
          <w:color w:val="auto"/>
          <w:sz w:val="24"/>
          <w:szCs w:val="24"/>
        </w:rPr>
      </w:pPr>
      <w:r w:rsidRPr="00B35E40">
        <w:rPr>
          <w:rFonts w:asciiTheme="minorHAnsi" w:hAnsiTheme="minorHAnsi" w:cstheme="minorHAnsi"/>
          <w:b/>
          <w:color w:val="auto"/>
          <w:sz w:val="24"/>
          <w:szCs w:val="24"/>
        </w:rPr>
        <w:t>Metas de resultado</w:t>
      </w:r>
      <w:r w:rsidR="00C556CC" w:rsidRPr="00B35E40">
        <w:rPr>
          <w:rFonts w:asciiTheme="minorHAnsi" w:hAnsiTheme="minorHAnsi" w:cstheme="minorHAnsi"/>
          <w:b/>
          <w:color w:val="auto"/>
          <w:sz w:val="24"/>
          <w:szCs w:val="24"/>
        </w:rPr>
        <w:t xml:space="preserve">: </w:t>
      </w:r>
      <w:bookmarkEnd w:id="37"/>
      <w:r w:rsidR="00B35E40" w:rsidRPr="00B35E40">
        <w:rPr>
          <w:rFonts w:asciiTheme="minorHAnsi" w:hAnsiTheme="minorHAnsi" w:cstheme="minorHAnsi"/>
          <w:color w:val="auto"/>
          <w:sz w:val="24"/>
          <w:szCs w:val="24"/>
        </w:rPr>
        <w:t>Incrementar el 40% de la participación ciudadana en los 116 municipios.</w:t>
      </w:r>
    </w:p>
    <w:p w:rsidR="00CB12D7" w:rsidRPr="00B35E40" w:rsidRDefault="00CB12D7" w:rsidP="00B35E40"/>
    <w:p w:rsidR="001D6227" w:rsidRDefault="001D6227" w:rsidP="001D6227">
      <w:pPr>
        <w:pStyle w:val="Ttulo2"/>
        <w:rPr>
          <w:rFonts w:asciiTheme="minorHAnsi" w:hAnsiTheme="minorHAnsi" w:cstheme="minorHAnsi"/>
          <w:b/>
          <w:color w:val="auto"/>
          <w:sz w:val="22"/>
          <w:szCs w:val="22"/>
        </w:rPr>
      </w:pPr>
      <w:bookmarkStart w:id="38" w:name="_Toc29994935"/>
      <w:r w:rsidRPr="00FE680E">
        <w:rPr>
          <w:rFonts w:asciiTheme="minorHAnsi" w:hAnsiTheme="minorHAnsi" w:cstheme="minorHAnsi"/>
          <w:b/>
          <w:color w:val="auto"/>
          <w:sz w:val="22"/>
          <w:szCs w:val="22"/>
        </w:rPr>
        <w:t>Metas de producto y acciones de cada meta</w:t>
      </w:r>
      <w:bookmarkEnd w:id="38"/>
    </w:p>
    <w:p w:rsidR="00CB12D7" w:rsidRPr="00CB12D7" w:rsidRDefault="00CB12D7" w:rsidP="00CB12D7"/>
    <w:tbl>
      <w:tblPr>
        <w:tblStyle w:val="Tablaconcuadrcula"/>
        <w:tblW w:w="10485" w:type="dxa"/>
        <w:tblInd w:w="-567" w:type="dxa"/>
        <w:tblLook w:val="04A0" w:firstRow="1" w:lastRow="0" w:firstColumn="1" w:lastColumn="0" w:noHBand="0" w:noVBand="1"/>
      </w:tblPr>
      <w:tblGrid>
        <w:gridCol w:w="4248"/>
        <w:gridCol w:w="6237"/>
      </w:tblGrid>
      <w:tr w:rsidR="001D6227" w:rsidRPr="00FE680E" w:rsidTr="00304B0A">
        <w:tc>
          <w:tcPr>
            <w:tcW w:w="4248" w:type="dxa"/>
          </w:tcPr>
          <w:p w:rsidR="001D6227" w:rsidRPr="00FE680E" w:rsidRDefault="001D6227" w:rsidP="00304B0A">
            <w:pPr>
              <w:jc w:val="both"/>
              <w:rPr>
                <w:rFonts w:cstheme="minorHAnsi"/>
                <w:b/>
              </w:rPr>
            </w:pPr>
            <w:r w:rsidRPr="00FE680E">
              <w:rPr>
                <w:rFonts w:cstheme="minorHAnsi"/>
                <w:b/>
              </w:rPr>
              <w:t>Meta de producto</w:t>
            </w:r>
          </w:p>
        </w:tc>
        <w:tc>
          <w:tcPr>
            <w:tcW w:w="6237" w:type="dxa"/>
          </w:tcPr>
          <w:p w:rsidR="001D6227" w:rsidRPr="00FE680E" w:rsidRDefault="001D6227" w:rsidP="00304B0A">
            <w:pPr>
              <w:jc w:val="both"/>
              <w:rPr>
                <w:rFonts w:cstheme="minorHAnsi"/>
                <w:b/>
              </w:rPr>
            </w:pPr>
            <w:r w:rsidRPr="00FE680E">
              <w:rPr>
                <w:rFonts w:cstheme="minorHAnsi"/>
                <w:b/>
              </w:rPr>
              <w:t>Acciones relacionadas</w:t>
            </w:r>
          </w:p>
        </w:tc>
      </w:tr>
      <w:tr w:rsidR="008036B8" w:rsidRPr="00FE680E" w:rsidTr="00304B0A">
        <w:tc>
          <w:tcPr>
            <w:tcW w:w="4248" w:type="dxa"/>
          </w:tcPr>
          <w:p w:rsidR="008036B8" w:rsidRDefault="008036B8" w:rsidP="008036B8">
            <w:pPr>
              <w:pStyle w:val="TableParagraph"/>
              <w:ind w:left="108" w:right="95"/>
              <w:jc w:val="both"/>
            </w:pPr>
          </w:p>
          <w:p w:rsidR="008036B8" w:rsidRDefault="008036B8" w:rsidP="008036B8">
            <w:pPr>
              <w:pStyle w:val="TableParagraph"/>
              <w:ind w:left="108" w:right="95"/>
              <w:jc w:val="both"/>
            </w:pPr>
          </w:p>
          <w:p w:rsidR="008036B8" w:rsidRDefault="008036B8" w:rsidP="008036B8">
            <w:pPr>
              <w:pStyle w:val="TableParagraph"/>
              <w:ind w:left="108" w:right="95"/>
              <w:jc w:val="both"/>
            </w:pPr>
            <w:r w:rsidRPr="00CB12D7">
              <w:t>Ejecutar la política pública de participación ciudadana, a través de los entes territoriales del Departamento. Mediante capacitación, formación y asistencia técnica. Llegando al 100% del territorio.</w:t>
            </w:r>
          </w:p>
          <w:p w:rsidR="008036B8" w:rsidRDefault="008036B8" w:rsidP="008036B8">
            <w:pPr>
              <w:pStyle w:val="TableParagraph"/>
              <w:ind w:left="108" w:right="95"/>
              <w:jc w:val="both"/>
            </w:pPr>
          </w:p>
        </w:tc>
        <w:tc>
          <w:tcPr>
            <w:tcW w:w="6237" w:type="dxa"/>
          </w:tcPr>
          <w:p w:rsidR="008036B8" w:rsidRPr="00CB12D7" w:rsidRDefault="008036B8" w:rsidP="008036B8">
            <w:pPr>
              <w:pStyle w:val="TableParagraph"/>
              <w:numPr>
                <w:ilvl w:val="0"/>
                <w:numId w:val="33"/>
              </w:numPr>
              <w:tabs>
                <w:tab w:val="left" w:pos="827"/>
                <w:tab w:val="left" w:pos="828"/>
              </w:tabs>
              <w:ind w:right="119"/>
              <w:jc w:val="both"/>
            </w:pPr>
            <w:r w:rsidRPr="00CB12D7">
              <w:t>Fortalecimiento y cualificación de los entes territoriales (Capacitación y Formación), con entidades educativas gubernamentales y no gubernamentales.</w:t>
            </w:r>
          </w:p>
          <w:p w:rsidR="008036B8" w:rsidRPr="00CB12D7" w:rsidRDefault="008036B8" w:rsidP="008036B8">
            <w:pPr>
              <w:pStyle w:val="TableParagraph"/>
              <w:numPr>
                <w:ilvl w:val="0"/>
                <w:numId w:val="33"/>
              </w:numPr>
              <w:tabs>
                <w:tab w:val="left" w:pos="827"/>
                <w:tab w:val="left" w:pos="828"/>
              </w:tabs>
              <w:spacing w:line="267" w:lineRule="exact"/>
              <w:ind w:right="119" w:hanging="361"/>
              <w:jc w:val="both"/>
            </w:pPr>
            <w:r w:rsidRPr="00CB12D7">
              <w:t>CUNCEJAPP, herramienta tecnológica que facilita la labor del concejal y ediles.</w:t>
            </w:r>
          </w:p>
          <w:p w:rsidR="008036B8" w:rsidRPr="00CB12D7" w:rsidRDefault="008036B8" w:rsidP="008036B8">
            <w:pPr>
              <w:pStyle w:val="TableParagraph"/>
              <w:numPr>
                <w:ilvl w:val="0"/>
                <w:numId w:val="33"/>
              </w:numPr>
              <w:tabs>
                <w:tab w:val="left" w:pos="827"/>
                <w:tab w:val="left" w:pos="828"/>
              </w:tabs>
              <w:ind w:right="119"/>
              <w:jc w:val="both"/>
            </w:pPr>
            <w:r w:rsidRPr="00CB12D7">
              <w:t>Política de participación (Ejecutar la política pública)</w:t>
            </w:r>
          </w:p>
          <w:p w:rsidR="008036B8" w:rsidRPr="00CB12D7" w:rsidRDefault="008036B8" w:rsidP="008036B8">
            <w:pPr>
              <w:pStyle w:val="TableParagraph"/>
              <w:numPr>
                <w:ilvl w:val="0"/>
                <w:numId w:val="33"/>
              </w:numPr>
              <w:tabs>
                <w:tab w:val="left" w:pos="878"/>
                <w:tab w:val="left" w:pos="879"/>
              </w:tabs>
              <w:ind w:left="878" w:right="119" w:hanging="412"/>
              <w:jc w:val="both"/>
            </w:pPr>
            <w:r w:rsidRPr="00CB12D7">
              <w:t>Asistencia técnica a entes</w:t>
            </w:r>
            <w:r w:rsidRPr="00CB12D7">
              <w:rPr>
                <w:spacing w:val="-9"/>
              </w:rPr>
              <w:t xml:space="preserve"> </w:t>
            </w:r>
            <w:r w:rsidRPr="00CB12D7">
              <w:t>territoriales</w:t>
            </w:r>
          </w:p>
          <w:p w:rsidR="008036B8" w:rsidRPr="00CB12D7" w:rsidRDefault="008036B8" w:rsidP="008036B8">
            <w:pPr>
              <w:pStyle w:val="TableParagraph"/>
              <w:numPr>
                <w:ilvl w:val="0"/>
                <w:numId w:val="33"/>
              </w:numPr>
              <w:tabs>
                <w:tab w:val="left" w:pos="827"/>
                <w:tab w:val="left" w:pos="828"/>
              </w:tabs>
              <w:ind w:right="119" w:hanging="361"/>
              <w:jc w:val="both"/>
            </w:pPr>
            <w:r w:rsidRPr="00CB12D7">
              <w:t>Fomentar el control social a través de las veedurías ciudadana (creación, seguimiento y capacitación de las mismas)</w:t>
            </w:r>
          </w:p>
          <w:p w:rsidR="008036B8" w:rsidRPr="00CB12D7" w:rsidRDefault="008036B8" w:rsidP="008036B8">
            <w:pPr>
              <w:pStyle w:val="TableParagraph"/>
              <w:numPr>
                <w:ilvl w:val="0"/>
                <w:numId w:val="33"/>
              </w:numPr>
              <w:tabs>
                <w:tab w:val="left" w:pos="827"/>
                <w:tab w:val="left" w:pos="828"/>
              </w:tabs>
              <w:ind w:right="119" w:hanging="361"/>
              <w:jc w:val="both"/>
            </w:pPr>
            <w:r w:rsidRPr="00CB12D7">
              <w:t>Actualización y seguimiento de proyectos de acuerdo</w:t>
            </w:r>
          </w:p>
          <w:p w:rsidR="008036B8" w:rsidRPr="00CB12D7" w:rsidRDefault="008036B8" w:rsidP="008036B8">
            <w:pPr>
              <w:pStyle w:val="TableParagraph"/>
              <w:numPr>
                <w:ilvl w:val="0"/>
                <w:numId w:val="33"/>
              </w:numPr>
              <w:tabs>
                <w:tab w:val="left" w:pos="827"/>
                <w:tab w:val="left" w:pos="828"/>
              </w:tabs>
              <w:ind w:right="119"/>
              <w:jc w:val="both"/>
            </w:pPr>
            <w:r w:rsidRPr="00CB12D7">
              <w:t>Dotación y acompañamiento a las autoridades municipales</w:t>
            </w:r>
          </w:p>
          <w:p w:rsidR="008036B8" w:rsidRPr="00CB12D7" w:rsidRDefault="008036B8" w:rsidP="008036B8">
            <w:pPr>
              <w:pStyle w:val="TableParagraph"/>
              <w:numPr>
                <w:ilvl w:val="0"/>
                <w:numId w:val="33"/>
              </w:numPr>
              <w:tabs>
                <w:tab w:val="left" w:pos="827"/>
                <w:tab w:val="left" w:pos="828"/>
              </w:tabs>
              <w:ind w:right="119"/>
              <w:jc w:val="both"/>
            </w:pPr>
            <w:r w:rsidRPr="00CB12D7">
              <w:t>Espacios de participación</w:t>
            </w:r>
            <w:r w:rsidRPr="00CB12D7">
              <w:rPr>
                <w:spacing w:val="-9"/>
              </w:rPr>
              <w:t xml:space="preserve"> </w:t>
            </w:r>
            <w:r w:rsidR="00CB12D7" w:rsidRPr="00CB12D7">
              <w:t>ciudadana (</w:t>
            </w:r>
            <w:r w:rsidRPr="00CB12D7">
              <w:t>Encuentros    y congresos departamentales y nacionales)</w:t>
            </w:r>
          </w:p>
          <w:p w:rsidR="008036B8" w:rsidRDefault="008036B8" w:rsidP="008036B8">
            <w:pPr>
              <w:pStyle w:val="TableParagraph"/>
              <w:numPr>
                <w:ilvl w:val="0"/>
                <w:numId w:val="33"/>
              </w:numPr>
              <w:tabs>
                <w:tab w:val="left" w:pos="827"/>
                <w:tab w:val="left" w:pos="828"/>
              </w:tabs>
              <w:ind w:right="119"/>
              <w:jc w:val="both"/>
            </w:pPr>
            <w:r w:rsidRPr="00CB12D7">
              <w:t xml:space="preserve">Crear un sistema humano, técnico y profesional de </w:t>
            </w:r>
            <w:r w:rsidRPr="00CB12D7">
              <w:lastRenderedPageBreak/>
              <w:t>acompañamiento y soporte gubernamental para los 116 municipios de Cundinamarca</w:t>
            </w:r>
          </w:p>
        </w:tc>
      </w:tr>
    </w:tbl>
    <w:p w:rsidR="001D6227" w:rsidRPr="00FE680E" w:rsidRDefault="001D6227" w:rsidP="001D6227">
      <w:pPr>
        <w:ind w:left="-567"/>
        <w:jc w:val="both"/>
        <w:rPr>
          <w:rFonts w:cstheme="minorHAnsi"/>
          <w:b/>
        </w:rPr>
      </w:pPr>
    </w:p>
    <w:p w:rsidR="00CB12D7" w:rsidRDefault="000C034E" w:rsidP="00CB12D7">
      <w:pPr>
        <w:pStyle w:val="Ttulo3"/>
        <w:numPr>
          <w:ilvl w:val="1"/>
          <w:numId w:val="17"/>
        </w:numPr>
        <w:rPr>
          <w:rFonts w:asciiTheme="minorHAnsi" w:hAnsiTheme="minorHAnsi" w:cstheme="minorHAnsi"/>
          <w:b/>
          <w:color w:val="auto"/>
          <w:sz w:val="22"/>
          <w:szCs w:val="22"/>
          <w:highlight w:val="green"/>
        </w:rPr>
      </w:pPr>
      <w:bookmarkStart w:id="39" w:name="_Toc29994936"/>
      <w:r w:rsidRPr="00CB12D7">
        <w:rPr>
          <w:rFonts w:asciiTheme="minorHAnsi" w:hAnsiTheme="minorHAnsi" w:cstheme="minorHAnsi"/>
          <w:b/>
          <w:color w:val="auto"/>
          <w:sz w:val="22"/>
          <w:szCs w:val="22"/>
          <w:highlight w:val="green"/>
        </w:rPr>
        <w:t xml:space="preserve">JUSTICIA Y SEGURIDAD- </w:t>
      </w:r>
    </w:p>
    <w:p w:rsidR="00CB12D7" w:rsidRPr="00CB12D7" w:rsidRDefault="001D6227" w:rsidP="00CB12D7">
      <w:pPr>
        <w:pStyle w:val="Ttulo3"/>
        <w:ind w:left="-378"/>
        <w:rPr>
          <w:rFonts w:asciiTheme="minorHAnsi" w:hAnsiTheme="minorHAnsi" w:cstheme="minorHAnsi"/>
          <w:b/>
          <w:color w:val="auto"/>
          <w:sz w:val="22"/>
          <w:szCs w:val="22"/>
          <w:highlight w:val="green"/>
        </w:rPr>
      </w:pPr>
      <w:r w:rsidRPr="00CB12D7">
        <w:rPr>
          <w:rFonts w:asciiTheme="minorHAnsi" w:hAnsiTheme="minorHAnsi" w:cstheme="minorHAnsi"/>
          <w:b/>
          <w:color w:val="auto"/>
          <w:sz w:val="22"/>
          <w:szCs w:val="22"/>
          <w:highlight w:val="green"/>
        </w:rPr>
        <w:t>DIRECCIÓN DE CONVIVENCIA Y DDHH</w:t>
      </w:r>
      <w:bookmarkEnd w:id="39"/>
    </w:p>
    <w:p w:rsidR="001D6227" w:rsidRPr="00FE680E" w:rsidRDefault="001D6227" w:rsidP="001D6227">
      <w:pPr>
        <w:jc w:val="both"/>
        <w:rPr>
          <w:rFonts w:cstheme="minorHAnsi"/>
          <w:color w:val="000000" w:themeColor="text1"/>
        </w:rPr>
      </w:pPr>
      <w:r w:rsidRPr="00FE680E">
        <w:rPr>
          <w:rFonts w:cstheme="minorHAnsi"/>
          <w:color w:val="000000" w:themeColor="text1"/>
        </w:rPr>
        <w:t>Los Derechos Humanos son la razón de ser del Estado Moderno y en el caso de Colombia, se constituyen en la apuesta fundamental para lograr la paz desde la erradicación de todo tipo de violencias y delitos. Así, en el marco del proceso del proceso de paz con las FARC, la agenda de los próximos diez años exige redoblar los esfuerzos gubernamentales para materializar la cultura del respeto por la vida, la igualdad y los demás preceptos de la ONU.</w:t>
      </w:r>
    </w:p>
    <w:p w:rsidR="001D6227" w:rsidRPr="00FE680E" w:rsidRDefault="001D6227" w:rsidP="001D6227">
      <w:pPr>
        <w:jc w:val="both"/>
        <w:rPr>
          <w:rFonts w:cstheme="minorHAnsi"/>
          <w:color w:val="000000" w:themeColor="text1"/>
        </w:rPr>
      </w:pPr>
      <w:r w:rsidRPr="00FE680E">
        <w:rPr>
          <w:rFonts w:cstheme="minorHAnsi"/>
          <w:color w:val="000000" w:themeColor="text1"/>
        </w:rPr>
        <w:t xml:space="preserve">Con este escenario, el énfasis en la previsión y la prevención del riesgo fueron determinantes en la administración pasada en Cundinamarca para la construcción de entornos seguros en los que los procesos sociales, comunitarios, territoriales, y por ende los líderes de los mismos, fueron los epicentros de protección especial desde la concepción que allí se gesta el real desarrollo de las comunidades. </w:t>
      </w:r>
    </w:p>
    <w:p w:rsidR="001D6227" w:rsidRPr="00FE680E" w:rsidRDefault="001D6227" w:rsidP="001D6227">
      <w:pPr>
        <w:jc w:val="both"/>
        <w:rPr>
          <w:rFonts w:cstheme="minorHAnsi"/>
          <w:color w:val="000000" w:themeColor="text1"/>
          <w:lang w:val="es-ES"/>
        </w:rPr>
      </w:pPr>
      <w:r w:rsidRPr="00FE680E">
        <w:rPr>
          <w:rFonts w:cstheme="minorHAnsi"/>
          <w:color w:val="000000" w:themeColor="text1"/>
        </w:rPr>
        <w:t xml:space="preserve">Las acciones desde el departamento en “Unidos Podemos más”, se enfocaron en el cuatrienio, en un modelo de seguridad que basado en las recomendaciones de Naciones Unidas y puntualmente en el concepto de seguridad humana, por ello al hablar de seguridad, convivencia y justicia y a la vez centrando la mirada en las necesidades y acciones de los líderes sociales, es clave iniciar por el </w:t>
      </w:r>
      <w:r w:rsidRPr="00FE680E">
        <w:rPr>
          <w:rStyle w:val="Ttulo3Car"/>
          <w:rFonts w:asciiTheme="minorHAnsi" w:hAnsiTheme="minorHAnsi" w:cstheme="minorHAnsi"/>
          <w:color w:val="auto"/>
          <w:sz w:val="22"/>
          <w:szCs w:val="22"/>
        </w:rPr>
        <w:t xml:space="preserve">panorama general de organizaciones </w:t>
      </w:r>
      <w:r w:rsidR="005530DC" w:rsidRPr="00FE680E">
        <w:rPr>
          <w:rStyle w:val="Ttulo3Car"/>
          <w:rFonts w:asciiTheme="minorHAnsi" w:hAnsiTheme="minorHAnsi" w:cstheme="minorHAnsi"/>
          <w:color w:val="auto"/>
          <w:sz w:val="22"/>
          <w:szCs w:val="22"/>
        </w:rPr>
        <w:t>y acción</w:t>
      </w:r>
      <w:r w:rsidRPr="00FE680E">
        <w:rPr>
          <w:rStyle w:val="Ttulo3Car"/>
          <w:rFonts w:asciiTheme="minorHAnsi" w:hAnsiTheme="minorHAnsi" w:cstheme="minorHAnsi"/>
          <w:color w:val="auto"/>
          <w:sz w:val="22"/>
          <w:szCs w:val="22"/>
        </w:rPr>
        <w:t xml:space="preserve"> territorial ciudadana</w:t>
      </w:r>
      <w:r w:rsidRPr="00FE680E">
        <w:rPr>
          <w:rFonts w:cstheme="minorHAnsi"/>
          <w:lang w:val="es-ES"/>
        </w:rPr>
        <w:t xml:space="preserve"> </w:t>
      </w:r>
      <w:r w:rsidRPr="00FE680E">
        <w:rPr>
          <w:rFonts w:cstheme="minorHAnsi"/>
          <w:color w:val="000000" w:themeColor="text1"/>
          <w:lang w:val="es-ES"/>
        </w:rPr>
        <w:t>en Cundinamarca siendo el mismo:</w:t>
      </w:r>
    </w:p>
    <w:tbl>
      <w:tblPr>
        <w:tblStyle w:val="Tablanormal2"/>
        <w:tblW w:w="9640" w:type="dxa"/>
        <w:tblLook w:val="04A0" w:firstRow="1" w:lastRow="0" w:firstColumn="1" w:lastColumn="0" w:noHBand="0" w:noVBand="1"/>
      </w:tblPr>
      <w:tblGrid>
        <w:gridCol w:w="7797"/>
        <w:gridCol w:w="1843"/>
      </w:tblGrid>
      <w:tr w:rsidR="001D6227" w:rsidRPr="00B6146F" w:rsidTr="00304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shd w:val="clear" w:color="auto" w:fill="A6A6A6" w:themeFill="background1" w:themeFillShade="A6"/>
          </w:tcPr>
          <w:p w:rsidR="001D6227" w:rsidRPr="00B6146F" w:rsidRDefault="001D6227" w:rsidP="00304B0A">
            <w:pPr>
              <w:jc w:val="both"/>
              <w:rPr>
                <w:rFonts w:cstheme="minorHAnsi"/>
                <w:color w:val="000000" w:themeColor="text1"/>
                <w:sz w:val="16"/>
                <w:lang w:val="es-ES"/>
              </w:rPr>
            </w:pPr>
            <w:r w:rsidRPr="00B6146F">
              <w:rPr>
                <w:rFonts w:cstheme="minorHAnsi"/>
                <w:color w:val="000000" w:themeColor="text1"/>
                <w:sz w:val="16"/>
                <w:lang w:val="es-ES"/>
              </w:rPr>
              <w:t xml:space="preserve">Tipo de Organización </w:t>
            </w:r>
          </w:p>
        </w:tc>
        <w:tc>
          <w:tcPr>
            <w:tcW w:w="1843" w:type="dxa"/>
            <w:shd w:val="clear" w:color="auto" w:fill="A6A6A6" w:themeFill="background1" w:themeFillShade="A6"/>
          </w:tcPr>
          <w:p w:rsidR="001D6227" w:rsidRPr="00B6146F" w:rsidRDefault="001D6227" w:rsidP="00304B0A">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Participación en Cundinamarca</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de víctimas</w:t>
            </w:r>
          </w:p>
        </w:tc>
        <w:tc>
          <w:tcPr>
            <w:tcW w:w="1843" w:type="dxa"/>
          </w:tcPr>
          <w:p w:rsidR="001D6227" w:rsidRPr="00B6146F" w:rsidRDefault="001D6227" w:rsidP="00304B0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33%</w:t>
            </w:r>
          </w:p>
        </w:tc>
      </w:tr>
      <w:tr w:rsidR="001D6227" w:rsidRPr="00B6146F" w:rsidTr="00304B0A">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gremiales</w:t>
            </w:r>
          </w:p>
        </w:tc>
        <w:tc>
          <w:tcPr>
            <w:tcW w:w="1843" w:type="dxa"/>
          </w:tcPr>
          <w:p w:rsidR="001D6227" w:rsidRPr="00B6146F" w:rsidRDefault="001D6227" w:rsidP="00304B0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16%</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ciudadanas, cuyas demandas están asociadas al acceso a servicios públicos y a la atención de población vulnerable</w:t>
            </w:r>
          </w:p>
        </w:tc>
        <w:tc>
          <w:tcPr>
            <w:tcW w:w="1843" w:type="dxa"/>
          </w:tcPr>
          <w:p w:rsidR="001D6227" w:rsidRPr="00B6146F" w:rsidRDefault="001D6227" w:rsidP="00304B0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7%</w:t>
            </w:r>
          </w:p>
        </w:tc>
      </w:tr>
      <w:tr w:rsidR="001D6227" w:rsidRPr="00B6146F" w:rsidTr="00304B0A">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de mujeres</w:t>
            </w:r>
          </w:p>
        </w:tc>
        <w:tc>
          <w:tcPr>
            <w:tcW w:w="1843" w:type="dxa"/>
          </w:tcPr>
          <w:p w:rsidR="001D6227" w:rsidRPr="00B6146F" w:rsidRDefault="001D6227" w:rsidP="00304B0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6%</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culturales</w:t>
            </w:r>
          </w:p>
        </w:tc>
        <w:tc>
          <w:tcPr>
            <w:tcW w:w="1843" w:type="dxa"/>
          </w:tcPr>
          <w:p w:rsidR="001D6227" w:rsidRPr="00B6146F" w:rsidRDefault="001D6227" w:rsidP="00304B0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6%</w:t>
            </w:r>
          </w:p>
        </w:tc>
      </w:tr>
      <w:tr w:rsidR="001D6227" w:rsidRPr="00B6146F" w:rsidTr="00304B0A">
        <w:trPr>
          <w:trHeight w:val="2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spacing w:after="160" w:line="259" w:lineRule="auto"/>
              <w:jc w:val="both"/>
              <w:rPr>
                <w:rFonts w:cstheme="minorHAnsi"/>
                <w:color w:val="000000" w:themeColor="text1"/>
                <w:sz w:val="16"/>
              </w:rPr>
            </w:pPr>
            <w:r w:rsidRPr="00B6146F">
              <w:rPr>
                <w:rFonts w:eastAsia="Times New Roman" w:cstheme="minorHAnsi"/>
                <w:color w:val="000000" w:themeColor="text1"/>
                <w:sz w:val="16"/>
                <w:lang w:eastAsia="es-ES"/>
              </w:rPr>
              <w:t>Organizaciones de jóvenes, de animalistas, de comunidad LGTBI y a ONGs</w:t>
            </w:r>
          </w:p>
        </w:tc>
        <w:tc>
          <w:tcPr>
            <w:tcW w:w="1843" w:type="dxa"/>
          </w:tcPr>
          <w:p w:rsidR="001D6227" w:rsidRPr="00B6146F" w:rsidRDefault="001D6227" w:rsidP="00304B0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6%</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spacing w:after="160" w:line="259" w:lineRule="auto"/>
              <w:jc w:val="both"/>
              <w:rPr>
                <w:rFonts w:cstheme="minorHAnsi"/>
                <w:color w:val="000000" w:themeColor="text1"/>
                <w:sz w:val="16"/>
                <w:lang w:val="es-ES"/>
              </w:rPr>
            </w:pPr>
            <w:r w:rsidRPr="00B6146F">
              <w:rPr>
                <w:rFonts w:eastAsia="Times New Roman" w:cstheme="minorHAnsi"/>
                <w:color w:val="000000" w:themeColor="text1"/>
                <w:sz w:val="16"/>
                <w:lang w:eastAsia="es-ES"/>
              </w:rPr>
              <w:t xml:space="preserve">Organizaciones medio ambientales </w:t>
            </w:r>
          </w:p>
        </w:tc>
        <w:tc>
          <w:tcPr>
            <w:tcW w:w="1843" w:type="dxa"/>
          </w:tcPr>
          <w:p w:rsidR="001D6227" w:rsidRPr="00B6146F" w:rsidRDefault="001D6227" w:rsidP="00304B0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5%</w:t>
            </w:r>
          </w:p>
        </w:tc>
      </w:tr>
      <w:tr w:rsidR="001D6227" w:rsidRPr="00B6146F" w:rsidTr="00304B0A">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Sindicatos y juntas comunales.</w:t>
            </w:r>
          </w:p>
        </w:tc>
        <w:tc>
          <w:tcPr>
            <w:tcW w:w="1843" w:type="dxa"/>
          </w:tcPr>
          <w:p w:rsidR="001D6227" w:rsidRPr="00B6146F" w:rsidRDefault="001D6227" w:rsidP="00304B0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3%</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rsidR="001D6227" w:rsidRPr="00B6146F" w:rsidRDefault="001D6227" w:rsidP="00304B0A">
            <w:pPr>
              <w:jc w:val="both"/>
              <w:rPr>
                <w:rFonts w:cstheme="minorHAnsi"/>
                <w:color w:val="000000" w:themeColor="text1"/>
                <w:sz w:val="16"/>
                <w:lang w:val="es-ES"/>
              </w:rPr>
            </w:pPr>
            <w:r w:rsidRPr="00B6146F">
              <w:rPr>
                <w:rFonts w:eastAsia="Times New Roman" w:cstheme="minorHAnsi"/>
                <w:color w:val="000000" w:themeColor="text1"/>
                <w:sz w:val="16"/>
                <w:lang w:eastAsia="es-ES"/>
              </w:rPr>
              <w:t>Organizaciones campesinas</w:t>
            </w:r>
          </w:p>
        </w:tc>
        <w:tc>
          <w:tcPr>
            <w:tcW w:w="1843" w:type="dxa"/>
          </w:tcPr>
          <w:p w:rsidR="001D6227" w:rsidRPr="00B6146F" w:rsidRDefault="001D6227" w:rsidP="00304B0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lang w:val="es-ES"/>
              </w:rPr>
            </w:pPr>
            <w:r w:rsidRPr="00B6146F">
              <w:rPr>
                <w:rFonts w:cstheme="minorHAnsi"/>
                <w:color w:val="000000" w:themeColor="text1"/>
                <w:sz w:val="16"/>
                <w:lang w:val="es-ES"/>
              </w:rPr>
              <w:t>2%</w:t>
            </w:r>
          </w:p>
        </w:tc>
      </w:tr>
    </w:tbl>
    <w:p w:rsidR="001D6227" w:rsidRPr="00B6146F" w:rsidRDefault="001D6227" w:rsidP="001D6227">
      <w:pPr>
        <w:ind w:left="360"/>
        <w:jc w:val="both"/>
        <w:rPr>
          <w:rFonts w:cstheme="minorHAnsi"/>
          <w:b/>
          <w:i/>
          <w:sz w:val="16"/>
        </w:rPr>
      </w:pPr>
      <w:r w:rsidRPr="00B6146F">
        <w:rPr>
          <w:rFonts w:cstheme="minorHAnsi"/>
          <w:b/>
          <w:bCs/>
          <w:i/>
          <w:iCs/>
          <w:sz w:val="16"/>
          <w:lang w:val="es-ES"/>
        </w:rPr>
        <w:lastRenderedPageBreak/>
        <w:t>Fuente oficial: SIMOVIC- Sistema de información y monitoreo de violencias de Cundinamarca- Observatorio de Seguridad y Convivencia Ciudadana de Cundinamarca y Fundación Paz y Reconciliación- PARES- último trimestre de 2019</w:t>
      </w:r>
      <w:r w:rsidRPr="00B6146F">
        <w:rPr>
          <w:rFonts w:cstheme="minorHAnsi"/>
          <w:b/>
          <w:i/>
          <w:sz w:val="16"/>
        </w:rPr>
        <w:t xml:space="preserve">. </w:t>
      </w:r>
    </w:p>
    <w:p w:rsidR="001D6227" w:rsidRPr="00FE680E" w:rsidRDefault="001D6227" w:rsidP="001D6227">
      <w:pPr>
        <w:jc w:val="both"/>
        <w:rPr>
          <w:rFonts w:cstheme="minorHAnsi"/>
          <w:color w:val="000000" w:themeColor="text1"/>
          <w:lang w:val="es-ES"/>
        </w:rPr>
      </w:pPr>
      <w:r w:rsidRPr="00FE680E">
        <w:rPr>
          <w:rFonts w:cstheme="minorHAnsi"/>
          <w:color w:val="000000" w:themeColor="text1"/>
          <w:lang w:val="es-ES"/>
        </w:rPr>
        <w:t xml:space="preserve">El panorama descrito fue la primicia de acción de las acciones desde la recientemente creada Dirección de Convivencia, Derechos Humanos y Acceso a la Justicia, en donde se logró en el cuatrienio anterior </w:t>
      </w:r>
      <w:r w:rsidRPr="00FE680E">
        <w:rPr>
          <w:rFonts w:cstheme="minorHAnsi"/>
        </w:rPr>
        <w:t xml:space="preserve">27.027 personas beneficiadas de programas de formación, sensibilización y actualización de normativas vigentes, protocolos internacionales y avances sociales en la </w:t>
      </w:r>
      <w:r w:rsidRPr="00FE680E">
        <w:rPr>
          <w:rStyle w:val="Ttulo3Car"/>
          <w:rFonts w:asciiTheme="minorHAnsi" w:hAnsiTheme="minorHAnsi" w:cstheme="minorHAnsi"/>
          <w:color w:val="auto"/>
          <w:sz w:val="22"/>
          <w:szCs w:val="22"/>
        </w:rPr>
        <w:t>garantía de DDHH en condiciones de equidad</w:t>
      </w:r>
      <w:r w:rsidRPr="00FE680E">
        <w:rPr>
          <w:rFonts w:cstheme="minorHAnsi"/>
        </w:rPr>
        <w:t xml:space="preserve">. </w:t>
      </w:r>
      <w:r w:rsidRPr="00FE680E">
        <w:rPr>
          <w:rFonts w:cstheme="minorHAnsi"/>
          <w:color w:val="000000" w:themeColor="text1"/>
          <w:lang w:val="es-ES"/>
        </w:rPr>
        <w:t xml:space="preserve">En cuanto a las cifras de delitos asociados al liderazgo social, se analizaron delitos que se venían cometiendo contra ésta población, encontrando que en Cundinamarca a la fecha no se </w:t>
      </w:r>
      <w:r w:rsidR="002A6A57" w:rsidRPr="00FE680E">
        <w:rPr>
          <w:rFonts w:cstheme="minorHAnsi"/>
          <w:color w:val="000000" w:themeColor="text1"/>
          <w:lang w:val="es-ES"/>
        </w:rPr>
        <w:t>registran muertes</w:t>
      </w:r>
      <w:r w:rsidRPr="00FE680E">
        <w:rPr>
          <w:rFonts w:cstheme="minorHAnsi"/>
          <w:color w:val="000000" w:themeColor="text1"/>
          <w:lang w:val="es-ES"/>
        </w:rPr>
        <w:t xml:space="preserve"> de líderes sociales en Cundinamarca por ejercicio de su labor social en los últimos 4 años y una disminución en un 69% en los casos de extorsión (107 casos menos) hacía líderes.</w:t>
      </w:r>
    </w:p>
    <w:p w:rsidR="001D6227" w:rsidRPr="00FE680E" w:rsidRDefault="001D6227" w:rsidP="001D6227">
      <w:pPr>
        <w:jc w:val="both"/>
        <w:rPr>
          <w:rFonts w:cstheme="minorHAnsi"/>
        </w:rPr>
      </w:pPr>
      <w:r w:rsidRPr="00FE680E">
        <w:rPr>
          <w:rFonts w:cstheme="minorHAnsi"/>
        </w:rPr>
        <w:t>Al puntualizar en la caracterización de los beneficiarios de dichos programas se obtiene que el impacto se registró así:</w:t>
      </w:r>
    </w:p>
    <w:tbl>
      <w:tblPr>
        <w:tblStyle w:val="Tablanormal2"/>
        <w:tblW w:w="8740" w:type="dxa"/>
        <w:tblLook w:val="04A0" w:firstRow="1" w:lastRow="0" w:firstColumn="1" w:lastColumn="0" w:noHBand="0" w:noVBand="1"/>
      </w:tblPr>
      <w:tblGrid>
        <w:gridCol w:w="4775"/>
        <w:gridCol w:w="3965"/>
      </w:tblGrid>
      <w:tr w:rsidR="001D6227" w:rsidRPr="00B6146F" w:rsidTr="00304B0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 xml:space="preserve">Tipo de Organización </w:t>
            </w:r>
          </w:p>
        </w:tc>
        <w:tc>
          <w:tcPr>
            <w:tcW w:w="0" w:type="auto"/>
            <w:shd w:val="clear" w:color="auto" w:fill="A6A6A6" w:themeFill="background1" w:themeFillShade="A6"/>
          </w:tcPr>
          <w:p w:rsidR="001D6227" w:rsidRPr="00B6146F" w:rsidRDefault="001D6227" w:rsidP="00304B0A">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Número de personas beneficiadas</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sz w:val="20"/>
              </w:rPr>
              <w:t>Servidores públicos</w:t>
            </w:r>
          </w:p>
        </w:tc>
        <w:tc>
          <w:tcPr>
            <w:tcW w:w="0" w:type="auto"/>
          </w:tcPr>
          <w:p w:rsidR="001D6227" w:rsidRPr="00B6146F" w:rsidRDefault="001D6227" w:rsidP="00304B0A">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lang w:val="es-ES"/>
              </w:rPr>
            </w:pPr>
            <w:r w:rsidRPr="00B6146F">
              <w:rPr>
                <w:rFonts w:cstheme="minorHAnsi"/>
                <w:sz w:val="20"/>
              </w:rPr>
              <w:t>2.431</w:t>
            </w:r>
          </w:p>
        </w:tc>
      </w:tr>
      <w:tr w:rsidR="001D6227" w:rsidRPr="00B6146F" w:rsidTr="00304B0A">
        <w:trPr>
          <w:trHeight w:val="177"/>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Estudiantes</w:t>
            </w:r>
          </w:p>
        </w:tc>
        <w:tc>
          <w:tcPr>
            <w:tcW w:w="0" w:type="auto"/>
          </w:tcPr>
          <w:p w:rsidR="001D6227" w:rsidRPr="00B6146F" w:rsidRDefault="001D6227" w:rsidP="00304B0A">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sz w:val="20"/>
              </w:rPr>
              <w:t>23.389</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Líderes Comunales</w:t>
            </w:r>
          </w:p>
        </w:tc>
        <w:tc>
          <w:tcPr>
            <w:tcW w:w="0" w:type="auto"/>
          </w:tcPr>
          <w:p w:rsidR="001D6227" w:rsidRPr="00B6146F" w:rsidRDefault="001D6227" w:rsidP="00304B0A">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258</w:t>
            </w:r>
          </w:p>
        </w:tc>
      </w:tr>
      <w:tr w:rsidR="001D6227" w:rsidRPr="00B6146F" w:rsidTr="00304B0A">
        <w:trPr>
          <w:trHeight w:val="177"/>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Comunidad y gremios</w:t>
            </w:r>
          </w:p>
        </w:tc>
        <w:tc>
          <w:tcPr>
            <w:tcW w:w="0" w:type="auto"/>
          </w:tcPr>
          <w:p w:rsidR="001D6227" w:rsidRPr="00B6146F" w:rsidRDefault="001D6227" w:rsidP="00304B0A">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2.035</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 xml:space="preserve">Víctimas </w:t>
            </w:r>
          </w:p>
        </w:tc>
        <w:tc>
          <w:tcPr>
            <w:tcW w:w="0" w:type="auto"/>
          </w:tcPr>
          <w:p w:rsidR="001D6227" w:rsidRPr="00B6146F" w:rsidRDefault="001D6227" w:rsidP="00304B0A">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2.559</w:t>
            </w:r>
          </w:p>
        </w:tc>
      </w:tr>
      <w:tr w:rsidR="001D6227" w:rsidRPr="00B6146F" w:rsidTr="00304B0A">
        <w:trPr>
          <w:trHeight w:val="150"/>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spacing w:after="160" w:line="259" w:lineRule="auto"/>
              <w:rPr>
                <w:rFonts w:cstheme="minorHAnsi"/>
                <w:color w:val="000000" w:themeColor="text1"/>
                <w:sz w:val="20"/>
              </w:rPr>
            </w:pPr>
            <w:r w:rsidRPr="00B6146F">
              <w:rPr>
                <w:rFonts w:cstheme="minorHAnsi"/>
                <w:color w:val="000000" w:themeColor="text1"/>
                <w:sz w:val="20"/>
              </w:rPr>
              <w:t>Cárceles- Personas privadas de la libertad</w:t>
            </w:r>
          </w:p>
        </w:tc>
        <w:tc>
          <w:tcPr>
            <w:tcW w:w="0" w:type="auto"/>
          </w:tcPr>
          <w:p w:rsidR="001D6227" w:rsidRPr="00B6146F" w:rsidRDefault="001D6227" w:rsidP="00304B0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840</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spacing w:after="160" w:line="259" w:lineRule="auto"/>
              <w:jc w:val="both"/>
              <w:rPr>
                <w:rFonts w:cstheme="minorHAnsi"/>
                <w:color w:val="000000" w:themeColor="text1"/>
                <w:sz w:val="20"/>
                <w:lang w:val="es-ES"/>
              </w:rPr>
            </w:pPr>
            <w:r w:rsidRPr="00B6146F">
              <w:rPr>
                <w:rFonts w:cstheme="minorHAnsi"/>
                <w:color w:val="000000" w:themeColor="text1"/>
                <w:sz w:val="20"/>
                <w:lang w:val="es-ES"/>
              </w:rPr>
              <w:t>Juntas de Acción Comunal</w:t>
            </w:r>
          </w:p>
        </w:tc>
        <w:tc>
          <w:tcPr>
            <w:tcW w:w="0" w:type="auto"/>
          </w:tcPr>
          <w:p w:rsidR="001D6227" w:rsidRPr="00B6146F" w:rsidRDefault="001D6227" w:rsidP="00304B0A">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890</w:t>
            </w:r>
          </w:p>
        </w:tc>
      </w:tr>
      <w:tr w:rsidR="001D6227" w:rsidRPr="00B6146F" w:rsidTr="00304B0A">
        <w:trPr>
          <w:trHeight w:val="168"/>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Líderes de organizaciones sociales</w:t>
            </w:r>
          </w:p>
        </w:tc>
        <w:tc>
          <w:tcPr>
            <w:tcW w:w="0" w:type="auto"/>
          </w:tcPr>
          <w:p w:rsidR="001D6227" w:rsidRPr="00B6146F" w:rsidRDefault="001D6227" w:rsidP="00304B0A">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527</w:t>
            </w:r>
          </w:p>
        </w:tc>
      </w:tr>
      <w:tr w:rsidR="001D6227" w:rsidRPr="00B6146F" w:rsidTr="00304B0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LGBTI</w:t>
            </w:r>
          </w:p>
        </w:tc>
        <w:tc>
          <w:tcPr>
            <w:tcW w:w="0" w:type="auto"/>
          </w:tcPr>
          <w:p w:rsidR="001D6227" w:rsidRPr="00B6146F" w:rsidRDefault="001D6227" w:rsidP="00304B0A">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55</w:t>
            </w:r>
          </w:p>
        </w:tc>
      </w:tr>
      <w:tr w:rsidR="001D6227" w:rsidRPr="00B6146F" w:rsidTr="00304B0A">
        <w:trPr>
          <w:trHeight w:val="168"/>
        </w:trPr>
        <w:tc>
          <w:tcPr>
            <w:cnfStyle w:val="001000000000" w:firstRow="0" w:lastRow="0" w:firstColumn="1" w:lastColumn="0" w:oddVBand="0" w:evenVBand="0" w:oddHBand="0" w:evenHBand="0" w:firstRowFirstColumn="0" w:firstRowLastColumn="0" w:lastRowFirstColumn="0" w:lastRowLastColumn="0"/>
            <w:tcW w:w="0" w:type="auto"/>
          </w:tcPr>
          <w:p w:rsidR="001D6227" w:rsidRPr="00B6146F" w:rsidRDefault="001D6227" w:rsidP="00304B0A">
            <w:pPr>
              <w:jc w:val="both"/>
              <w:rPr>
                <w:rFonts w:cstheme="minorHAnsi"/>
                <w:color w:val="000000" w:themeColor="text1"/>
                <w:sz w:val="20"/>
                <w:lang w:val="es-ES"/>
              </w:rPr>
            </w:pPr>
            <w:r w:rsidRPr="00B6146F">
              <w:rPr>
                <w:rFonts w:cstheme="minorHAnsi"/>
                <w:color w:val="000000" w:themeColor="text1"/>
                <w:sz w:val="20"/>
                <w:lang w:val="es-ES"/>
              </w:rPr>
              <w:t>AFRO</w:t>
            </w:r>
          </w:p>
        </w:tc>
        <w:tc>
          <w:tcPr>
            <w:tcW w:w="0" w:type="auto"/>
          </w:tcPr>
          <w:p w:rsidR="001D6227" w:rsidRPr="00B6146F" w:rsidRDefault="001D6227" w:rsidP="00304B0A">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lang w:val="es-ES"/>
              </w:rPr>
            </w:pPr>
            <w:r w:rsidRPr="00B6146F">
              <w:rPr>
                <w:rFonts w:cstheme="minorHAnsi"/>
                <w:color w:val="000000" w:themeColor="text1"/>
                <w:sz w:val="20"/>
                <w:lang w:val="es-ES"/>
              </w:rPr>
              <w:t>30</w:t>
            </w:r>
          </w:p>
        </w:tc>
      </w:tr>
    </w:tbl>
    <w:p w:rsidR="001D6227" w:rsidRPr="00B6146F" w:rsidRDefault="001D6227" w:rsidP="001D6227">
      <w:pPr>
        <w:ind w:left="360"/>
        <w:jc w:val="both"/>
        <w:rPr>
          <w:rFonts w:cstheme="minorHAnsi"/>
          <w:b/>
          <w:i/>
          <w:sz w:val="18"/>
        </w:rPr>
      </w:pPr>
      <w:r w:rsidRPr="00B6146F">
        <w:rPr>
          <w:rFonts w:cstheme="minorHAnsi"/>
          <w:b/>
          <w:bCs/>
          <w:i/>
          <w:iCs/>
          <w:sz w:val="18"/>
          <w:lang w:val="es-ES"/>
        </w:rPr>
        <w:t>Fuente oficial: SIMOVIC- Sistema de información y monitoreo de violencias de Cundinamarca- Observatorio de Seguridad y Convivencia Ciudadana de Cundinamarca y Fundación Paz y Reconciliación- PARES- último trimestre de 2019</w:t>
      </w:r>
      <w:r w:rsidRPr="00B6146F">
        <w:rPr>
          <w:rFonts w:cstheme="minorHAnsi"/>
          <w:b/>
          <w:i/>
          <w:sz w:val="18"/>
        </w:rPr>
        <w:t xml:space="preserve">. </w:t>
      </w:r>
    </w:p>
    <w:p w:rsidR="001D6227" w:rsidRPr="00FE680E" w:rsidRDefault="001D6227" w:rsidP="001D6227">
      <w:pPr>
        <w:jc w:val="both"/>
        <w:rPr>
          <w:rFonts w:cstheme="minorHAnsi"/>
        </w:rPr>
      </w:pPr>
      <w:r w:rsidRPr="00FE680E">
        <w:rPr>
          <w:rFonts w:cstheme="minorHAnsi"/>
        </w:rPr>
        <w:t xml:space="preserve">Adicionalmente, se conformaron y fortalecieron 92 </w:t>
      </w:r>
      <w:r w:rsidRPr="00FE680E">
        <w:rPr>
          <w:rStyle w:val="Ttulo3Car"/>
          <w:rFonts w:asciiTheme="minorHAnsi" w:hAnsiTheme="minorHAnsi" w:cstheme="minorHAnsi"/>
          <w:color w:val="auto"/>
          <w:sz w:val="22"/>
          <w:szCs w:val="22"/>
        </w:rPr>
        <w:t>comités municipales de Derechos Humanos</w:t>
      </w:r>
      <w:r w:rsidRPr="00FE680E">
        <w:rPr>
          <w:rFonts w:cstheme="minorHAnsi"/>
        </w:rPr>
        <w:t xml:space="preserve"> lo que permitió transferir la Política Pública de la Nación a los Territorios. También, se desarrollaron dos encuentros departamentales de Personeros fortaleciendo los conocimientos en materia de Derechos Humanos.</w:t>
      </w:r>
    </w:p>
    <w:p w:rsidR="007B591F" w:rsidRPr="00FE680E" w:rsidRDefault="007B591F" w:rsidP="00757C00">
      <w:pPr>
        <w:jc w:val="both"/>
        <w:rPr>
          <w:rFonts w:cstheme="minorHAnsi"/>
          <w:b/>
          <w:lang w:eastAsia="es-CO"/>
        </w:rPr>
      </w:pPr>
      <w:r w:rsidRPr="00FE680E">
        <w:rPr>
          <w:rFonts w:cstheme="minorHAnsi"/>
        </w:rPr>
        <w:lastRenderedPageBreak/>
        <w:t xml:space="preserve">Para completar el panorama anterior, el Observatorio de Seguridad y Convivencia Ciudadana realizó con la Universidad Externado de Colombia un proceso de investigación de </w:t>
      </w:r>
      <w:r w:rsidRPr="00FE680E">
        <w:rPr>
          <w:rStyle w:val="Ttulo3Car"/>
          <w:rFonts w:asciiTheme="minorHAnsi" w:hAnsiTheme="minorHAnsi" w:cstheme="minorHAnsi"/>
          <w:color w:val="auto"/>
          <w:sz w:val="22"/>
          <w:szCs w:val="22"/>
        </w:rPr>
        <w:t>coberturas de autoridades seguridad, convivencia y justicia en Cundinamarca</w:t>
      </w:r>
      <w:r w:rsidRPr="00FE680E">
        <w:rPr>
          <w:rFonts w:cstheme="minorHAnsi"/>
        </w:rPr>
        <w:t xml:space="preserve"> a partir del cumplimiento o no, de las directivas nacionales e internacionales para el tema. Las referencias de cobertura para para autoridad fueron: </w:t>
      </w:r>
    </w:p>
    <w:tbl>
      <w:tblPr>
        <w:tblStyle w:val="Tablanormal2"/>
        <w:tblW w:w="8820" w:type="dxa"/>
        <w:tblLook w:val="04A0" w:firstRow="1" w:lastRow="0" w:firstColumn="1" w:lastColumn="0" w:noHBand="0" w:noVBand="1"/>
      </w:tblPr>
      <w:tblGrid>
        <w:gridCol w:w="2940"/>
        <w:gridCol w:w="2940"/>
        <w:gridCol w:w="2940"/>
      </w:tblGrid>
      <w:tr w:rsidR="00FC3FEC" w:rsidRPr="00B6146F" w:rsidTr="00CB7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ENTIDAD</w:t>
            </w:r>
          </w:p>
        </w:tc>
        <w:tc>
          <w:tcPr>
            <w:tcW w:w="2940" w:type="dxa"/>
            <w:hideMark/>
          </w:tcPr>
          <w:p w:rsidR="005C6ECB" w:rsidRPr="00B6146F" w:rsidRDefault="005C6ECB" w:rsidP="002F67C8">
            <w:pPr>
              <w:jc w:val="both"/>
              <w:cnfStyle w:val="100000000000" w:firstRow="1" w:lastRow="0" w:firstColumn="0" w:lastColumn="0" w:oddVBand="0" w:evenVBand="0" w:oddHBand="0" w:evenHBand="0" w:firstRowFirstColumn="0" w:firstRowLastColumn="0" w:lastRowFirstColumn="0" w:lastRowLastColumn="0"/>
              <w:rPr>
                <w:rFonts w:cstheme="minorHAnsi"/>
                <w:b w:val="0"/>
                <w:sz w:val="16"/>
              </w:rPr>
            </w:pPr>
            <w:r w:rsidRPr="00B6146F">
              <w:rPr>
                <w:rFonts w:cstheme="minorHAnsi"/>
                <w:b w:val="0"/>
                <w:bCs w:val="0"/>
                <w:sz w:val="16"/>
              </w:rPr>
              <w:t>COBERTURA</w:t>
            </w:r>
          </w:p>
        </w:tc>
        <w:tc>
          <w:tcPr>
            <w:tcW w:w="2940" w:type="dxa"/>
            <w:hideMark/>
          </w:tcPr>
          <w:p w:rsidR="005C6ECB" w:rsidRPr="00B6146F" w:rsidRDefault="005C6ECB" w:rsidP="002F67C8">
            <w:pPr>
              <w:jc w:val="both"/>
              <w:cnfStyle w:val="100000000000" w:firstRow="1" w:lastRow="0" w:firstColumn="0" w:lastColumn="0" w:oddVBand="0" w:evenVBand="0" w:oddHBand="0" w:evenHBand="0" w:firstRowFirstColumn="0" w:firstRowLastColumn="0" w:lastRowFirstColumn="0" w:lastRowLastColumn="0"/>
              <w:rPr>
                <w:rFonts w:cstheme="minorHAnsi"/>
                <w:b w:val="0"/>
                <w:sz w:val="16"/>
              </w:rPr>
            </w:pPr>
            <w:r w:rsidRPr="00B6146F">
              <w:rPr>
                <w:rFonts w:cstheme="minorHAnsi"/>
                <w:b w:val="0"/>
                <w:bCs w:val="0"/>
                <w:sz w:val="16"/>
              </w:rPr>
              <w:t>RRHH</w:t>
            </w:r>
          </w:p>
        </w:tc>
      </w:tr>
      <w:tr w:rsidR="00FC3FEC" w:rsidRPr="00B6146F" w:rsidTr="00CB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Comisaría de Familia</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Decreto 4048 de 2007 del Ministerio de Salud y Protección Social.</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Ley 1098 de 2006</w:t>
            </w:r>
          </w:p>
        </w:tc>
      </w:tr>
      <w:tr w:rsidR="00FC3FEC" w:rsidRPr="00B6146F" w:rsidTr="00CB7A25">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Instituto Nacional Penitenciario y Carcelario (INPEC)</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Informe estadístico a enero de 2019 (INPEC).</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Informe del 13° congreso de las Naciones Unidas sobre prevención del delito y justicia de Doha.</w:t>
            </w:r>
          </w:p>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Informe estadístico a enero de 2019 (INPEC).</w:t>
            </w:r>
          </w:p>
        </w:tc>
      </w:tr>
      <w:tr w:rsidR="00FC3FEC" w:rsidRPr="00B6146F" w:rsidTr="00CB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Fiscalía General de la Nación</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Plan estratégico 2.016 – 2.020 – Fiscalía General de la Nación</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Plan estratégico 2.016 – 2.020 – Fiscalía General de la Nación</w:t>
            </w:r>
          </w:p>
        </w:tc>
      </w:tr>
      <w:tr w:rsidR="00FC3FEC" w:rsidRPr="00B6146F" w:rsidTr="00CB7A25">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Juzgados</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OCDE</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OCDE</w:t>
            </w:r>
          </w:p>
        </w:tc>
      </w:tr>
      <w:tr w:rsidR="00FC3FEC" w:rsidRPr="00B6146F" w:rsidTr="00CB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Personerías Municipales</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lang w:val="es-ES_tradnl"/>
              </w:rPr>
              <w:t>Ley 136 de 1994 y la Ley 1551 de 2012</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lang w:val="es-ES_tradnl"/>
              </w:rPr>
              <w:t>Ley 136 de 1994 y la Ley 1551 de 2012</w:t>
            </w:r>
          </w:p>
        </w:tc>
      </w:tr>
      <w:tr w:rsidR="00FC3FEC" w:rsidRPr="00B6146F" w:rsidTr="00CB7A25">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Casas de Justicia y Centros de Convivencia</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No se realizó comparación</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No se realizó comparación</w:t>
            </w:r>
          </w:p>
        </w:tc>
      </w:tr>
      <w:tr w:rsidR="00FC3FEC" w:rsidRPr="00B6146F" w:rsidTr="00CB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Instituto Nacional de Medicina Legal y Ciencias Forenses</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Forensis 2.018</w:t>
            </w:r>
          </w:p>
        </w:tc>
        <w:tc>
          <w:tcPr>
            <w:tcW w:w="2940" w:type="dxa"/>
            <w:hideMark/>
          </w:tcPr>
          <w:p w:rsidR="005C6ECB" w:rsidRPr="00B6146F" w:rsidRDefault="005C6ECB" w:rsidP="002F67C8">
            <w:pPr>
              <w:jc w:val="both"/>
              <w:cnfStyle w:val="000000100000" w:firstRow="0" w:lastRow="0" w:firstColumn="0" w:lastColumn="0" w:oddVBand="0" w:evenVBand="0" w:oddHBand="1" w:evenHBand="0" w:firstRowFirstColumn="0" w:firstRowLastColumn="0" w:lastRowFirstColumn="0" w:lastRowLastColumn="0"/>
              <w:rPr>
                <w:rFonts w:cstheme="minorHAnsi"/>
                <w:sz w:val="16"/>
              </w:rPr>
            </w:pPr>
            <w:r w:rsidRPr="00B6146F">
              <w:rPr>
                <w:rFonts w:cstheme="minorHAnsi"/>
                <w:sz w:val="16"/>
              </w:rPr>
              <w:t>Forensis 2.018</w:t>
            </w:r>
          </w:p>
        </w:tc>
      </w:tr>
      <w:tr w:rsidR="00FC3FEC" w:rsidRPr="00B6146F" w:rsidTr="00CB7A25">
        <w:tc>
          <w:tcPr>
            <w:cnfStyle w:val="001000000000" w:firstRow="0" w:lastRow="0" w:firstColumn="1" w:lastColumn="0" w:oddVBand="0" w:evenVBand="0" w:oddHBand="0" w:evenHBand="0" w:firstRowFirstColumn="0" w:firstRowLastColumn="0" w:lastRowFirstColumn="0" w:lastRowLastColumn="0"/>
            <w:tcW w:w="2940" w:type="dxa"/>
            <w:hideMark/>
          </w:tcPr>
          <w:p w:rsidR="005C6ECB" w:rsidRPr="00B6146F" w:rsidRDefault="005C6ECB" w:rsidP="002F67C8">
            <w:pPr>
              <w:jc w:val="both"/>
              <w:rPr>
                <w:rFonts w:cstheme="minorHAnsi"/>
                <w:b w:val="0"/>
                <w:sz w:val="16"/>
              </w:rPr>
            </w:pPr>
            <w:r w:rsidRPr="00B6146F">
              <w:rPr>
                <w:rFonts w:cstheme="minorHAnsi"/>
                <w:b w:val="0"/>
                <w:bCs w:val="0"/>
                <w:sz w:val="16"/>
              </w:rPr>
              <w:t>Policía Nacional</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UNODC 2.017</w:t>
            </w:r>
          </w:p>
        </w:tc>
        <w:tc>
          <w:tcPr>
            <w:tcW w:w="2940" w:type="dxa"/>
            <w:hideMark/>
          </w:tcPr>
          <w:p w:rsidR="005C6ECB" w:rsidRPr="00B6146F" w:rsidRDefault="005C6ECB" w:rsidP="002F67C8">
            <w:pPr>
              <w:jc w:val="both"/>
              <w:cnfStyle w:val="000000000000" w:firstRow="0" w:lastRow="0" w:firstColumn="0" w:lastColumn="0" w:oddVBand="0" w:evenVBand="0" w:oddHBand="0" w:evenHBand="0" w:firstRowFirstColumn="0" w:firstRowLastColumn="0" w:lastRowFirstColumn="0" w:lastRowLastColumn="0"/>
              <w:rPr>
                <w:rFonts w:cstheme="minorHAnsi"/>
                <w:sz w:val="16"/>
              </w:rPr>
            </w:pPr>
            <w:r w:rsidRPr="00B6146F">
              <w:rPr>
                <w:rFonts w:cstheme="minorHAnsi"/>
                <w:sz w:val="16"/>
              </w:rPr>
              <w:t>UNODC 2.017</w:t>
            </w:r>
          </w:p>
        </w:tc>
      </w:tr>
    </w:tbl>
    <w:p w:rsidR="007B591F" w:rsidRPr="00B6146F" w:rsidRDefault="007B591F" w:rsidP="007B591F">
      <w:pPr>
        <w:ind w:left="360"/>
        <w:jc w:val="both"/>
        <w:rPr>
          <w:rFonts w:cstheme="minorHAnsi"/>
          <w:b/>
          <w:i/>
          <w:sz w:val="16"/>
        </w:rPr>
      </w:pPr>
      <w:r w:rsidRPr="00B6146F">
        <w:rPr>
          <w:rFonts w:cstheme="minorHAnsi"/>
          <w:b/>
          <w:bCs/>
          <w:i/>
          <w:iCs/>
          <w:sz w:val="16"/>
          <w:lang w:val="es-ES"/>
        </w:rPr>
        <w:t>Fuente oficial: SIMOVIC- Sistema de información y monitoreo de violencias de Cundinamarca- Observatorio de Seguridad y Convivencia Ciudadana de Cundinamarca y Universidad Externado de Colombia- Figura CAPSTONE último trimestre de 2019</w:t>
      </w:r>
      <w:r w:rsidRPr="00B6146F">
        <w:rPr>
          <w:rFonts w:cstheme="minorHAnsi"/>
          <w:b/>
          <w:i/>
          <w:sz w:val="16"/>
        </w:rPr>
        <w:t xml:space="preserve">. </w:t>
      </w:r>
    </w:p>
    <w:p w:rsidR="005C6ECB" w:rsidRPr="00FE680E" w:rsidRDefault="007B591F" w:rsidP="002F67C8">
      <w:pPr>
        <w:jc w:val="both"/>
        <w:rPr>
          <w:rFonts w:cstheme="minorHAnsi"/>
          <w:b/>
        </w:rPr>
      </w:pPr>
      <w:r w:rsidRPr="00FE680E">
        <w:rPr>
          <w:rFonts w:cstheme="minorHAnsi"/>
        </w:rPr>
        <w:t xml:space="preserve">Entre </w:t>
      </w:r>
      <w:r w:rsidR="002A6A57">
        <w:rPr>
          <w:rFonts w:cstheme="minorHAnsi"/>
        </w:rPr>
        <w:t>l</w:t>
      </w:r>
      <w:r w:rsidRPr="00FE680E">
        <w:rPr>
          <w:rFonts w:cstheme="minorHAnsi"/>
        </w:rPr>
        <w:t xml:space="preserve">os resultados generales se encontró que: </w:t>
      </w:r>
    </w:p>
    <w:p w:rsidR="009877A1" w:rsidRPr="00FE680E" w:rsidRDefault="009877A1" w:rsidP="00140295">
      <w:pPr>
        <w:pStyle w:val="Sinespaciado"/>
        <w:numPr>
          <w:ilvl w:val="0"/>
          <w:numId w:val="5"/>
        </w:numPr>
        <w:rPr>
          <w:rFonts w:cstheme="minorHAnsi"/>
        </w:rPr>
      </w:pPr>
      <w:r w:rsidRPr="00FE680E">
        <w:rPr>
          <w:rFonts w:cstheme="minorHAnsi"/>
        </w:rPr>
        <w:t>Solo el 9,5% de los municipios cuentan con establecimientos carcelarios</w:t>
      </w:r>
      <w:r w:rsidRPr="00FE680E">
        <w:rPr>
          <w:rFonts w:cstheme="minorHAnsi"/>
          <w:lang w:val="es-ES_tradnl"/>
        </w:rPr>
        <w:t> </w:t>
      </w:r>
    </w:p>
    <w:p w:rsidR="009877A1" w:rsidRPr="00FE680E" w:rsidRDefault="009877A1" w:rsidP="00140295">
      <w:pPr>
        <w:pStyle w:val="Sinespaciado"/>
        <w:numPr>
          <w:ilvl w:val="0"/>
          <w:numId w:val="5"/>
        </w:numPr>
        <w:rPr>
          <w:rFonts w:cstheme="minorHAnsi"/>
        </w:rPr>
      </w:pPr>
      <w:r w:rsidRPr="00FE680E">
        <w:rPr>
          <w:rFonts w:cstheme="minorHAnsi"/>
        </w:rPr>
        <w:t xml:space="preserve">El 31,9% de los </w:t>
      </w:r>
      <w:r w:rsidR="002A6A57" w:rsidRPr="00FE680E">
        <w:rPr>
          <w:rFonts w:cstheme="minorHAnsi"/>
        </w:rPr>
        <w:t xml:space="preserve">municipios </w:t>
      </w:r>
      <w:r w:rsidR="002A6A57" w:rsidRPr="00FE680E">
        <w:rPr>
          <w:rFonts w:cstheme="minorHAnsi"/>
          <w:lang w:val="es-ES_tradnl"/>
        </w:rPr>
        <w:t>cuentan</w:t>
      </w:r>
      <w:r w:rsidRPr="00FE680E">
        <w:rPr>
          <w:rFonts w:cstheme="minorHAnsi"/>
        </w:rPr>
        <w:t xml:space="preserve"> con oficinas de la Fiscalía General de la Nación</w:t>
      </w:r>
    </w:p>
    <w:p w:rsidR="009877A1" w:rsidRPr="00FE680E" w:rsidRDefault="009877A1" w:rsidP="00140295">
      <w:pPr>
        <w:pStyle w:val="Sinespaciado"/>
        <w:numPr>
          <w:ilvl w:val="0"/>
          <w:numId w:val="5"/>
        </w:numPr>
        <w:rPr>
          <w:rFonts w:cstheme="minorHAnsi"/>
        </w:rPr>
      </w:pPr>
      <w:r w:rsidRPr="00FE680E">
        <w:rPr>
          <w:rFonts w:cstheme="minorHAnsi"/>
        </w:rPr>
        <w:t xml:space="preserve">El 5,2% de los municipios cuentan con Casas de Justicia y Centros de Convivencia Ciudadana </w:t>
      </w:r>
    </w:p>
    <w:p w:rsidR="009877A1" w:rsidRPr="00FE680E" w:rsidRDefault="009877A1" w:rsidP="00140295">
      <w:pPr>
        <w:pStyle w:val="Sinespaciado"/>
        <w:numPr>
          <w:ilvl w:val="0"/>
          <w:numId w:val="5"/>
        </w:numPr>
        <w:rPr>
          <w:rFonts w:cstheme="minorHAnsi"/>
        </w:rPr>
      </w:pPr>
      <w:r w:rsidRPr="00FE680E">
        <w:rPr>
          <w:rFonts w:cstheme="minorHAnsi"/>
        </w:rPr>
        <w:t xml:space="preserve">El 8,6% de los municipios cuentan con oficinas del Instituto Nacional de Medicina Legal y Ciencias Forenses. </w:t>
      </w:r>
    </w:p>
    <w:p w:rsidR="009877A1" w:rsidRPr="00FE680E" w:rsidRDefault="009877A1" w:rsidP="00140295">
      <w:pPr>
        <w:pStyle w:val="Sinespaciado"/>
        <w:numPr>
          <w:ilvl w:val="0"/>
          <w:numId w:val="5"/>
        </w:numPr>
        <w:rPr>
          <w:rFonts w:cstheme="minorHAnsi"/>
        </w:rPr>
      </w:pPr>
      <w:r w:rsidRPr="00FE680E">
        <w:rPr>
          <w:rFonts w:cstheme="minorHAnsi"/>
        </w:rPr>
        <w:t xml:space="preserve">Baja tasa de funcionarios de las entidades por cada 25.000 habitantes en los municipios con mayor población del Departamento, ubicándose por debajo de la media para Cundinamarca, estos municipios son: Girardot, Chía, Zipaquirá, Facatativá, Soacha y Fusagasugá. </w:t>
      </w:r>
    </w:p>
    <w:p w:rsidR="007B591F" w:rsidRPr="00FE680E" w:rsidRDefault="007B591F" w:rsidP="007B591F">
      <w:pPr>
        <w:pStyle w:val="Sinespaciado"/>
        <w:ind w:left="360"/>
        <w:rPr>
          <w:rFonts w:cstheme="minorHAnsi"/>
        </w:rPr>
      </w:pPr>
      <w:r w:rsidRPr="00FE680E">
        <w:rPr>
          <w:rFonts w:cstheme="minorHAnsi"/>
        </w:rPr>
        <w:t xml:space="preserve">Al entrar al detalle de cada uno de los campos mencionados se encontró que: </w:t>
      </w:r>
    </w:p>
    <w:p w:rsidR="007B591F" w:rsidRPr="00FE680E" w:rsidRDefault="007B591F" w:rsidP="007B591F">
      <w:pPr>
        <w:pStyle w:val="Sinespaciado"/>
        <w:ind w:left="360"/>
        <w:rPr>
          <w:rFonts w:cstheme="minorHAnsi"/>
        </w:rPr>
      </w:pPr>
    </w:p>
    <w:p w:rsidR="005C6ECB" w:rsidRPr="00FE680E" w:rsidRDefault="007B591F" w:rsidP="00B6146F">
      <w:pPr>
        <w:jc w:val="center"/>
        <w:rPr>
          <w:rFonts w:cstheme="minorHAnsi"/>
          <w:b/>
        </w:rPr>
      </w:pPr>
      <w:bookmarkStart w:id="40" w:name="_Toc29994937"/>
      <w:r w:rsidRPr="00FE680E">
        <w:rPr>
          <w:rStyle w:val="Ttulo3Car"/>
          <w:rFonts w:asciiTheme="minorHAnsi" w:hAnsiTheme="minorHAnsi" w:cstheme="minorHAnsi"/>
          <w:sz w:val="22"/>
          <w:szCs w:val="22"/>
        </w:rPr>
        <w:t>Medicina Legal:</w:t>
      </w:r>
      <w:bookmarkEnd w:id="40"/>
      <w:r w:rsidRPr="00FE680E">
        <w:rPr>
          <w:rFonts w:cstheme="minorHAnsi"/>
        </w:rPr>
        <w:t xml:space="preserve"> El departamento es atendido por 22 médicos suscritos a la entidad, lo que implica que en Cundinamarca existan 0,19 médicos forenses por cada 25.000 habitantes. Así mismo no se </w:t>
      </w:r>
      <w:r w:rsidRPr="00FE680E">
        <w:rPr>
          <w:rFonts w:cstheme="minorHAnsi"/>
        </w:rPr>
        <w:lastRenderedPageBreak/>
        <w:t>reporta que en el Departamento existan otros</w:t>
      </w:r>
      <w:r w:rsidRPr="00FE680E">
        <w:rPr>
          <w:rFonts w:cstheme="minorHAnsi"/>
          <w:b/>
        </w:rPr>
        <w:t xml:space="preserve"> </w:t>
      </w:r>
      <w:r w:rsidR="005C6ECB" w:rsidRPr="00FE680E">
        <w:rPr>
          <w:rFonts w:cstheme="minorHAnsi"/>
          <w:b/>
          <w:noProof/>
          <w:lang w:eastAsia="es-CO"/>
        </w:rPr>
        <w:drawing>
          <wp:inline distT="0" distB="0" distL="0" distR="0" wp14:anchorId="08870812" wp14:editId="3F4D4207">
            <wp:extent cx="3431228" cy="4301280"/>
            <wp:effectExtent l="0" t="0" r="0" b="444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9"/>
                    <a:srcRect l="27601" r="27549"/>
                    <a:stretch/>
                  </pic:blipFill>
                  <pic:spPr>
                    <a:xfrm>
                      <a:off x="0" y="0"/>
                      <a:ext cx="3437768" cy="4309478"/>
                    </a:xfrm>
                    <a:prstGeom prst="rect">
                      <a:avLst/>
                    </a:prstGeom>
                  </pic:spPr>
                </pic:pic>
              </a:graphicData>
            </a:graphic>
          </wp:inline>
        </w:drawing>
      </w:r>
    </w:p>
    <w:p w:rsidR="00F624DE" w:rsidRPr="00B6146F" w:rsidRDefault="00F624DE" w:rsidP="00F624DE">
      <w:pPr>
        <w:ind w:left="360"/>
        <w:jc w:val="both"/>
        <w:rPr>
          <w:rFonts w:cstheme="minorHAnsi"/>
          <w:b/>
          <w:i/>
          <w:sz w:val="18"/>
        </w:rPr>
      </w:pPr>
      <w:r w:rsidRPr="00B6146F">
        <w:rPr>
          <w:rFonts w:cstheme="minorHAnsi"/>
          <w:b/>
          <w:bCs/>
          <w:i/>
          <w:iCs/>
          <w:sz w:val="18"/>
          <w:lang w:val="es-ES"/>
        </w:rPr>
        <w:t>Fuente oficial: SIMOVIC- Elaboración y mapeo- Universidad Externado de Colombia- Figura CAPSTONE último trimestre de 2019</w:t>
      </w:r>
      <w:r w:rsidRPr="00B6146F">
        <w:rPr>
          <w:rFonts w:cstheme="minorHAnsi"/>
          <w:b/>
          <w:i/>
          <w:sz w:val="18"/>
        </w:rPr>
        <w:t xml:space="preserve">. </w:t>
      </w:r>
    </w:p>
    <w:p w:rsidR="007B591F" w:rsidRPr="00FE680E" w:rsidRDefault="007B591F" w:rsidP="00F624DE">
      <w:pPr>
        <w:jc w:val="both"/>
        <w:rPr>
          <w:rFonts w:cstheme="minorHAnsi"/>
        </w:rPr>
      </w:pPr>
      <w:bookmarkStart w:id="41" w:name="_Toc29994938"/>
      <w:r w:rsidRPr="00FE680E">
        <w:rPr>
          <w:rStyle w:val="Ttulo3Car"/>
          <w:rFonts w:asciiTheme="minorHAnsi" w:hAnsiTheme="minorHAnsi" w:cstheme="minorHAnsi"/>
          <w:sz w:val="22"/>
          <w:szCs w:val="22"/>
        </w:rPr>
        <w:t>Unidades Móviles de Medicina Legal:</w:t>
      </w:r>
      <w:bookmarkEnd w:id="41"/>
      <w:r w:rsidRPr="00FE680E">
        <w:rPr>
          <w:rFonts w:cstheme="minorHAnsi"/>
        </w:rPr>
        <w:t xml:space="preserve">  Hay provincias que claramente no están, desde el punto de vista logístico, cubiertas por la infraestructura actual como puede ser el caso de la provincia de Rionegro, Bajo Magdalena, Magdalena Centro y Medina. Esto podría significar que el acceso a los servicios de esta entidad tenga que ser suplidos por profesionales que no están entrenados para esto o que los tiempos de respuesta no sean acordes con las necesidades de este. </w:t>
      </w:r>
    </w:p>
    <w:p w:rsidR="005C6ECB" w:rsidRPr="00FE680E" w:rsidRDefault="007B591F" w:rsidP="00F624DE">
      <w:pPr>
        <w:jc w:val="both"/>
        <w:rPr>
          <w:rFonts w:cstheme="minorHAnsi"/>
        </w:rPr>
      </w:pPr>
      <w:r w:rsidRPr="00FE680E">
        <w:rPr>
          <w:rFonts w:cstheme="minorHAnsi"/>
        </w:rPr>
        <w:t>Por otro lado, están los 14 municipios que están cubiertos por la unidad móvil,  que como ya se dijo están todos  ubicados en la Sabana de Bogotá.</w:t>
      </w:r>
    </w:p>
    <w:p w:rsidR="005C6ECB" w:rsidRPr="00FE680E" w:rsidRDefault="005C6ECB" w:rsidP="007B591F">
      <w:pPr>
        <w:jc w:val="center"/>
        <w:rPr>
          <w:rFonts w:cstheme="minorHAnsi"/>
          <w:b/>
        </w:rPr>
      </w:pPr>
      <w:r w:rsidRPr="00FE680E">
        <w:rPr>
          <w:rFonts w:cstheme="minorHAnsi"/>
          <w:b/>
          <w:noProof/>
          <w:lang w:eastAsia="es-CO"/>
        </w:rPr>
        <w:lastRenderedPageBreak/>
        <w:drawing>
          <wp:inline distT="0" distB="0" distL="0" distR="0" wp14:anchorId="11EAD5D2" wp14:editId="79199381">
            <wp:extent cx="4558680" cy="5753100"/>
            <wp:effectExtent l="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rotWithShape="1">
                    <a:blip r:embed="rId50"/>
                    <a:srcRect l="27600" r="27850"/>
                    <a:stretch/>
                  </pic:blipFill>
                  <pic:spPr>
                    <a:xfrm>
                      <a:off x="0" y="0"/>
                      <a:ext cx="4564265" cy="5760148"/>
                    </a:xfrm>
                    <a:prstGeom prst="rect">
                      <a:avLst/>
                    </a:prstGeom>
                  </pic:spPr>
                </pic:pic>
              </a:graphicData>
            </a:graphic>
          </wp:inline>
        </w:drawing>
      </w:r>
    </w:p>
    <w:p w:rsidR="00F624DE" w:rsidRPr="00B6146F" w:rsidRDefault="00F624DE" w:rsidP="00F624DE">
      <w:pPr>
        <w:ind w:left="360"/>
        <w:jc w:val="both"/>
        <w:rPr>
          <w:rFonts w:cstheme="minorHAnsi"/>
          <w:b/>
          <w:i/>
          <w:sz w:val="16"/>
        </w:rPr>
      </w:pPr>
      <w:r w:rsidRPr="00B6146F">
        <w:rPr>
          <w:rFonts w:cstheme="minorHAnsi"/>
          <w:b/>
          <w:bCs/>
          <w:i/>
          <w:iCs/>
          <w:sz w:val="16"/>
          <w:lang w:val="es-ES"/>
        </w:rPr>
        <w:t>Fuente oficial: SIMOVIC- Elaboración y mapeo- Universidad Externado de Colombia- Figura CAPSTONE último trimestre de 2019</w:t>
      </w:r>
      <w:r w:rsidRPr="00B6146F">
        <w:rPr>
          <w:rFonts w:cstheme="minorHAnsi"/>
          <w:b/>
          <w:i/>
          <w:sz w:val="16"/>
        </w:rPr>
        <w:t xml:space="preserve">. </w:t>
      </w:r>
    </w:p>
    <w:p w:rsidR="00477C75" w:rsidRPr="00FE680E" w:rsidRDefault="00477C75" w:rsidP="00477C75">
      <w:pPr>
        <w:jc w:val="both"/>
        <w:rPr>
          <w:rFonts w:cstheme="minorHAnsi"/>
        </w:rPr>
      </w:pPr>
      <w:bookmarkStart w:id="42" w:name="_Toc29994939"/>
      <w:r w:rsidRPr="00FE680E">
        <w:rPr>
          <w:rStyle w:val="Ttulo3Car"/>
          <w:rFonts w:asciiTheme="minorHAnsi" w:hAnsiTheme="minorHAnsi" w:cstheme="minorHAnsi"/>
          <w:sz w:val="22"/>
          <w:szCs w:val="22"/>
        </w:rPr>
        <w:lastRenderedPageBreak/>
        <w:t>Casas de Justicia:</w:t>
      </w:r>
      <w:bookmarkEnd w:id="42"/>
      <w:r w:rsidRPr="00FE680E">
        <w:rPr>
          <w:rFonts w:cstheme="minorHAnsi"/>
          <w:b/>
        </w:rPr>
        <w:t xml:space="preserve"> </w:t>
      </w:r>
      <w:r w:rsidRPr="00FE680E">
        <w:rPr>
          <w:rFonts w:cstheme="minorHAnsi"/>
          <w:lang w:val="es-ES_tradnl"/>
        </w:rPr>
        <w:t>En Colombia existen 108 Casas de Justicia, de las cuales en Cundinamarca se ubican el 4,6% de éstas, mientras que, de los 29 Centros de Convivencia Ciudadana, en Cundinamarca sólo están el 3,4%. </w:t>
      </w:r>
    </w:p>
    <w:p w:rsidR="00477C75" w:rsidRPr="00FE680E" w:rsidRDefault="00477C75" w:rsidP="00477C75">
      <w:pPr>
        <w:jc w:val="both"/>
        <w:rPr>
          <w:rFonts w:cstheme="minorHAnsi"/>
        </w:rPr>
      </w:pPr>
      <w:bookmarkStart w:id="43" w:name="_Toc29994940"/>
      <w:r w:rsidRPr="00FE680E">
        <w:rPr>
          <w:rStyle w:val="Ttulo3Car"/>
          <w:rFonts w:asciiTheme="minorHAnsi" w:hAnsiTheme="minorHAnsi" w:cstheme="minorHAnsi"/>
          <w:sz w:val="22"/>
          <w:szCs w:val="22"/>
        </w:rPr>
        <w:t>Comisarías de Familia</w:t>
      </w:r>
      <w:bookmarkEnd w:id="43"/>
      <w:r w:rsidRPr="00FE680E">
        <w:rPr>
          <w:rFonts w:cstheme="minorHAnsi"/>
          <w:b/>
        </w:rPr>
        <w:t xml:space="preserve">: </w:t>
      </w:r>
      <w:r w:rsidRPr="00FE680E">
        <w:rPr>
          <w:rFonts w:cstheme="minorHAnsi"/>
        </w:rPr>
        <w:t>los municipios Girardot, Facatativá, Mosquera y Soacha son los que mayor número de oficinas tienen, cada uno con 3 y con las siguientes tasas 1,9; 2,3; 3,3 y 0,7 respectivamente. Mientras que los municipios de Guataquí con 27,7 y Nariño con 33,1, son los que presentan las tasas de funcionarios por cada 25 mil habitantes más altas del departamento.</w:t>
      </w:r>
    </w:p>
    <w:p w:rsidR="005C6ECB" w:rsidRPr="00FE680E" w:rsidRDefault="005C6ECB" w:rsidP="00477C75">
      <w:pPr>
        <w:jc w:val="center"/>
        <w:rPr>
          <w:rFonts w:cstheme="minorHAnsi"/>
          <w:b/>
        </w:rPr>
      </w:pPr>
      <w:r w:rsidRPr="00FE680E">
        <w:rPr>
          <w:rFonts w:cstheme="minorHAnsi"/>
          <w:b/>
          <w:noProof/>
          <w:lang w:eastAsia="es-CO"/>
        </w:rPr>
        <w:lastRenderedPageBreak/>
        <w:drawing>
          <wp:inline distT="0" distB="0" distL="0" distR="0" wp14:anchorId="653CC13C" wp14:editId="66CE00EC">
            <wp:extent cx="4285474" cy="5519823"/>
            <wp:effectExtent l="0" t="0" r="1270" b="508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1"/>
                    <a:srcRect l="28350" r="28000"/>
                    <a:stretch/>
                  </pic:blipFill>
                  <pic:spPr>
                    <a:xfrm>
                      <a:off x="0" y="0"/>
                      <a:ext cx="4292020" cy="5528254"/>
                    </a:xfrm>
                    <a:prstGeom prst="rect">
                      <a:avLst/>
                    </a:prstGeom>
                  </pic:spPr>
                </pic:pic>
              </a:graphicData>
            </a:graphic>
          </wp:inline>
        </w:drawing>
      </w:r>
    </w:p>
    <w:p w:rsidR="00F624DE" w:rsidRPr="00B6146F" w:rsidRDefault="00F624DE" w:rsidP="00F624DE">
      <w:pPr>
        <w:ind w:left="360"/>
        <w:jc w:val="both"/>
        <w:rPr>
          <w:rFonts w:cstheme="minorHAnsi"/>
          <w:b/>
          <w:i/>
          <w:sz w:val="18"/>
        </w:rPr>
      </w:pPr>
      <w:r w:rsidRPr="00B6146F">
        <w:rPr>
          <w:rFonts w:cstheme="minorHAnsi"/>
          <w:b/>
          <w:bCs/>
          <w:i/>
          <w:iCs/>
          <w:sz w:val="18"/>
          <w:lang w:val="es-ES"/>
        </w:rPr>
        <w:t>Fuente oficial: SIMOVIC- Elaboración y mapeo- Universidad Externado de Colombia- Figura CAPSTONE último trimestre de 2019</w:t>
      </w:r>
      <w:r w:rsidRPr="00B6146F">
        <w:rPr>
          <w:rFonts w:cstheme="minorHAnsi"/>
          <w:b/>
          <w:i/>
          <w:sz w:val="18"/>
        </w:rPr>
        <w:t xml:space="preserve">. </w:t>
      </w:r>
    </w:p>
    <w:p w:rsidR="00477C75" w:rsidRPr="00FE680E" w:rsidRDefault="00477C75" w:rsidP="00477C75">
      <w:pPr>
        <w:jc w:val="both"/>
        <w:rPr>
          <w:rFonts w:cstheme="minorHAnsi"/>
        </w:rPr>
      </w:pPr>
      <w:bookmarkStart w:id="44" w:name="_Toc29994941"/>
      <w:r w:rsidRPr="00FE680E">
        <w:rPr>
          <w:rStyle w:val="Ttulo3Car"/>
          <w:rFonts w:asciiTheme="minorHAnsi" w:hAnsiTheme="minorHAnsi" w:cstheme="minorHAnsi"/>
          <w:sz w:val="22"/>
          <w:szCs w:val="22"/>
        </w:rPr>
        <w:t>Fiscalía:</w:t>
      </w:r>
      <w:bookmarkEnd w:id="44"/>
      <w:r w:rsidRPr="00FE680E">
        <w:rPr>
          <w:rFonts w:cstheme="minorHAnsi"/>
          <w:b/>
        </w:rPr>
        <w:t xml:space="preserve"> </w:t>
      </w:r>
      <w:r w:rsidRPr="00FE680E">
        <w:rPr>
          <w:rFonts w:cstheme="minorHAnsi"/>
        </w:rPr>
        <w:t xml:space="preserve">En el departamento de Cundinamarca existen 38 oficinas de la Fiscalía, que cuentan con 743 funcionarios; de estos, 207 son fiscales. Es importante mencionar que dentro de este conteo se </w:t>
      </w:r>
      <w:r w:rsidRPr="00FE680E">
        <w:rPr>
          <w:rFonts w:cstheme="minorHAnsi"/>
        </w:rPr>
        <w:lastRenderedPageBreak/>
        <w:t>incluye la oficina de la seccional Cundinamarca que se encuentra en la ciudad de Bogotá y que cuenta con 29 de los 207 fiscales del Departamento. Adicional a los fiscales, en el departamento hay 392 funcionarios relacionados con labores misionales de la entidad y 144 personas en labores de apoyo administrativo. En Cundinamarca la tasa de fiscales por 25.000 habitantes es de 1,8.  </w:t>
      </w:r>
    </w:p>
    <w:p w:rsidR="005C6ECB" w:rsidRPr="00FE680E" w:rsidRDefault="005C6ECB" w:rsidP="00477C75">
      <w:pPr>
        <w:jc w:val="center"/>
        <w:rPr>
          <w:rFonts w:cstheme="minorHAnsi"/>
          <w:b/>
        </w:rPr>
      </w:pPr>
      <w:r w:rsidRPr="00FE680E">
        <w:rPr>
          <w:rFonts w:cstheme="minorHAnsi"/>
          <w:b/>
          <w:noProof/>
          <w:lang w:eastAsia="es-CO"/>
        </w:rPr>
        <w:drawing>
          <wp:inline distT="0" distB="0" distL="0" distR="0" wp14:anchorId="08064DAE" wp14:editId="1CDD83E0">
            <wp:extent cx="3928745" cy="5008709"/>
            <wp:effectExtent l="0" t="0" r="0" b="190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2"/>
                    <a:srcRect l="27901" r="27999"/>
                    <a:stretch/>
                  </pic:blipFill>
                  <pic:spPr>
                    <a:xfrm>
                      <a:off x="0" y="0"/>
                      <a:ext cx="3934657" cy="5016247"/>
                    </a:xfrm>
                    <a:prstGeom prst="rect">
                      <a:avLst/>
                    </a:prstGeom>
                  </pic:spPr>
                </pic:pic>
              </a:graphicData>
            </a:graphic>
          </wp:inline>
        </w:drawing>
      </w:r>
    </w:p>
    <w:p w:rsidR="00F624DE" w:rsidRPr="00B6146F" w:rsidRDefault="00F624DE" w:rsidP="00F624DE">
      <w:pPr>
        <w:ind w:left="360"/>
        <w:jc w:val="both"/>
        <w:rPr>
          <w:rFonts w:cstheme="minorHAnsi"/>
          <w:b/>
          <w:i/>
          <w:sz w:val="18"/>
        </w:rPr>
      </w:pPr>
      <w:r w:rsidRPr="00B6146F">
        <w:rPr>
          <w:rFonts w:cstheme="minorHAnsi"/>
          <w:b/>
          <w:bCs/>
          <w:i/>
          <w:iCs/>
          <w:sz w:val="18"/>
          <w:lang w:val="es-ES"/>
        </w:rPr>
        <w:t>Fuente oficial: SIMOVIC- Elaboración y mapeo- Universidad Externado de Colombia- Figura CAPSTONE último trimestre de 2019</w:t>
      </w:r>
      <w:r w:rsidRPr="00B6146F">
        <w:rPr>
          <w:rFonts w:cstheme="minorHAnsi"/>
          <w:b/>
          <w:i/>
          <w:sz w:val="18"/>
        </w:rPr>
        <w:t xml:space="preserve">. </w:t>
      </w:r>
    </w:p>
    <w:p w:rsidR="00477C75" w:rsidRPr="00FE680E" w:rsidRDefault="00477C75" w:rsidP="00477C75">
      <w:pPr>
        <w:jc w:val="both"/>
        <w:rPr>
          <w:rFonts w:cstheme="minorHAnsi"/>
        </w:rPr>
      </w:pPr>
      <w:bookmarkStart w:id="45" w:name="_Toc29994942"/>
      <w:r w:rsidRPr="00FE680E">
        <w:rPr>
          <w:rStyle w:val="Ttulo3Car"/>
          <w:rFonts w:asciiTheme="minorHAnsi" w:hAnsiTheme="minorHAnsi" w:cstheme="minorHAnsi"/>
          <w:sz w:val="22"/>
          <w:szCs w:val="22"/>
        </w:rPr>
        <w:lastRenderedPageBreak/>
        <w:t>Juzgados:</w:t>
      </w:r>
      <w:bookmarkEnd w:id="45"/>
      <w:r w:rsidRPr="00FE680E">
        <w:rPr>
          <w:rFonts w:cstheme="minorHAnsi"/>
          <w:b/>
        </w:rPr>
        <w:t xml:space="preserve"> </w:t>
      </w:r>
      <w:r w:rsidRPr="00FE680E">
        <w:rPr>
          <w:rFonts w:cstheme="minorHAnsi"/>
          <w:lang w:val="es-ES_tradnl"/>
        </w:rPr>
        <w:t>Al hacer la relación de número de jueces por cada 100.000 habitantes se encuentra que el departamento de Cundinamarca presenta una tasa de 8,4, la cual está por debajo de la tasa del país que es de 10,8 según la Corporación Excelencia en la Justicia. Adicionalmente la OCDE determina que esta tasa debería ser de 65 jueces por cada 100.000 habitantes. </w:t>
      </w:r>
    </w:p>
    <w:p w:rsidR="005C6ECB" w:rsidRPr="00FE680E" w:rsidRDefault="005C6ECB" w:rsidP="00477C75">
      <w:pPr>
        <w:jc w:val="center"/>
        <w:rPr>
          <w:rFonts w:cstheme="minorHAnsi"/>
          <w:b/>
        </w:rPr>
      </w:pPr>
      <w:r w:rsidRPr="00FE680E">
        <w:rPr>
          <w:rFonts w:cstheme="minorHAnsi"/>
          <w:b/>
          <w:noProof/>
          <w:lang w:eastAsia="es-CO"/>
        </w:rPr>
        <w:drawing>
          <wp:inline distT="0" distB="0" distL="0" distR="0" wp14:anchorId="228EBC0A" wp14:editId="4AF55F5D">
            <wp:extent cx="3932195" cy="5082253"/>
            <wp:effectExtent l="0" t="0" r="0" b="444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3"/>
                    <a:srcRect l="28350" r="28150"/>
                    <a:stretch/>
                  </pic:blipFill>
                  <pic:spPr>
                    <a:xfrm>
                      <a:off x="0" y="0"/>
                      <a:ext cx="3940504" cy="5092992"/>
                    </a:xfrm>
                    <a:prstGeom prst="rect">
                      <a:avLst/>
                    </a:prstGeom>
                  </pic:spPr>
                </pic:pic>
              </a:graphicData>
            </a:graphic>
          </wp:inline>
        </w:drawing>
      </w:r>
    </w:p>
    <w:p w:rsidR="00F37CDD" w:rsidRPr="004439F1" w:rsidRDefault="00F624DE" w:rsidP="004439F1">
      <w:pPr>
        <w:ind w:left="360"/>
        <w:jc w:val="both"/>
        <w:rPr>
          <w:rFonts w:cstheme="minorHAnsi"/>
          <w:b/>
          <w:i/>
          <w:sz w:val="18"/>
        </w:rPr>
      </w:pPr>
      <w:r w:rsidRPr="00B6146F">
        <w:rPr>
          <w:rFonts w:cstheme="minorHAnsi"/>
          <w:b/>
          <w:bCs/>
          <w:i/>
          <w:iCs/>
          <w:sz w:val="18"/>
          <w:lang w:val="es-ES"/>
        </w:rPr>
        <w:t>Fuente oficial: SIMOVIC- Elaboración y mapeo- Universidad Externado de Colombia- Figura CAPSTONE último trimestre de 2019</w:t>
      </w:r>
      <w:r w:rsidRPr="00B6146F">
        <w:rPr>
          <w:rFonts w:cstheme="minorHAnsi"/>
          <w:b/>
          <w:i/>
          <w:sz w:val="18"/>
        </w:rPr>
        <w:t>.</w:t>
      </w:r>
    </w:p>
    <w:p w:rsidR="00F37CDD" w:rsidRPr="00FE680E" w:rsidRDefault="00F37CDD" w:rsidP="00853654">
      <w:pPr>
        <w:jc w:val="both"/>
        <w:rPr>
          <w:rFonts w:cstheme="minorHAnsi"/>
          <w:b/>
        </w:rPr>
      </w:pPr>
    </w:p>
    <w:p w:rsidR="00F37CDD" w:rsidRPr="001F4010" w:rsidRDefault="00F37CDD" w:rsidP="00F37CDD">
      <w:pPr>
        <w:pStyle w:val="Ttulo2"/>
        <w:rPr>
          <w:rFonts w:asciiTheme="minorHAnsi" w:hAnsiTheme="minorHAnsi" w:cstheme="minorHAnsi"/>
          <w:b/>
          <w:color w:val="auto"/>
          <w:sz w:val="22"/>
          <w:szCs w:val="22"/>
          <w:highlight w:val="cyan"/>
        </w:rPr>
      </w:pPr>
      <w:bookmarkStart w:id="46" w:name="_Toc29994943"/>
      <w:r w:rsidRPr="001F4010">
        <w:rPr>
          <w:rFonts w:asciiTheme="minorHAnsi" w:hAnsiTheme="minorHAnsi" w:cstheme="minorHAnsi"/>
          <w:b/>
          <w:color w:val="auto"/>
          <w:sz w:val="22"/>
          <w:szCs w:val="22"/>
          <w:highlight w:val="cyan"/>
        </w:rPr>
        <w:t>Línea Estratégica:</w:t>
      </w:r>
      <w:r w:rsidR="00B6146F" w:rsidRPr="001F4010">
        <w:rPr>
          <w:rFonts w:asciiTheme="minorHAnsi" w:hAnsiTheme="minorHAnsi" w:cstheme="minorHAnsi"/>
          <w:b/>
          <w:color w:val="auto"/>
          <w:sz w:val="22"/>
          <w:szCs w:val="22"/>
          <w:highlight w:val="cyan"/>
        </w:rPr>
        <w:t xml:space="preserve"> </w:t>
      </w:r>
      <w:r w:rsidR="00B6146F" w:rsidRPr="001F4010">
        <w:rPr>
          <w:rFonts w:asciiTheme="minorHAnsi" w:hAnsiTheme="minorHAnsi" w:cstheme="minorHAnsi"/>
          <w:color w:val="auto"/>
          <w:sz w:val="22"/>
          <w:szCs w:val="22"/>
          <w:highlight w:val="cyan"/>
        </w:rPr>
        <w:t>Regionalización</w:t>
      </w:r>
      <w:bookmarkEnd w:id="46"/>
    </w:p>
    <w:p w:rsidR="00F37CDD" w:rsidRPr="001F4010" w:rsidRDefault="00B6146F" w:rsidP="00F37CDD">
      <w:pPr>
        <w:pStyle w:val="Ttulo2"/>
        <w:rPr>
          <w:rFonts w:asciiTheme="minorHAnsi" w:hAnsiTheme="minorHAnsi" w:cstheme="minorHAnsi"/>
          <w:b/>
          <w:color w:val="auto"/>
          <w:sz w:val="22"/>
          <w:szCs w:val="22"/>
          <w:highlight w:val="cyan"/>
        </w:rPr>
      </w:pPr>
      <w:bookmarkStart w:id="47" w:name="_Toc29994944"/>
      <w:r w:rsidRPr="001F4010">
        <w:rPr>
          <w:rFonts w:asciiTheme="minorHAnsi" w:hAnsiTheme="minorHAnsi" w:cstheme="minorHAnsi"/>
          <w:b/>
          <w:color w:val="auto"/>
          <w:sz w:val="22"/>
          <w:szCs w:val="22"/>
          <w:highlight w:val="cyan"/>
        </w:rPr>
        <w:t xml:space="preserve">Tema programático: </w:t>
      </w:r>
      <w:r w:rsidR="002A7FC8" w:rsidRPr="001F4010">
        <w:rPr>
          <w:rFonts w:asciiTheme="minorHAnsi" w:hAnsiTheme="minorHAnsi" w:cstheme="minorHAnsi"/>
          <w:color w:val="auto"/>
          <w:sz w:val="22"/>
          <w:szCs w:val="22"/>
          <w:highlight w:val="cyan"/>
        </w:rPr>
        <w:t>Seguridad y Convivencia</w:t>
      </w:r>
      <w:bookmarkEnd w:id="47"/>
      <w:r w:rsidR="002A7FC8" w:rsidRPr="001F4010">
        <w:rPr>
          <w:rFonts w:asciiTheme="minorHAnsi" w:hAnsiTheme="minorHAnsi" w:cstheme="minorHAnsi"/>
          <w:b/>
          <w:color w:val="auto"/>
          <w:sz w:val="22"/>
          <w:szCs w:val="22"/>
          <w:highlight w:val="cyan"/>
        </w:rPr>
        <w:t xml:space="preserve"> </w:t>
      </w:r>
    </w:p>
    <w:p w:rsidR="00B0040B" w:rsidRPr="00D23F7C" w:rsidRDefault="00F37CDD" w:rsidP="00D23F7C">
      <w:pPr>
        <w:pStyle w:val="Ttulo2"/>
        <w:rPr>
          <w:rFonts w:asciiTheme="minorHAnsi" w:hAnsiTheme="minorHAnsi" w:cstheme="minorHAnsi"/>
          <w:color w:val="auto"/>
          <w:sz w:val="20"/>
          <w:szCs w:val="22"/>
        </w:rPr>
      </w:pPr>
      <w:bookmarkStart w:id="48" w:name="_Toc29994945"/>
      <w:r w:rsidRPr="001F4010">
        <w:rPr>
          <w:rFonts w:asciiTheme="minorHAnsi" w:hAnsiTheme="minorHAnsi" w:cstheme="minorHAnsi"/>
          <w:b/>
          <w:color w:val="auto"/>
          <w:sz w:val="22"/>
          <w:szCs w:val="22"/>
          <w:highlight w:val="cyan"/>
        </w:rPr>
        <w:t>Componente:</w:t>
      </w:r>
      <w:r w:rsidR="00D23F7C" w:rsidRPr="001F4010">
        <w:rPr>
          <w:rFonts w:asciiTheme="minorHAnsi" w:hAnsiTheme="minorHAnsi" w:cstheme="minorHAnsi"/>
          <w:b/>
          <w:color w:val="auto"/>
          <w:sz w:val="22"/>
          <w:szCs w:val="22"/>
          <w:highlight w:val="cyan"/>
        </w:rPr>
        <w:t xml:space="preserve"> </w:t>
      </w:r>
      <w:r w:rsidR="00140295" w:rsidRPr="001F4010">
        <w:rPr>
          <w:rFonts w:asciiTheme="minorHAnsi" w:hAnsiTheme="minorHAnsi" w:cstheme="minorHAnsi"/>
          <w:color w:val="auto"/>
          <w:sz w:val="20"/>
          <w:szCs w:val="22"/>
          <w:highlight w:val="cyan"/>
        </w:rPr>
        <w:t>Operación Vida</w:t>
      </w:r>
      <w:r w:rsidR="00D23F7C" w:rsidRPr="001F4010">
        <w:rPr>
          <w:rFonts w:asciiTheme="minorHAnsi" w:hAnsiTheme="minorHAnsi" w:cstheme="minorHAnsi"/>
          <w:color w:val="auto"/>
          <w:sz w:val="20"/>
          <w:szCs w:val="22"/>
          <w:highlight w:val="cyan"/>
        </w:rPr>
        <w:t xml:space="preserve">- </w:t>
      </w:r>
      <w:r w:rsidR="00140295" w:rsidRPr="001F4010">
        <w:rPr>
          <w:rFonts w:asciiTheme="minorHAnsi" w:hAnsiTheme="minorHAnsi" w:cstheme="minorHAnsi"/>
          <w:color w:val="auto"/>
          <w:sz w:val="20"/>
          <w:szCs w:val="22"/>
          <w:highlight w:val="cyan"/>
        </w:rPr>
        <w:t>“Garantía de DDHH en equidad social e histórica</w:t>
      </w:r>
      <w:r w:rsidR="00D23F7C" w:rsidRPr="001F4010">
        <w:rPr>
          <w:rFonts w:asciiTheme="minorHAnsi" w:hAnsiTheme="minorHAnsi" w:cstheme="minorHAnsi"/>
          <w:color w:val="auto"/>
          <w:sz w:val="20"/>
          <w:szCs w:val="22"/>
          <w:highlight w:val="cyan"/>
        </w:rPr>
        <w:t>”</w:t>
      </w:r>
      <w:bookmarkEnd w:id="48"/>
    </w:p>
    <w:p w:rsidR="00F37CDD" w:rsidRPr="00FE680E" w:rsidRDefault="00F37CDD" w:rsidP="00F37CDD">
      <w:pPr>
        <w:pStyle w:val="Ttulo2"/>
        <w:rPr>
          <w:rFonts w:asciiTheme="minorHAnsi" w:hAnsiTheme="minorHAnsi" w:cstheme="minorHAnsi"/>
          <w:b/>
          <w:color w:val="auto"/>
          <w:sz w:val="22"/>
          <w:szCs w:val="22"/>
        </w:rPr>
      </w:pPr>
    </w:p>
    <w:p w:rsidR="00450A4D" w:rsidRPr="005A674B" w:rsidRDefault="00F37CDD" w:rsidP="005A674B">
      <w:pPr>
        <w:pStyle w:val="Ttulo2"/>
        <w:rPr>
          <w:rFonts w:asciiTheme="minorHAnsi" w:hAnsiTheme="minorHAnsi" w:cstheme="minorHAnsi"/>
          <w:b/>
          <w:color w:val="auto"/>
          <w:sz w:val="22"/>
          <w:szCs w:val="22"/>
        </w:rPr>
      </w:pPr>
      <w:bookmarkStart w:id="49" w:name="_Toc29994946"/>
      <w:r w:rsidRPr="00FE680E">
        <w:rPr>
          <w:rFonts w:asciiTheme="minorHAnsi" w:hAnsiTheme="minorHAnsi" w:cstheme="minorHAnsi"/>
          <w:b/>
          <w:color w:val="auto"/>
          <w:sz w:val="22"/>
          <w:szCs w:val="22"/>
        </w:rPr>
        <w:t>Árbol de Problemas</w:t>
      </w:r>
      <w:bookmarkEnd w:id="49"/>
    </w:p>
    <w:p w:rsidR="00450A4D" w:rsidRDefault="0095518D" w:rsidP="00450A4D">
      <w:pPr>
        <w:pStyle w:val="Ttulo1"/>
        <w:spacing w:before="177"/>
      </w:pPr>
      <w:r w:rsidRPr="00790E09">
        <w:rPr>
          <w:noProof/>
          <w:lang w:eastAsia="es-CO"/>
        </w:rPr>
        <mc:AlternateContent>
          <mc:Choice Requires="wps">
            <w:drawing>
              <wp:anchor distT="0" distB="0" distL="114300" distR="114300" simplePos="0" relativeHeight="251723776" behindDoc="0" locked="0" layoutInCell="1" allowOverlap="1" wp14:anchorId="6350FEB0" wp14:editId="443C22D3">
                <wp:simplePos x="0" y="0"/>
                <wp:positionH relativeFrom="margin">
                  <wp:posOffset>1464657</wp:posOffset>
                </wp:positionH>
                <wp:positionV relativeFrom="paragraph">
                  <wp:posOffset>238508</wp:posOffset>
                </wp:positionV>
                <wp:extent cx="1762125" cy="914400"/>
                <wp:effectExtent l="0" t="0" r="28575" b="19050"/>
                <wp:wrapNone/>
                <wp:docPr id="472" name="Rectángulo 472"/>
                <wp:cNvGraphicFramePr/>
                <a:graphic xmlns:a="http://schemas.openxmlformats.org/drawingml/2006/main">
                  <a:graphicData uri="http://schemas.microsoft.com/office/word/2010/wordprocessingShape">
                    <wps:wsp>
                      <wps:cNvSpPr/>
                      <wps:spPr>
                        <a:xfrm>
                          <a:off x="0" y="0"/>
                          <a:ext cx="17621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Crecimiento de las acciones violentas, individuales, familiares y comunitarias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0FEB0" id="Rectángulo 472" o:spid="_x0000_s1078" style="position:absolute;margin-left:115.35pt;margin-top:18.8pt;width:138.75pt;height:1in;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" fillcolor="#4f81bd [3204]" strokecolor="#243f60 [1604]" strokeweight="2pt">
                <v:textbox>
                  <w:txbxContent>
                    <w:p w:rsidR="00CA1A0C" w:rsidRDefault="00CA1A0C" w:rsidP="00450A4D">
                      <w:pPr>
                        <w:jc w:val="center"/>
                      </w:pPr>
                      <w:r>
                        <w:t>Crecimiento de las acciones violentas, individuales, familiares y comunitarias</w:t>
                      </w:r>
                    </w:p>
                  </w:txbxContent>
                </v:textbox>
                <w10:wrap anchorx="margin"/>
              </v:rect>
            </w:pict>
          </mc:Fallback>
        </mc:AlternateContent>
      </w:r>
      <w:r w:rsidR="00E6594B" w:rsidRPr="00790E09">
        <w:rPr>
          <w:noProof/>
          <w:lang w:eastAsia="es-CO"/>
        </w:rPr>
        <mc:AlternateContent>
          <mc:Choice Requires="wps">
            <w:drawing>
              <wp:anchor distT="0" distB="0" distL="114300" distR="114300" simplePos="0" relativeHeight="251722752" behindDoc="0" locked="0" layoutInCell="1" allowOverlap="1" wp14:anchorId="5A421058" wp14:editId="71D9C240">
                <wp:simplePos x="0" y="0"/>
                <wp:positionH relativeFrom="margin">
                  <wp:posOffset>-234746</wp:posOffset>
                </wp:positionH>
                <wp:positionV relativeFrom="paragraph">
                  <wp:posOffset>264388</wp:posOffset>
                </wp:positionV>
                <wp:extent cx="1619250" cy="862641"/>
                <wp:effectExtent l="0" t="0" r="19050" b="13970"/>
                <wp:wrapNone/>
                <wp:docPr id="471" name="Rectángulo 471"/>
                <wp:cNvGraphicFramePr/>
                <a:graphic xmlns:a="http://schemas.openxmlformats.org/drawingml/2006/main">
                  <a:graphicData uri="http://schemas.microsoft.com/office/word/2010/wordprocessingShape">
                    <wps:wsp>
                      <wps:cNvSpPr/>
                      <wps:spPr>
                        <a:xfrm>
                          <a:off x="0" y="0"/>
                          <a:ext cx="1619250" cy="8626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E6594B">
                            <w:r>
                              <w:t>Escaza implementación de acciones preventivas para la protección de los DDHH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421058" id="Rectángulo 471" o:spid="_x0000_s1079" style="position:absolute;margin-left:-18.5pt;margin-top:20.8pt;width:127.5pt;height:67.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" fillcolor="#4f81bd [3204]" strokecolor="#243f60 [1604]" strokeweight="2pt">
                <v:textbox>
                  <w:txbxContent>
                    <w:p w:rsidR="00CA1A0C" w:rsidRDefault="00CA1A0C" w:rsidP="00E6594B">
                      <w:r>
                        <w:t>Escaza implementación de acciones preventivas para la protección de los DDHH</w:t>
                      </w:r>
                    </w:p>
                  </w:txbxContent>
                </v:textbox>
                <w10:wrap anchorx="margin"/>
              </v:rect>
            </w:pict>
          </mc:Fallback>
        </mc:AlternateContent>
      </w:r>
      <w:r w:rsidR="00450A4D" w:rsidRPr="00790E09">
        <w:rPr>
          <w:noProof/>
          <w:lang w:eastAsia="es-CO"/>
        </w:rPr>
        <mc:AlternateContent>
          <mc:Choice Requires="wps">
            <w:drawing>
              <wp:anchor distT="0" distB="0" distL="114300" distR="114300" simplePos="0" relativeHeight="251724800" behindDoc="0" locked="0" layoutInCell="1" allowOverlap="1" wp14:anchorId="14C9B247" wp14:editId="11C453A1">
                <wp:simplePos x="0" y="0"/>
                <wp:positionH relativeFrom="column">
                  <wp:posOffset>3495016</wp:posOffset>
                </wp:positionH>
                <wp:positionV relativeFrom="paragraph">
                  <wp:posOffset>302511</wp:posOffset>
                </wp:positionV>
                <wp:extent cx="1543050" cy="685800"/>
                <wp:effectExtent l="0" t="0" r="19050" b="19050"/>
                <wp:wrapNone/>
                <wp:docPr id="473" name="Rectángulo 473"/>
                <wp:cNvGraphicFramePr/>
                <a:graphic xmlns:a="http://schemas.openxmlformats.org/drawingml/2006/main">
                  <a:graphicData uri="http://schemas.microsoft.com/office/word/2010/wordprocessingShape">
                    <wps:wsp>
                      <wps:cNvSpPr/>
                      <wps:spPr>
                        <a:xfrm>
                          <a:off x="0" y="0"/>
                          <a:ext cx="15430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 xml:space="preserve">Dificultad en el aumento de la cobertura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9B247" id="Rectángulo 473" o:spid="_x0000_s1080" style="position:absolute;margin-left:275.2pt;margin-top:23.8pt;width:121.5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" fillcolor="#4f81bd [3204]" strokecolor="#243f60 [1604]" strokeweight="2pt">
                <v:textbox>
                  <w:txbxContent>
                    <w:p w:rsidR="00CA1A0C" w:rsidRDefault="00CA1A0C" w:rsidP="00450A4D">
                      <w:pPr>
                        <w:jc w:val="center"/>
                      </w:pPr>
                      <w:r>
                        <w:t xml:space="preserve">Dificultad en el aumento de la cobertura </w:t>
                      </w:r>
                    </w:p>
                  </w:txbxContent>
                </v:textbox>
              </v:rect>
            </w:pict>
          </mc:Fallback>
        </mc:AlternateContent>
      </w:r>
    </w:p>
    <w:p w:rsidR="00450A4D" w:rsidRDefault="00450A4D" w:rsidP="00450A4D">
      <w:pPr>
        <w:pStyle w:val="Ttulo1"/>
        <w:spacing w:before="177"/>
      </w:pPr>
    </w:p>
    <w:p w:rsidR="00450A4D" w:rsidRDefault="00450A4D" w:rsidP="00450A4D">
      <w:pPr>
        <w:pStyle w:val="Ttulo1"/>
        <w:spacing w:before="177"/>
      </w:pPr>
    </w:p>
    <w:p w:rsidR="00450A4D" w:rsidRDefault="00450A4D" w:rsidP="00450A4D">
      <w:pPr>
        <w:pStyle w:val="Ttulo1"/>
        <w:spacing w:before="177"/>
      </w:pPr>
      <w:r w:rsidRPr="00790E09">
        <w:rPr>
          <w:noProof/>
          <w:lang w:eastAsia="es-CO"/>
        </w:rPr>
        <mc:AlternateContent>
          <mc:Choice Requires="wps">
            <w:drawing>
              <wp:anchor distT="0" distB="0" distL="114300" distR="114300" simplePos="0" relativeHeight="251726848" behindDoc="0" locked="0" layoutInCell="1" allowOverlap="1" wp14:anchorId="528F3557" wp14:editId="6061B131">
                <wp:simplePos x="0" y="0"/>
                <wp:positionH relativeFrom="column">
                  <wp:posOffset>884123</wp:posOffset>
                </wp:positionH>
                <wp:positionV relativeFrom="paragraph">
                  <wp:posOffset>16942</wp:posOffset>
                </wp:positionV>
                <wp:extent cx="9525" cy="152400"/>
                <wp:effectExtent l="38100" t="38100" r="66675" b="19050"/>
                <wp:wrapNone/>
                <wp:docPr id="475" name="Conector recto de flecha 475"/>
                <wp:cNvGraphicFramePr/>
                <a:graphic xmlns:a="http://schemas.openxmlformats.org/drawingml/2006/main">
                  <a:graphicData uri="http://schemas.microsoft.com/office/word/2010/wordprocessingShape">
                    <wps:wsp>
                      <wps:cNvCnPr/>
                      <wps:spPr>
                        <a:xfrm flipV="1">
                          <a:off x="0" y="0"/>
                          <a:ext cx="95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4F55A8" id="_x0000_t32" coordsize="21600,21600" o:spt="32" o:oned="t" path="m,l21600,21600e" filled="f">
                <v:path arrowok="t" fillok="f" o:connecttype="none"/>
                <o:lock v:ext="edit" shapetype="t"/>
              </v:shapetype>
              <v:shape id="Conector recto de flecha 475" o:spid="_x0000_s1026" type="#_x0000_t32" style="position:absolute;margin-left:69.6pt;margin-top:1.35pt;width:.75pt;height:12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" strokecolor="#4579b8 [3044]">
                <v:stroke endarrow="block"/>
              </v:shape>
            </w:pict>
          </mc:Fallback>
        </mc:AlternateContent>
      </w:r>
      <w:r w:rsidRPr="00790E09">
        <w:rPr>
          <w:noProof/>
          <w:lang w:eastAsia="es-CO"/>
        </w:rPr>
        <mc:AlternateContent>
          <mc:Choice Requires="wps">
            <w:drawing>
              <wp:anchor distT="0" distB="0" distL="114300" distR="114300" simplePos="0" relativeHeight="251725824" behindDoc="0" locked="0" layoutInCell="1" allowOverlap="1" wp14:anchorId="711D52ED" wp14:editId="25FA664D">
                <wp:simplePos x="0" y="0"/>
                <wp:positionH relativeFrom="margin">
                  <wp:align>center</wp:align>
                </wp:positionH>
                <wp:positionV relativeFrom="paragraph">
                  <wp:posOffset>269324</wp:posOffset>
                </wp:positionV>
                <wp:extent cx="3600450" cy="685800"/>
                <wp:effectExtent l="0" t="0" r="19050" b="19050"/>
                <wp:wrapNone/>
                <wp:docPr id="474" name="Rectángulo 474"/>
                <wp:cNvGraphicFramePr/>
                <a:graphic xmlns:a="http://schemas.openxmlformats.org/drawingml/2006/main">
                  <a:graphicData uri="http://schemas.microsoft.com/office/word/2010/wordprocessingShape">
                    <wps:wsp>
                      <wps:cNvSpPr/>
                      <wps:spPr>
                        <a:xfrm>
                          <a:off x="0" y="0"/>
                          <a:ext cx="36004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 xml:space="preserve">Baja articulación en el desarrollo de las acciones institucionales que propenden por garantizar los DDHH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D52ED" id="Rectángulo 474" o:spid="_x0000_s1081" style="position:absolute;margin-left:0;margin-top:21.2pt;width:283.5pt;height:54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" fillcolor="#4f81bd [3204]" strokecolor="#243f60 [1604]" strokeweight="2pt">
                <v:textbox>
                  <w:txbxContent>
                    <w:p w:rsidR="00CA1A0C" w:rsidRDefault="00CA1A0C" w:rsidP="00450A4D">
                      <w:pPr>
                        <w:jc w:val="center"/>
                      </w:pPr>
                      <w:r>
                        <w:t xml:space="preserve">Baja articulación en el desarrollo de las acciones institucionales que propenden por garantizar los DDHH </w:t>
                      </w:r>
                    </w:p>
                  </w:txbxContent>
                </v:textbox>
                <w10:wrap anchorx="margin"/>
              </v:rect>
            </w:pict>
          </mc:Fallback>
        </mc:AlternateContent>
      </w:r>
      <w:r w:rsidRPr="00790E09">
        <w:rPr>
          <w:noProof/>
          <w:lang w:eastAsia="es-CO"/>
        </w:rPr>
        <mc:AlternateContent>
          <mc:Choice Requires="wps">
            <w:drawing>
              <wp:anchor distT="0" distB="0" distL="114300" distR="114300" simplePos="0" relativeHeight="251727872" behindDoc="0" locked="0" layoutInCell="1" allowOverlap="1" wp14:anchorId="63CE8F51" wp14:editId="0B3A8307">
                <wp:simplePos x="0" y="0"/>
                <wp:positionH relativeFrom="margin">
                  <wp:posOffset>2299335</wp:posOffset>
                </wp:positionH>
                <wp:positionV relativeFrom="paragraph">
                  <wp:posOffset>11430</wp:posOffset>
                </wp:positionV>
                <wp:extent cx="9525" cy="152400"/>
                <wp:effectExtent l="38100" t="38100" r="66675" b="19050"/>
                <wp:wrapNone/>
                <wp:docPr id="476" name="Conector recto de flecha 476"/>
                <wp:cNvGraphicFramePr/>
                <a:graphic xmlns:a="http://schemas.openxmlformats.org/drawingml/2006/main">
                  <a:graphicData uri="http://schemas.microsoft.com/office/word/2010/wordprocessingShape">
                    <wps:wsp>
                      <wps:cNvCnPr/>
                      <wps:spPr>
                        <a:xfrm flipV="1">
                          <a:off x="0" y="0"/>
                          <a:ext cx="95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36702" id="Conector recto de flecha 476" o:spid="_x0000_s1026" type="#_x0000_t32" style="position:absolute;margin-left:181.05pt;margin-top:.9pt;width:.75pt;height:12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" strokecolor="#4579b8 [3044]">
                <v:stroke endarrow="block"/>
                <w10:wrap anchorx="margin"/>
              </v:shape>
            </w:pict>
          </mc:Fallback>
        </mc:AlternateContent>
      </w:r>
    </w:p>
    <w:p w:rsidR="00450A4D" w:rsidRDefault="00450A4D" w:rsidP="00450A4D">
      <w:pPr>
        <w:pStyle w:val="Ttulo1"/>
        <w:spacing w:before="177"/>
      </w:pPr>
    </w:p>
    <w:p w:rsidR="00450A4D" w:rsidRDefault="00E6594B" w:rsidP="00450A4D">
      <w:pPr>
        <w:pStyle w:val="Ttulo1"/>
        <w:spacing w:before="177"/>
      </w:pPr>
      <w:r w:rsidRPr="00790E09">
        <w:rPr>
          <w:noProof/>
          <w:lang w:eastAsia="es-CO"/>
        </w:rPr>
        <mc:AlternateContent>
          <mc:Choice Requires="wps">
            <w:drawing>
              <wp:anchor distT="0" distB="0" distL="114300" distR="114300" simplePos="0" relativeHeight="251736064" behindDoc="0" locked="0" layoutInCell="1" allowOverlap="1" wp14:anchorId="10D31B0C" wp14:editId="7510CFE3">
                <wp:simplePos x="0" y="0"/>
                <wp:positionH relativeFrom="column">
                  <wp:posOffset>4138714</wp:posOffset>
                </wp:positionH>
                <wp:positionV relativeFrom="paragraph">
                  <wp:posOffset>195891</wp:posOffset>
                </wp:positionV>
                <wp:extent cx="51758" cy="232913"/>
                <wp:effectExtent l="57150" t="38100" r="43815" b="15240"/>
                <wp:wrapNone/>
                <wp:docPr id="484" name="Conector recto de flecha 484"/>
                <wp:cNvGraphicFramePr/>
                <a:graphic xmlns:a="http://schemas.openxmlformats.org/drawingml/2006/main">
                  <a:graphicData uri="http://schemas.microsoft.com/office/word/2010/wordprocessingShape">
                    <wps:wsp>
                      <wps:cNvCnPr/>
                      <wps:spPr>
                        <a:xfrm flipH="1" flipV="1">
                          <a:off x="0" y="0"/>
                          <a:ext cx="51758" cy="232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0E2B" id="Conector recto de flecha 484" o:spid="_x0000_s1026" type="#_x0000_t32" style="position:absolute;margin-left:325.9pt;margin-top:15.4pt;width:4.1pt;height:18.3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" strokecolor="#4579b8 [3044]">
                <v:stroke endarrow="block"/>
              </v:shape>
            </w:pict>
          </mc:Fallback>
        </mc:AlternateContent>
      </w:r>
      <w:r w:rsidRPr="00790E09">
        <w:rPr>
          <w:noProof/>
          <w:lang w:eastAsia="es-CO"/>
        </w:rPr>
        <mc:AlternateContent>
          <mc:Choice Requires="wps">
            <w:drawing>
              <wp:anchor distT="0" distB="0" distL="114300" distR="114300" simplePos="0" relativeHeight="251735040" behindDoc="0" locked="0" layoutInCell="1" allowOverlap="1" wp14:anchorId="7E68FCAF" wp14:editId="238664DB">
                <wp:simplePos x="0" y="0"/>
                <wp:positionH relativeFrom="margin">
                  <wp:posOffset>2593567</wp:posOffset>
                </wp:positionH>
                <wp:positionV relativeFrom="paragraph">
                  <wp:posOffset>385313</wp:posOffset>
                </wp:positionV>
                <wp:extent cx="45719" cy="293298"/>
                <wp:effectExtent l="38100" t="38100" r="50165" b="12065"/>
                <wp:wrapNone/>
                <wp:docPr id="483" name="Conector recto de flecha 483"/>
                <wp:cNvGraphicFramePr/>
                <a:graphic xmlns:a="http://schemas.openxmlformats.org/drawingml/2006/main">
                  <a:graphicData uri="http://schemas.microsoft.com/office/word/2010/wordprocessingShape">
                    <wps:wsp>
                      <wps:cNvCnPr/>
                      <wps:spPr>
                        <a:xfrm flipV="1">
                          <a:off x="0" y="0"/>
                          <a:ext cx="45719"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0E137" id="Conector recto de flecha 483" o:spid="_x0000_s1026" type="#_x0000_t32" style="position:absolute;margin-left:204.2pt;margin-top:30.35pt;width:3.6pt;height:23.1pt;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" strokecolor="#4579b8 [3044]">
                <v:stroke endarrow="block"/>
                <w10:wrap anchorx="margin"/>
              </v:shape>
            </w:pict>
          </mc:Fallback>
        </mc:AlternateContent>
      </w:r>
      <w:r w:rsidRPr="00790E09">
        <w:rPr>
          <w:noProof/>
          <w:lang w:eastAsia="es-CO"/>
        </w:rPr>
        <mc:AlternateContent>
          <mc:Choice Requires="wps">
            <w:drawing>
              <wp:anchor distT="0" distB="0" distL="114300" distR="114300" simplePos="0" relativeHeight="251734016" behindDoc="0" locked="0" layoutInCell="1" allowOverlap="1" wp14:anchorId="2F10589B" wp14:editId="3A1F089A">
                <wp:simplePos x="0" y="0"/>
                <wp:positionH relativeFrom="column">
                  <wp:posOffset>1060869</wp:posOffset>
                </wp:positionH>
                <wp:positionV relativeFrom="paragraph">
                  <wp:posOffset>324928</wp:posOffset>
                </wp:positionV>
                <wp:extent cx="110190" cy="189781"/>
                <wp:effectExtent l="0" t="38100" r="61595" b="20320"/>
                <wp:wrapNone/>
                <wp:docPr id="482" name="Conector recto de flecha 482"/>
                <wp:cNvGraphicFramePr/>
                <a:graphic xmlns:a="http://schemas.openxmlformats.org/drawingml/2006/main">
                  <a:graphicData uri="http://schemas.microsoft.com/office/word/2010/wordprocessingShape">
                    <wps:wsp>
                      <wps:cNvCnPr/>
                      <wps:spPr>
                        <a:xfrm flipV="1">
                          <a:off x="0" y="0"/>
                          <a:ext cx="110190" cy="189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9C79E" id="Conector recto de flecha 482" o:spid="_x0000_s1026" type="#_x0000_t32" style="position:absolute;margin-left:83.55pt;margin-top:25.6pt;width:8.7pt;height:14.9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" strokecolor="#4579b8 [3044]">
                <v:stroke endarrow="block"/>
              </v:shape>
            </w:pict>
          </mc:Fallback>
        </mc:AlternateContent>
      </w:r>
    </w:p>
    <w:p w:rsidR="00450A4D" w:rsidRDefault="00450A4D" w:rsidP="00450A4D">
      <w:pPr>
        <w:pStyle w:val="Ttulo1"/>
        <w:spacing w:before="177"/>
      </w:pPr>
      <w:r w:rsidRPr="00790E09">
        <w:rPr>
          <w:noProof/>
          <w:lang w:eastAsia="es-CO"/>
        </w:rPr>
        <mc:AlternateContent>
          <mc:Choice Requires="wps">
            <w:drawing>
              <wp:anchor distT="0" distB="0" distL="114300" distR="114300" simplePos="0" relativeHeight="251732992" behindDoc="0" locked="0" layoutInCell="1" allowOverlap="1" wp14:anchorId="0CADCFCF" wp14:editId="72ECCD04">
                <wp:simplePos x="0" y="0"/>
                <wp:positionH relativeFrom="column">
                  <wp:posOffset>3621261</wp:posOffset>
                </wp:positionH>
                <wp:positionV relativeFrom="paragraph">
                  <wp:posOffset>162991</wp:posOffset>
                </wp:positionV>
                <wp:extent cx="2009775" cy="948906"/>
                <wp:effectExtent l="0" t="0" r="28575" b="22860"/>
                <wp:wrapNone/>
                <wp:docPr id="481" name="Rectángulo 481"/>
                <wp:cNvGraphicFramePr/>
                <a:graphic xmlns:a="http://schemas.openxmlformats.org/drawingml/2006/main">
                  <a:graphicData uri="http://schemas.microsoft.com/office/word/2010/wordprocessingShape">
                    <wps:wsp>
                      <wps:cNvSpPr/>
                      <wps:spPr>
                        <a:xfrm>
                          <a:off x="0" y="0"/>
                          <a:ext cx="2009775" cy="9489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Baja capacidad presupuestal para promover proyectos que mejoren la promoción de los DDHH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DCFCF" id="Rectángulo 481" o:spid="_x0000_s1082" style="position:absolute;margin-left:285.15pt;margin-top:12.85pt;width:158.25pt;height:7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" fillcolor="#4f81bd [3204]" strokecolor="#243f60 [1604]" strokeweight="2pt">
                <v:textbox>
                  <w:txbxContent>
                    <w:p w:rsidR="00CA1A0C" w:rsidRDefault="00CA1A0C" w:rsidP="00450A4D">
                      <w:pPr>
                        <w:jc w:val="center"/>
                      </w:pPr>
                      <w:r>
                        <w:t>Baja capacidad presupuestal para promover proyectos que mejoren la promoción de los DDHH</w:t>
                      </w:r>
                    </w:p>
                  </w:txbxContent>
                </v:textbox>
              </v:rect>
            </w:pict>
          </mc:Fallback>
        </mc:AlternateContent>
      </w:r>
      <w:r w:rsidRPr="00790E09">
        <w:rPr>
          <w:noProof/>
          <w:lang w:eastAsia="es-CO"/>
        </w:rPr>
        <mc:AlternateContent>
          <mc:Choice Requires="wps">
            <w:drawing>
              <wp:anchor distT="0" distB="0" distL="114300" distR="114300" simplePos="0" relativeHeight="251730944" behindDoc="0" locked="0" layoutInCell="1" allowOverlap="1" wp14:anchorId="679DB0A1" wp14:editId="4D27501C">
                <wp:simplePos x="0" y="0"/>
                <wp:positionH relativeFrom="margin">
                  <wp:align>left</wp:align>
                </wp:positionH>
                <wp:positionV relativeFrom="paragraph">
                  <wp:posOffset>253533</wp:posOffset>
                </wp:positionV>
                <wp:extent cx="1657350" cy="885825"/>
                <wp:effectExtent l="0" t="0" r="19050" b="28575"/>
                <wp:wrapNone/>
                <wp:docPr id="479" name="Rectángulo 479"/>
                <wp:cNvGraphicFramePr/>
                <a:graphic xmlns:a="http://schemas.openxmlformats.org/drawingml/2006/main">
                  <a:graphicData uri="http://schemas.microsoft.com/office/word/2010/wordprocessingShape">
                    <wps:wsp>
                      <wps:cNvSpPr/>
                      <wps:spPr>
                        <a:xfrm>
                          <a:off x="0" y="0"/>
                          <a:ext cx="165735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Débiles capacidades institucionales para promover los DDHH en los territorios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DB0A1" id="Rectángulo 479" o:spid="_x0000_s1083" style="position:absolute;margin-left:0;margin-top:19.95pt;width:130.5pt;height:69.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" fillcolor="#4f81bd [3204]" strokecolor="#243f60 [1604]" strokeweight="2pt">
                <v:textbox>
                  <w:txbxContent>
                    <w:p w:rsidR="00CA1A0C" w:rsidRDefault="00CA1A0C" w:rsidP="00450A4D">
                      <w:pPr>
                        <w:jc w:val="center"/>
                      </w:pPr>
                      <w:r>
                        <w:t>Débiles capacidades institucionales para promover los DDHH en los territorios</w:t>
                      </w:r>
                    </w:p>
                  </w:txbxContent>
                </v:textbox>
                <w10:wrap anchorx="margin"/>
              </v:rect>
            </w:pict>
          </mc:Fallback>
        </mc:AlternateContent>
      </w:r>
    </w:p>
    <w:p w:rsidR="00450A4D" w:rsidRDefault="00450A4D" w:rsidP="00450A4D">
      <w:pPr>
        <w:pStyle w:val="Textoindependiente"/>
        <w:rPr>
          <w:b/>
          <w:sz w:val="20"/>
        </w:rPr>
      </w:pPr>
    </w:p>
    <w:p w:rsidR="00450A4D" w:rsidRDefault="00450A4D" w:rsidP="00450A4D">
      <w:pPr>
        <w:pStyle w:val="Textoindependiente"/>
        <w:spacing w:before="1"/>
        <w:rPr>
          <w:noProof/>
          <w:lang w:val="es-CO" w:eastAsia="es-CO"/>
        </w:rPr>
      </w:pPr>
      <w:r w:rsidRPr="00790E09">
        <w:rPr>
          <w:noProof/>
          <w:lang w:val="es-CO" w:eastAsia="es-CO"/>
        </w:rPr>
        <mc:AlternateContent>
          <mc:Choice Requires="wps">
            <w:drawing>
              <wp:anchor distT="0" distB="0" distL="114300" distR="114300" simplePos="0" relativeHeight="251731968" behindDoc="0" locked="0" layoutInCell="1" allowOverlap="1" wp14:anchorId="654C645E" wp14:editId="37AB0115">
                <wp:simplePos x="0" y="0"/>
                <wp:positionH relativeFrom="margin">
                  <wp:posOffset>1770272</wp:posOffset>
                </wp:positionH>
                <wp:positionV relativeFrom="paragraph">
                  <wp:posOffset>10388</wp:posOffset>
                </wp:positionV>
                <wp:extent cx="1695450" cy="962025"/>
                <wp:effectExtent l="0" t="0" r="19050" b="28575"/>
                <wp:wrapNone/>
                <wp:docPr id="480" name="Rectángulo 480"/>
                <wp:cNvGraphicFramePr/>
                <a:graphic xmlns:a="http://schemas.openxmlformats.org/drawingml/2006/main">
                  <a:graphicData uri="http://schemas.microsoft.com/office/word/2010/wordprocessingShape">
                    <wps:wsp>
                      <wps:cNvSpPr/>
                      <wps:spPr>
                        <a:xfrm>
                          <a:off x="0" y="0"/>
                          <a:ext cx="1695450"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A0C" w:rsidRDefault="00CA1A0C" w:rsidP="00450A4D">
                            <w:pPr>
                              <w:jc w:val="center"/>
                            </w:pPr>
                            <w:r>
                              <w:t xml:space="preserve">No existen estrategias institucionales claramente definidas para promover los DDHH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C645E" id="Rectángulo 480" o:spid="_x0000_s1084" style="position:absolute;margin-left:139.4pt;margin-top:.8pt;width:133.5pt;height:7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" fillcolor="#4f81bd [3204]" strokecolor="#243f60 [1604]" strokeweight="2pt">
                <v:textbox>
                  <w:txbxContent>
                    <w:p w:rsidR="00CA1A0C" w:rsidRDefault="00CA1A0C" w:rsidP="00450A4D">
                      <w:pPr>
                        <w:jc w:val="center"/>
                      </w:pPr>
                      <w:r>
                        <w:t xml:space="preserve">No existen estrategias institucionales claramente definidas para promover los DDHH </w:t>
                      </w:r>
                    </w:p>
                  </w:txbxContent>
                </v:textbox>
                <w10:wrap anchorx="margin"/>
              </v:rect>
            </w:pict>
          </mc:Fallback>
        </mc:AlternateContent>
      </w: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Default="00450A4D" w:rsidP="00450A4D">
      <w:pPr>
        <w:pStyle w:val="Textoindependiente"/>
        <w:spacing w:before="1"/>
        <w:rPr>
          <w:noProof/>
          <w:lang w:val="es-CO" w:eastAsia="es-CO"/>
        </w:rPr>
      </w:pPr>
    </w:p>
    <w:p w:rsidR="00450A4D" w:rsidRPr="00BE1646" w:rsidRDefault="00450A4D" w:rsidP="00BE1646"/>
    <w:p w:rsidR="00F37CDD" w:rsidRPr="00FE680E" w:rsidRDefault="00F37CDD" w:rsidP="00F37CDD">
      <w:pPr>
        <w:pStyle w:val="Ttulo2"/>
        <w:rPr>
          <w:rFonts w:asciiTheme="minorHAnsi" w:hAnsiTheme="minorHAnsi" w:cstheme="minorHAnsi"/>
          <w:b/>
          <w:color w:val="auto"/>
          <w:sz w:val="22"/>
          <w:szCs w:val="22"/>
        </w:rPr>
      </w:pPr>
      <w:bookmarkStart w:id="50" w:name="_Toc29994948"/>
      <w:r w:rsidRPr="00FE680E">
        <w:rPr>
          <w:rFonts w:asciiTheme="minorHAnsi" w:hAnsiTheme="minorHAnsi" w:cstheme="minorHAnsi"/>
          <w:b/>
          <w:color w:val="auto"/>
          <w:sz w:val="22"/>
          <w:szCs w:val="22"/>
        </w:rPr>
        <w:lastRenderedPageBreak/>
        <w:t>Marco Lógico</w:t>
      </w:r>
      <w:bookmarkEnd w:id="50"/>
    </w:p>
    <w:p w:rsidR="00F37CDD" w:rsidRPr="00FE680E" w:rsidRDefault="00F37CDD" w:rsidP="00F37CDD">
      <w:pPr>
        <w:ind w:left="-567"/>
        <w:jc w:val="both"/>
        <w:rPr>
          <w:rFonts w:cstheme="minorHAnsi"/>
          <w:b/>
        </w:rPr>
      </w:pPr>
      <w:r w:rsidRPr="00FE680E">
        <w:rPr>
          <w:rFonts w:cstheme="minorHAnsi"/>
          <w:noProof/>
          <w:lang w:eastAsia="es-CO"/>
        </w:rPr>
        <w:drawing>
          <wp:inline distT="0" distB="0" distL="0" distR="0" wp14:anchorId="59DE532A" wp14:editId="41295DC8">
            <wp:extent cx="6705600" cy="2449689"/>
            <wp:effectExtent l="38100" t="19050" r="19050" b="2730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450A4D" w:rsidRPr="00450A4D" w:rsidRDefault="00450A4D" w:rsidP="00450A4D">
      <w:bookmarkStart w:id="51" w:name="_Toc29994949"/>
    </w:p>
    <w:p w:rsidR="00EB3A90" w:rsidRDefault="00EB3A90" w:rsidP="003D597F">
      <w:pPr>
        <w:pStyle w:val="Ttulo2"/>
      </w:pPr>
      <w:r>
        <w:rPr>
          <w:rFonts w:asciiTheme="minorHAnsi" w:hAnsiTheme="minorHAnsi" w:cstheme="minorHAnsi"/>
          <w:b/>
          <w:color w:val="auto"/>
          <w:sz w:val="22"/>
          <w:szCs w:val="22"/>
        </w:rPr>
        <w:t>DOF</w:t>
      </w:r>
      <w:r w:rsidR="003D597F">
        <w:rPr>
          <w:rFonts w:asciiTheme="minorHAnsi" w:hAnsiTheme="minorHAnsi" w:cstheme="minorHAnsi"/>
          <w:b/>
          <w:color w:val="auto"/>
          <w:sz w:val="22"/>
          <w:szCs w:val="22"/>
        </w:rPr>
        <w:t>A</w:t>
      </w:r>
    </w:p>
    <w:p w:rsidR="00EB3A90" w:rsidRDefault="00EB3A90" w:rsidP="00450A4D"/>
    <w:tbl>
      <w:tblPr>
        <w:tblStyle w:val="TableNormal"/>
        <w:tblpPr w:leftFromText="141" w:rightFromText="141" w:vertAnchor="text" w:horzAnchor="margin" w:tblpY="-58"/>
        <w:tblW w:w="88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466"/>
        <w:gridCol w:w="4353"/>
      </w:tblGrid>
      <w:tr w:rsidR="00450A4D" w:rsidTr="004439F1">
        <w:trPr>
          <w:trHeight w:val="105"/>
        </w:trPr>
        <w:tc>
          <w:tcPr>
            <w:tcW w:w="4466" w:type="dxa"/>
            <w:tcBorders>
              <w:top w:val="nil"/>
            </w:tcBorders>
            <w:shd w:val="clear" w:color="auto" w:fill="D2DEEE"/>
          </w:tcPr>
          <w:p w:rsidR="00450A4D" w:rsidRDefault="00450A4D" w:rsidP="00450A4D">
            <w:pPr>
              <w:pStyle w:val="TableParagraph"/>
              <w:rPr>
                <w:rFonts w:ascii="Times New Roman"/>
                <w:sz w:val="20"/>
              </w:rPr>
            </w:pPr>
          </w:p>
        </w:tc>
        <w:tc>
          <w:tcPr>
            <w:tcW w:w="4353" w:type="dxa"/>
            <w:tcBorders>
              <w:top w:val="nil"/>
            </w:tcBorders>
            <w:shd w:val="clear" w:color="auto" w:fill="D2DEEE"/>
          </w:tcPr>
          <w:p w:rsidR="00450A4D" w:rsidRDefault="00450A4D" w:rsidP="00450A4D">
            <w:pPr>
              <w:pStyle w:val="TableParagraph"/>
              <w:spacing w:before="71" w:line="276" w:lineRule="auto"/>
              <w:ind w:right="129"/>
              <w:jc w:val="both"/>
              <w:rPr>
                <w:sz w:val="20"/>
              </w:rPr>
            </w:pPr>
          </w:p>
        </w:tc>
      </w:tr>
      <w:tr w:rsidR="00450A4D" w:rsidTr="004439F1">
        <w:trPr>
          <w:trHeight w:val="361"/>
        </w:trPr>
        <w:tc>
          <w:tcPr>
            <w:tcW w:w="4466" w:type="dxa"/>
            <w:shd w:val="clear" w:color="auto" w:fill="252525"/>
          </w:tcPr>
          <w:p w:rsidR="00450A4D" w:rsidRDefault="00450A4D" w:rsidP="00450A4D">
            <w:pPr>
              <w:pStyle w:val="TableParagraph"/>
              <w:spacing w:before="73"/>
              <w:ind w:left="141"/>
              <w:rPr>
                <w:sz w:val="20"/>
              </w:rPr>
            </w:pPr>
            <w:r>
              <w:rPr>
                <w:color w:val="FFFFFF"/>
                <w:sz w:val="20"/>
              </w:rPr>
              <w:t>Fortalezas</w:t>
            </w:r>
          </w:p>
        </w:tc>
        <w:tc>
          <w:tcPr>
            <w:tcW w:w="4353" w:type="dxa"/>
            <w:shd w:val="clear" w:color="auto" w:fill="252525"/>
          </w:tcPr>
          <w:p w:rsidR="00450A4D" w:rsidRDefault="00450A4D" w:rsidP="00450A4D">
            <w:pPr>
              <w:pStyle w:val="TableParagraph"/>
              <w:spacing w:before="73"/>
              <w:ind w:left="143"/>
              <w:rPr>
                <w:sz w:val="20"/>
              </w:rPr>
            </w:pPr>
            <w:r>
              <w:rPr>
                <w:color w:val="FFFFFF"/>
                <w:sz w:val="20"/>
              </w:rPr>
              <w:t>Amenazas</w:t>
            </w:r>
          </w:p>
        </w:tc>
      </w:tr>
      <w:tr w:rsidR="00450A4D" w:rsidRPr="003D597F" w:rsidTr="004439F1">
        <w:trPr>
          <w:trHeight w:val="4014"/>
        </w:trPr>
        <w:tc>
          <w:tcPr>
            <w:tcW w:w="4466" w:type="dxa"/>
            <w:tcBorders>
              <w:bottom w:val="nil"/>
            </w:tcBorders>
            <w:shd w:val="clear" w:color="auto" w:fill="D2DEEE"/>
          </w:tcPr>
          <w:p w:rsidR="00450A4D" w:rsidRPr="003D597F" w:rsidRDefault="00450A4D" w:rsidP="00450A4D">
            <w:pPr>
              <w:pStyle w:val="TableParagraph"/>
              <w:tabs>
                <w:tab w:val="left" w:pos="863"/>
                <w:tab w:val="left" w:pos="864"/>
              </w:tabs>
              <w:ind w:left="863" w:right="983"/>
              <w:rPr>
                <w:sz w:val="20"/>
              </w:rPr>
            </w:pPr>
          </w:p>
          <w:p w:rsidR="00450A4D" w:rsidRPr="003D597F" w:rsidRDefault="00450A4D" w:rsidP="00450A4D">
            <w:pPr>
              <w:pStyle w:val="TableParagraph"/>
              <w:tabs>
                <w:tab w:val="left" w:pos="863"/>
                <w:tab w:val="left" w:pos="864"/>
              </w:tabs>
              <w:ind w:left="863" w:right="983"/>
              <w:rPr>
                <w:sz w:val="20"/>
              </w:rPr>
            </w:pPr>
          </w:p>
          <w:p w:rsidR="00450A4D" w:rsidRPr="003D597F" w:rsidRDefault="00450A4D" w:rsidP="00450A4D">
            <w:pPr>
              <w:pStyle w:val="TableParagraph"/>
              <w:numPr>
                <w:ilvl w:val="0"/>
                <w:numId w:val="27"/>
              </w:numPr>
              <w:tabs>
                <w:tab w:val="left" w:pos="863"/>
                <w:tab w:val="left" w:pos="864"/>
              </w:tabs>
              <w:ind w:right="983"/>
              <w:rPr>
                <w:sz w:val="20"/>
              </w:rPr>
            </w:pPr>
            <w:r w:rsidRPr="003D597F">
              <w:rPr>
                <w:sz w:val="20"/>
              </w:rPr>
              <w:t>Es un programa transversal a las políticas públicas Departamentales</w:t>
            </w:r>
          </w:p>
          <w:p w:rsidR="00450A4D" w:rsidRPr="003D597F" w:rsidRDefault="00450A4D" w:rsidP="00450A4D">
            <w:pPr>
              <w:pStyle w:val="TableParagraph"/>
              <w:tabs>
                <w:tab w:val="left" w:pos="863"/>
                <w:tab w:val="left" w:pos="864"/>
              </w:tabs>
              <w:ind w:left="863" w:right="983"/>
              <w:rPr>
                <w:sz w:val="20"/>
              </w:rPr>
            </w:pPr>
          </w:p>
          <w:p w:rsidR="00450A4D" w:rsidRPr="003D597F" w:rsidRDefault="00450A4D" w:rsidP="003D597F">
            <w:pPr>
              <w:rPr>
                <w:sz w:val="20"/>
                <w:lang w:val="es-CO"/>
              </w:rPr>
            </w:pPr>
          </w:p>
          <w:p w:rsidR="00450A4D" w:rsidRPr="003D597F" w:rsidRDefault="003D597F" w:rsidP="00450A4D">
            <w:pPr>
              <w:pStyle w:val="TableParagraph"/>
              <w:numPr>
                <w:ilvl w:val="0"/>
                <w:numId w:val="27"/>
              </w:numPr>
              <w:tabs>
                <w:tab w:val="left" w:pos="863"/>
                <w:tab w:val="left" w:pos="864"/>
              </w:tabs>
              <w:ind w:right="983"/>
              <w:rPr>
                <w:sz w:val="20"/>
              </w:rPr>
            </w:pPr>
            <w:r>
              <w:rPr>
                <w:sz w:val="20"/>
              </w:rPr>
              <w:t xml:space="preserve">Existencia de </w:t>
            </w:r>
            <w:r w:rsidR="00450A4D" w:rsidRPr="003D597F">
              <w:rPr>
                <w:sz w:val="20"/>
              </w:rPr>
              <w:t>estrategias que fortalezcan la garantía de los DDHH</w:t>
            </w:r>
            <w:r>
              <w:rPr>
                <w:sz w:val="20"/>
              </w:rPr>
              <w:t xml:space="preserve"> en el departamento</w:t>
            </w:r>
          </w:p>
          <w:p w:rsidR="00450A4D" w:rsidRPr="003D597F" w:rsidRDefault="00450A4D" w:rsidP="00450A4D">
            <w:pPr>
              <w:pStyle w:val="Prrafodelista"/>
              <w:rPr>
                <w:sz w:val="20"/>
                <w:lang w:val="es-CO"/>
              </w:rPr>
            </w:pPr>
          </w:p>
          <w:p w:rsidR="00450A4D" w:rsidRPr="003D597F" w:rsidRDefault="003D597F" w:rsidP="00A932DA">
            <w:pPr>
              <w:pStyle w:val="TableParagraph"/>
              <w:numPr>
                <w:ilvl w:val="0"/>
                <w:numId w:val="27"/>
              </w:numPr>
              <w:spacing w:line="276" w:lineRule="auto"/>
              <w:ind w:right="983"/>
              <w:jc w:val="both"/>
              <w:rPr>
                <w:sz w:val="20"/>
              </w:rPr>
            </w:pPr>
            <w:r w:rsidRPr="003D597F">
              <w:rPr>
                <w:sz w:val="20"/>
              </w:rPr>
              <w:t xml:space="preserve">Relevancia a nivel institucional de la protección y garantía de los DDHH </w:t>
            </w:r>
          </w:p>
          <w:p w:rsidR="00450A4D" w:rsidRPr="003D597F" w:rsidRDefault="00450A4D" w:rsidP="00450A4D">
            <w:pPr>
              <w:pStyle w:val="TableParagraph"/>
              <w:tabs>
                <w:tab w:val="left" w:pos="248"/>
              </w:tabs>
              <w:spacing w:line="276" w:lineRule="auto"/>
              <w:ind w:right="127"/>
              <w:jc w:val="both"/>
              <w:rPr>
                <w:sz w:val="20"/>
              </w:rPr>
            </w:pPr>
          </w:p>
        </w:tc>
        <w:tc>
          <w:tcPr>
            <w:tcW w:w="4353" w:type="dxa"/>
            <w:tcBorders>
              <w:bottom w:val="nil"/>
            </w:tcBorders>
            <w:shd w:val="clear" w:color="auto" w:fill="D2DEEE"/>
          </w:tcPr>
          <w:p w:rsidR="00450A4D" w:rsidRPr="003D597F" w:rsidRDefault="00450A4D" w:rsidP="00450A4D">
            <w:pPr>
              <w:pStyle w:val="TableParagraph"/>
              <w:spacing w:before="12"/>
              <w:rPr>
                <w:b/>
                <w:sz w:val="28"/>
              </w:rPr>
            </w:pPr>
          </w:p>
          <w:p w:rsidR="00450A4D" w:rsidRPr="003D597F" w:rsidRDefault="003D597F" w:rsidP="00A932DA">
            <w:pPr>
              <w:pStyle w:val="TableParagraph"/>
              <w:numPr>
                <w:ilvl w:val="0"/>
                <w:numId w:val="27"/>
              </w:numPr>
              <w:tabs>
                <w:tab w:val="left" w:pos="863"/>
                <w:tab w:val="left" w:pos="864"/>
              </w:tabs>
              <w:ind w:right="983"/>
              <w:rPr>
                <w:sz w:val="20"/>
                <w:lang w:val="es-CO"/>
              </w:rPr>
            </w:pPr>
            <w:r w:rsidRPr="003D597F">
              <w:rPr>
                <w:sz w:val="20"/>
              </w:rPr>
              <w:t xml:space="preserve">Aumento de los asesinatos de líderes sociales a nivel nacional. </w:t>
            </w:r>
          </w:p>
          <w:p w:rsidR="003D597F" w:rsidRPr="003D597F" w:rsidRDefault="003D597F" w:rsidP="003D597F">
            <w:pPr>
              <w:pStyle w:val="TableParagraph"/>
              <w:tabs>
                <w:tab w:val="left" w:pos="863"/>
                <w:tab w:val="left" w:pos="864"/>
              </w:tabs>
              <w:ind w:left="863" w:right="983"/>
              <w:rPr>
                <w:sz w:val="20"/>
                <w:lang w:val="es-CO"/>
              </w:rPr>
            </w:pPr>
          </w:p>
          <w:p w:rsidR="00450A4D" w:rsidRPr="003D597F" w:rsidRDefault="00450A4D" w:rsidP="003D597F">
            <w:pPr>
              <w:rPr>
                <w:sz w:val="20"/>
                <w:lang w:val="es-CO"/>
              </w:rPr>
            </w:pPr>
          </w:p>
          <w:p w:rsidR="00450A4D" w:rsidRPr="003D597F" w:rsidRDefault="00450A4D" w:rsidP="00450A4D">
            <w:pPr>
              <w:pStyle w:val="TableParagraph"/>
              <w:numPr>
                <w:ilvl w:val="0"/>
                <w:numId w:val="27"/>
              </w:numPr>
              <w:tabs>
                <w:tab w:val="left" w:pos="862"/>
              </w:tabs>
              <w:ind w:right="128"/>
              <w:jc w:val="both"/>
              <w:rPr>
                <w:sz w:val="20"/>
              </w:rPr>
            </w:pPr>
            <w:r w:rsidRPr="003D597F">
              <w:rPr>
                <w:sz w:val="20"/>
              </w:rPr>
              <w:t>Falta de articulación con los municipios para el desarrollo de estrategias de empoderamiento sobre DDHH</w:t>
            </w:r>
          </w:p>
          <w:p w:rsidR="00450A4D" w:rsidRPr="003D597F" w:rsidRDefault="00450A4D" w:rsidP="00450A4D">
            <w:pPr>
              <w:pStyle w:val="Prrafodelista"/>
              <w:rPr>
                <w:sz w:val="20"/>
                <w:lang w:val="es-CO"/>
              </w:rPr>
            </w:pPr>
          </w:p>
          <w:p w:rsidR="00450A4D" w:rsidRPr="003D597F" w:rsidRDefault="00450A4D" w:rsidP="00450A4D">
            <w:pPr>
              <w:pStyle w:val="TableParagraph"/>
              <w:numPr>
                <w:ilvl w:val="0"/>
                <w:numId w:val="27"/>
              </w:numPr>
              <w:tabs>
                <w:tab w:val="left" w:pos="862"/>
              </w:tabs>
              <w:ind w:right="128"/>
              <w:jc w:val="both"/>
              <w:rPr>
                <w:sz w:val="20"/>
              </w:rPr>
            </w:pPr>
            <w:r w:rsidRPr="003D597F">
              <w:rPr>
                <w:sz w:val="20"/>
              </w:rPr>
              <w:t>Dificultad</w:t>
            </w:r>
            <w:r w:rsidRPr="003D597F">
              <w:rPr>
                <w:spacing w:val="-10"/>
                <w:sz w:val="20"/>
              </w:rPr>
              <w:t xml:space="preserve"> </w:t>
            </w:r>
            <w:r w:rsidRPr="003D597F">
              <w:rPr>
                <w:sz w:val="20"/>
              </w:rPr>
              <w:t>de</w:t>
            </w:r>
            <w:r w:rsidRPr="003D597F">
              <w:rPr>
                <w:spacing w:val="-12"/>
                <w:sz w:val="20"/>
              </w:rPr>
              <w:t xml:space="preserve"> </w:t>
            </w:r>
            <w:r w:rsidRPr="003D597F">
              <w:rPr>
                <w:sz w:val="20"/>
              </w:rPr>
              <w:t>articulación</w:t>
            </w:r>
            <w:r w:rsidRPr="003D597F">
              <w:rPr>
                <w:spacing w:val="-9"/>
                <w:sz w:val="20"/>
              </w:rPr>
              <w:t xml:space="preserve"> </w:t>
            </w:r>
            <w:r w:rsidRPr="003D597F">
              <w:rPr>
                <w:sz w:val="20"/>
              </w:rPr>
              <w:t>entre</w:t>
            </w:r>
            <w:r w:rsidRPr="003D597F">
              <w:rPr>
                <w:spacing w:val="-12"/>
                <w:sz w:val="20"/>
              </w:rPr>
              <w:t xml:space="preserve"> </w:t>
            </w:r>
            <w:r w:rsidRPr="003D597F">
              <w:rPr>
                <w:sz w:val="20"/>
              </w:rPr>
              <w:t>autoridades</w:t>
            </w:r>
            <w:r w:rsidRPr="003D597F">
              <w:rPr>
                <w:spacing w:val="-11"/>
                <w:sz w:val="20"/>
              </w:rPr>
              <w:t xml:space="preserve"> </w:t>
            </w:r>
            <w:r w:rsidRPr="003D597F">
              <w:rPr>
                <w:sz w:val="20"/>
              </w:rPr>
              <w:t>nacionales</w:t>
            </w:r>
            <w:r w:rsidRPr="003D597F">
              <w:rPr>
                <w:spacing w:val="-13"/>
                <w:sz w:val="20"/>
              </w:rPr>
              <w:t xml:space="preserve"> </w:t>
            </w:r>
            <w:r w:rsidRPr="003D597F">
              <w:rPr>
                <w:sz w:val="20"/>
              </w:rPr>
              <w:t>y departamentales para la aplicación de protocolos de DDHH</w:t>
            </w:r>
          </w:p>
          <w:p w:rsidR="00450A4D" w:rsidRPr="003D597F" w:rsidRDefault="00450A4D" w:rsidP="00450A4D">
            <w:pPr>
              <w:pStyle w:val="TableParagraph"/>
              <w:tabs>
                <w:tab w:val="left" w:pos="862"/>
                <w:tab w:val="left" w:pos="864"/>
              </w:tabs>
              <w:ind w:left="863" w:right="127"/>
              <w:jc w:val="both"/>
              <w:rPr>
                <w:sz w:val="20"/>
              </w:rPr>
            </w:pPr>
          </w:p>
        </w:tc>
      </w:tr>
    </w:tbl>
    <w:tbl>
      <w:tblPr>
        <w:tblStyle w:val="TableNormal"/>
        <w:tblW w:w="8921" w:type="dxa"/>
        <w:tblInd w:w="-10" w:type="dxa"/>
        <w:tblLayout w:type="fixed"/>
        <w:tblLook w:val="01E0" w:firstRow="1" w:lastRow="1" w:firstColumn="1" w:lastColumn="1" w:noHBand="0" w:noVBand="0"/>
      </w:tblPr>
      <w:tblGrid>
        <w:gridCol w:w="4518"/>
        <w:gridCol w:w="4403"/>
      </w:tblGrid>
      <w:tr w:rsidR="00450A4D" w:rsidRPr="003D597F" w:rsidTr="00450A4D">
        <w:trPr>
          <w:trHeight w:val="434"/>
        </w:trPr>
        <w:tc>
          <w:tcPr>
            <w:tcW w:w="4518" w:type="dxa"/>
            <w:tcBorders>
              <w:left w:val="single" w:sz="8" w:space="0" w:color="FFFFFF"/>
              <w:right w:val="single" w:sz="8" w:space="0" w:color="FFFFFF"/>
            </w:tcBorders>
            <w:shd w:val="clear" w:color="auto" w:fill="252525"/>
          </w:tcPr>
          <w:p w:rsidR="00450A4D" w:rsidRPr="003D597F" w:rsidRDefault="00450A4D" w:rsidP="00EB3A90">
            <w:pPr>
              <w:pStyle w:val="TableParagraph"/>
              <w:spacing w:before="71"/>
              <w:rPr>
                <w:b/>
                <w:sz w:val="20"/>
              </w:rPr>
            </w:pPr>
            <w:r w:rsidRPr="003D597F">
              <w:rPr>
                <w:b/>
                <w:sz w:val="20"/>
              </w:rPr>
              <w:t>Debilidades</w:t>
            </w:r>
          </w:p>
        </w:tc>
        <w:tc>
          <w:tcPr>
            <w:tcW w:w="4403" w:type="dxa"/>
            <w:tcBorders>
              <w:left w:val="single" w:sz="8" w:space="0" w:color="FFFFFF"/>
              <w:right w:val="single" w:sz="8" w:space="0" w:color="FFFFFF"/>
            </w:tcBorders>
            <w:shd w:val="clear" w:color="auto" w:fill="252525"/>
          </w:tcPr>
          <w:p w:rsidR="00450A4D" w:rsidRPr="003D597F" w:rsidRDefault="00450A4D" w:rsidP="00354DFB">
            <w:pPr>
              <w:pStyle w:val="TableParagraph"/>
              <w:spacing w:before="71"/>
              <w:ind w:left="143"/>
              <w:rPr>
                <w:b/>
                <w:sz w:val="20"/>
              </w:rPr>
            </w:pPr>
            <w:r w:rsidRPr="003D597F">
              <w:rPr>
                <w:b/>
                <w:sz w:val="20"/>
              </w:rPr>
              <w:t>Oportunidades</w:t>
            </w:r>
          </w:p>
        </w:tc>
      </w:tr>
      <w:tr w:rsidR="00450A4D" w:rsidRPr="003D597F" w:rsidTr="00450A4D">
        <w:trPr>
          <w:trHeight w:val="5021"/>
        </w:trPr>
        <w:tc>
          <w:tcPr>
            <w:tcW w:w="4518" w:type="dxa"/>
            <w:tcBorders>
              <w:left w:val="single" w:sz="8" w:space="0" w:color="FFFFFF"/>
              <w:right w:val="single" w:sz="8" w:space="0" w:color="FFFFFF"/>
            </w:tcBorders>
            <w:shd w:val="clear" w:color="auto" w:fill="D2DEEE"/>
          </w:tcPr>
          <w:p w:rsidR="00450A4D" w:rsidRPr="003D597F" w:rsidRDefault="003D597F" w:rsidP="00A932DA">
            <w:pPr>
              <w:pStyle w:val="TableParagraph"/>
              <w:numPr>
                <w:ilvl w:val="0"/>
                <w:numId w:val="41"/>
              </w:numPr>
              <w:tabs>
                <w:tab w:val="left" w:pos="862"/>
              </w:tabs>
              <w:spacing w:before="11"/>
              <w:ind w:right="131"/>
              <w:jc w:val="both"/>
              <w:rPr>
                <w:b/>
                <w:sz w:val="19"/>
              </w:rPr>
            </w:pPr>
            <w:r w:rsidRPr="003D597F">
              <w:rPr>
                <w:sz w:val="20"/>
              </w:rPr>
              <w:lastRenderedPageBreak/>
              <w:t xml:space="preserve">Baja divulgación de los procesos adelantados por la dirección en la garantía de DDHH </w:t>
            </w:r>
          </w:p>
          <w:p w:rsidR="003D597F" w:rsidRPr="003D597F" w:rsidRDefault="003D597F" w:rsidP="003D597F">
            <w:pPr>
              <w:pStyle w:val="TableParagraph"/>
              <w:tabs>
                <w:tab w:val="left" w:pos="862"/>
              </w:tabs>
              <w:spacing w:before="11"/>
              <w:ind w:left="861" w:right="131"/>
              <w:jc w:val="both"/>
              <w:rPr>
                <w:b/>
                <w:sz w:val="19"/>
              </w:rPr>
            </w:pPr>
          </w:p>
          <w:p w:rsidR="00450A4D" w:rsidRPr="003D597F" w:rsidRDefault="00450A4D" w:rsidP="00450A4D">
            <w:pPr>
              <w:pStyle w:val="TableParagraph"/>
              <w:numPr>
                <w:ilvl w:val="0"/>
                <w:numId w:val="41"/>
              </w:numPr>
              <w:tabs>
                <w:tab w:val="left" w:pos="862"/>
              </w:tabs>
              <w:spacing w:before="1"/>
              <w:ind w:right="124"/>
              <w:jc w:val="both"/>
              <w:rPr>
                <w:sz w:val="20"/>
              </w:rPr>
            </w:pPr>
            <w:r w:rsidRPr="003D597F">
              <w:rPr>
                <w:sz w:val="20"/>
              </w:rPr>
              <w:t>Desconocimiento de los protocolos y programas de atención y garantía de</w:t>
            </w:r>
            <w:r w:rsidRPr="003D597F">
              <w:rPr>
                <w:spacing w:val="-1"/>
                <w:sz w:val="20"/>
              </w:rPr>
              <w:t xml:space="preserve"> </w:t>
            </w:r>
            <w:r w:rsidRPr="003D597F">
              <w:rPr>
                <w:sz w:val="20"/>
              </w:rPr>
              <w:t>DDHH</w:t>
            </w:r>
          </w:p>
          <w:p w:rsidR="00450A4D" w:rsidRPr="003D597F" w:rsidRDefault="00450A4D" w:rsidP="00354DFB">
            <w:pPr>
              <w:pStyle w:val="TableParagraph"/>
              <w:spacing w:before="1"/>
              <w:rPr>
                <w:b/>
                <w:sz w:val="20"/>
              </w:rPr>
            </w:pPr>
          </w:p>
          <w:p w:rsidR="00450A4D" w:rsidRPr="003D597F" w:rsidRDefault="00450A4D" w:rsidP="00450A4D">
            <w:pPr>
              <w:pStyle w:val="TableParagraph"/>
              <w:numPr>
                <w:ilvl w:val="0"/>
                <w:numId w:val="41"/>
              </w:numPr>
              <w:tabs>
                <w:tab w:val="left" w:pos="862"/>
              </w:tabs>
              <w:ind w:right="126"/>
              <w:jc w:val="both"/>
              <w:rPr>
                <w:sz w:val="20"/>
              </w:rPr>
            </w:pPr>
            <w:r w:rsidRPr="003D597F">
              <w:rPr>
                <w:sz w:val="20"/>
              </w:rPr>
              <w:t xml:space="preserve">Falta de claridad en las acciones relacionadas con la misionalidad de la Dirección de DDHH y las necesidades poblacionales. </w:t>
            </w:r>
          </w:p>
          <w:p w:rsidR="00450A4D" w:rsidRPr="003D597F" w:rsidRDefault="00450A4D" w:rsidP="00354DFB">
            <w:pPr>
              <w:pStyle w:val="Prrafodelista"/>
              <w:rPr>
                <w:sz w:val="20"/>
                <w:lang w:val="es-CO"/>
              </w:rPr>
            </w:pPr>
          </w:p>
          <w:p w:rsidR="00450A4D" w:rsidRPr="003D597F" w:rsidRDefault="00450A4D" w:rsidP="003D597F">
            <w:pPr>
              <w:pStyle w:val="TableParagraph"/>
              <w:tabs>
                <w:tab w:val="left" w:pos="862"/>
              </w:tabs>
              <w:ind w:right="127"/>
              <w:jc w:val="both"/>
              <w:rPr>
                <w:sz w:val="20"/>
              </w:rPr>
            </w:pPr>
          </w:p>
        </w:tc>
        <w:tc>
          <w:tcPr>
            <w:tcW w:w="4403" w:type="dxa"/>
            <w:tcBorders>
              <w:left w:val="single" w:sz="8" w:space="0" w:color="FFFFFF"/>
              <w:right w:val="single" w:sz="8" w:space="0" w:color="FFFFFF"/>
            </w:tcBorders>
            <w:shd w:val="clear" w:color="auto" w:fill="D2DEEE"/>
          </w:tcPr>
          <w:p w:rsidR="00450A4D" w:rsidRPr="003D597F" w:rsidRDefault="00450A4D" w:rsidP="003D597F">
            <w:pPr>
              <w:pStyle w:val="TableParagraph"/>
              <w:numPr>
                <w:ilvl w:val="0"/>
                <w:numId w:val="40"/>
              </w:numPr>
              <w:tabs>
                <w:tab w:val="left" w:pos="864"/>
              </w:tabs>
              <w:spacing w:line="276" w:lineRule="auto"/>
              <w:ind w:right="125"/>
              <w:jc w:val="both"/>
              <w:rPr>
                <w:sz w:val="20"/>
              </w:rPr>
            </w:pPr>
            <w:r w:rsidRPr="003D597F">
              <w:rPr>
                <w:sz w:val="20"/>
              </w:rPr>
              <w:t>La presidencia de la Republica creó la Consejería Presidencial para los Derechos Humanos y Asuntos Internacionales.</w:t>
            </w:r>
          </w:p>
          <w:p w:rsidR="00450A4D" w:rsidRPr="003D597F" w:rsidRDefault="00450A4D" w:rsidP="003D597F">
            <w:pPr>
              <w:pStyle w:val="TableParagraph"/>
              <w:numPr>
                <w:ilvl w:val="0"/>
                <w:numId w:val="40"/>
              </w:numPr>
              <w:tabs>
                <w:tab w:val="left" w:pos="864"/>
              </w:tabs>
              <w:spacing w:line="276" w:lineRule="auto"/>
              <w:ind w:right="125"/>
              <w:jc w:val="both"/>
              <w:rPr>
                <w:sz w:val="20"/>
              </w:rPr>
            </w:pPr>
            <w:r w:rsidRPr="003D597F">
              <w:rPr>
                <w:sz w:val="20"/>
              </w:rPr>
              <w:t>El Ministerio del Interior tiene lineamientos para capacitar y fortalecer a los entes Departamentales y Territoriales en los programas de DDHH</w:t>
            </w:r>
          </w:p>
          <w:p w:rsidR="00450A4D" w:rsidRPr="003D597F" w:rsidRDefault="00450A4D" w:rsidP="003D597F">
            <w:pPr>
              <w:pStyle w:val="TableParagraph"/>
              <w:numPr>
                <w:ilvl w:val="0"/>
                <w:numId w:val="40"/>
              </w:numPr>
              <w:tabs>
                <w:tab w:val="left" w:pos="864"/>
              </w:tabs>
              <w:spacing w:line="276" w:lineRule="auto"/>
              <w:ind w:right="125"/>
              <w:jc w:val="both"/>
              <w:rPr>
                <w:sz w:val="20"/>
              </w:rPr>
            </w:pPr>
            <w:r w:rsidRPr="003D597F">
              <w:rPr>
                <w:sz w:val="20"/>
              </w:rPr>
              <w:t>Existe Oferta institucional generada por organismos del orden Nacional e Internacional y ONG´s, que tienen presupuesto para desarrollar proyectos enfocados en mejorar la garantía de los DDHH</w:t>
            </w:r>
          </w:p>
          <w:p w:rsidR="00450A4D" w:rsidRPr="003D597F" w:rsidRDefault="003D597F" w:rsidP="003D597F">
            <w:pPr>
              <w:pStyle w:val="TableParagraph"/>
              <w:numPr>
                <w:ilvl w:val="0"/>
                <w:numId w:val="40"/>
              </w:numPr>
              <w:tabs>
                <w:tab w:val="left" w:pos="864"/>
              </w:tabs>
              <w:spacing w:line="276" w:lineRule="auto"/>
              <w:ind w:right="125"/>
              <w:jc w:val="both"/>
              <w:rPr>
                <w:sz w:val="20"/>
              </w:rPr>
            </w:pPr>
            <w:r>
              <w:rPr>
                <w:sz w:val="20"/>
              </w:rPr>
              <w:t>E</w:t>
            </w:r>
            <w:r w:rsidR="00450A4D" w:rsidRPr="003D597F">
              <w:rPr>
                <w:sz w:val="20"/>
              </w:rPr>
              <w:t xml:space="preserve">xiste voluntad </w:t>
            </w:r>
            <w:r>
              <w:rPr>
                <w:sz w:val="20"/>
              </w:rPr>
              <w:t xml:space="preserve">por parte de la administración distrital </w:t>
            </w:r>
            <w:r w:rsidR="00450A4D" w:rsidRPr="003D597F">
              <w:rPr>
                <w:sz w:val="20"/>
              </w:rPr>
              <w:t>para la generación de alianzas institucionales y territoriales con el Departamento para mejorar la implementación de las políticas públicas gubernamentales.</w:t>
            </w:r>
          </w:p>
          <w:p w:rsidR="00450A4D" w:rsidRDefault="00450A4D" w:rsidP="003D597F">
            <w:pPr>
              <w:pStyle w:val="TableParagraph"/>
              <w:numPr>
                <w:ilvl w:val="0"/>
                <w:numId w:val="40"/>
              </w:numPr>
              <w:tabs>
                <w:tab w:val="left" w:pos="864"/>
              </w:tabs>
              <w:spacing w:line="276" w:lineRule="auto"/>
              <w:ind w:right="125"/>
              <w:jc w:val="both"/>
              <w:rPr>
                <w:sz w:val="20"/>
              </w:rPr>
            </w:pPr>
            <w:r w:rsidRPr="003D597F">
              <w:rPr>
                <w:sz w:val="20"/>
              </w:rPr>
              <w:lastRenderedPageBreak/>
              <w:t>Existe un acuerdo de Paz y unas políticas de paz que permiten generar articulación en procesos de construcción de paz en los territorios.</w:t>
            </w:r>
          </w:p>
          <w:p w:rsidR="003D597F" w:rsidRPr="003D597F" w:rsidRDefault="003D597F" w:rsidP="003D597F">
            <w:pPr>
              <w:pStyle w:val="TableParagraph"/>
              <w:numPr>
                <w:ilvl w:val="0"/>
                <w:numId w:val="40"/>
              </w:numPr>
              <w:tabs>
                <w:tab w:val="left" w:pos="863"/>
                <w:tab w:val="left" w:pos="864"/>
              </w:tabs>
              <w:ind w:right="983"/>
              <w:rPr>
                <w:sz w:val="20"/>
              </w:rPr>
            </w:pPr>
            <w:r w:rsidRPr="003D597F">
              <w:rPr>
                <w:sz w:val="20"/>
              </w:rPr>
              <w:t>La ley de DDHH permite la articulación interinstitucional e intersectorial con el orden nacional y Territorial.</w:t>
            </w:r>
          </w:p>
          <w:p w:rsidR="003D597F" w:rsidRPr="003D597F" w:rsidRDefault="003D597F" w:rsidP="003D597F">
            <w:pPr>
              <w:pStyle w:val="TableParagraph"/>
              <w:tabs>
                <w:tab w:val="left" w:pos="864"/>
              </w:tabs>
              <w:spacing w:line="276" w:lineRule="auto"/>
              <w:ind w:left="503" w:right="125"/>
              <w:jc w:val="both"/>
              <w:rPr>
                <w:sz w:val="20"/>
              </w:rPr>
            </w:pPr>
          </w:p>
        </w:tc>
      </w:tr>
    </w:tbl>
    <w:p w:rsidR="00450A4D" w:rsidRDefault="00450A4D" w:rsidP="00A84915">
      <w:pPr>
        <w:pStyle w:val="Ttulo2"/>
        <w:rPr>
          <w:rFonts w:asciiTheme="minorHAnsi" w:hAnsiTheme="minorHAnsi" w:cstheme="minorHAnsi"/>
          <w:b/>
          <w:color w:val="auto"/>
          <w:sz w:val="22"/>
          <w:szCs w:val="22"/>
        </w:rPr>
      </w:pPr>
    </w:p>
    <w:p w:rsidR="00EF44F5" w:rsidRPr="00EF44F5" w:rsidRDefault="00EF44F5" w:rsidP="00EF44F5">
      <w:pPr>
        <w:pStyle w:val="Ttulo2"/>
        <w:rPr>
          <w:rFonts w:asciiTheme="minorHAnsi" w:hAnsiTheme="minorHAnsi" w:cstheme="minorHAnsi"/>
          <w:b/>
          <w:color w:val="auto"/>
          <w:sz w:val="22"/>
          <w:szCs w:val="22"/>
        </w:rPr>
      </w:pPr>
      <w:bookmarkStart w:id="52" w:name="_Toc29994950"/>
      <w:bookmarkEnd w:id="51"/>
    </w:p>
    <w:p w:rsidR="00EF44F5" w:rsidRDefault="00EF44F5" w:rsidP="00EF44F5">
      <w:pPr>
        <w:pStyle w:val="Ttulo2"/>
        <w:rPr>
          <w:rFonts w:asciiTheme="minorHAnsi" w:hAnsiTheme="minorHAnsi" w:cstheme="minorHAnsi"/>
          <w:color w:val="auto"/>
          <w:sz w:val="22"/>
          <w:szCs w:val="22"/>
        </w:rPr>
      </w:pPr>
      <w:r w:rsidRPr="00EF44F5">
        <w:rPr>
          <w:rFonts w:asciiTheme="minorHAnsi" w:hAnsiTheme="minorHAnsi" w:cstheme="minorHAnsi"/>
          <w:b/>
          <w:color w:val="auto"/>
          <w:sz w:val="22"/>
          <w:szCs w:val="22"/>
        </w:rPr>
        <w:t xml:space="preserve">Metas de resultado: </w:t>
      </w:r>
      <w:r w:rsidRPr="00EF44F5">
        <w:rPr>
          <w:rFonts w:asciiTheme="minorHAnsi" w:hAnsiTheme="minorHAnsi" w:cstheme="minorHAnsi"/>
          <w:color w:val="auto"/>
          <w:sz w:val="22"/>
          <w:szCs w:val="22"/>
        </w:rPr>
        <w:t>Promover en un 100% de los municipios del Departamento las acciones y estrategias en promoción y garantía de Derechos Humanos 2020-2023</w:t>
      </w:r>
      <w:r>
        <w:rPr>
          <w:rFonts w:asciiTheme="minorHAnsi" w:hAnsiTheme="minorHAnsi" w:cstheme="minorHAnsi"/>
          <w:color w:val="auto"/>
          <w:sz w:val="22"/>
          <w:szCs w:val="22"/>
        </w:rPr>
        <w:t>.</w:t>
      </w:r>
    </w:p>
    <w:p w:rsidR="00EF44F5" w:rsidRPr="00EF44F5" w:rsidRDefault="00EF44F5" w:rsidP="00EF44F5">
      <w:pPr>
        <w:rPr>
          <w:lang w:val="es-ES"/>
        </w:rPr>
      </w:pPr>
    </w:p>
    <w:p w:rsidR="00F37CDD" w:rsidRDefault="00EF44F5" w:rsidP="00EF44F5">
      <w:pPr>
        <w:pStyle w:val="Ttulo2"/>
        <w:rPr>
          <w:rFonts w:asciiTheme="minorHAnsi" w:hAnsiTheme="minorHAnsi" w:cstheme="minorHAnsi"/>
          <w:b/>
          <w:color w:val="auto"/>
          <w:sz w:val="22"/>
          <w:szCs w:val="22"/>
        </w:rPr>
      </w:pPr>
      <w:r>
        <w:rPr>
          <w:rFonts w:asciiTheme="minorHAnsi" w:hAnsiTheme="minorHAnsi" w:cstheme="minorHAnsi"/>
          <w:b/>
          <w:color w:val="auto"/>
          <w:sz w:val="22"/>
          <w:szCs w:val="22"/>
        </w:rPr>
        <w:t xml:space="preserve">Metas producto y </w:t>
      </w:r>
      <w:r w:rsidR="00F37CDD" w:rsidRPr="00FE680E">
        <w:rPr>
          <w:rFonts w:asciiTheme="minorHAnsi" w:hAnsiTheme="minorHAnsi" w:cstheme="minorHAnsi"/>
          <w:b/>
          <w:color w:val="auto"/>
          <w:sz w:val="22"/>
          <w:szCs w:val="22"/>
        </w:rPr>
        <w:t>acciones de cada meta</w:t>
      </w:r>
      <w:bookmarkEnd w:id="52"/>
    </w:p>
    <w:p w:rsidR="004439F1" w:rsidRPr="004439F1" w:rsidRDefault="004439F1" w:rsidP="004439F1"/>
    <w:tbl>
      <w:tblPr>
        <w:tblStyle w:val="Tablaconcuadrcula"/>
        <w:tblW w:w="10485" w:type="dxa"/>
        <w:tblInd w:w="-567" w:type="dxa"/>
        <w:tblLook w:val="04A0" w:firstRow="1" w:lastRow="0" w:firstColumn="1" w:lastColumn="0" w:noHBand="0" w:noVBand="1"/>
      </w:tblPr>
      <w:tblGrid>
        <w:gridCol w:w="4248"/>
        <w:gridCol w:w="6237"/>
      </w:tblGrid>
      <w:tr w:rsidR="00F37CDD" w:rsidRPr="00FE680E" w:rsidTr="00304B0A">
        <w:tc>
          <w:tcPr>
            <w:tcW w:w="4248" w:type="dxa"/>
          </w:tcPr>
          <w:p w:rsidR="00F37CDD" w:rsidRPr="00FE680E" w:rsidRDefault="00F37CDD" w:rsidP="00304B0A">
            <w:pPr>
              <w:jc w:val="both"/>
              <w:rPr>
                <w:rFonts w:cstheme="minorHAnsi"/>
                <w:b/>
              </w:rPr>
            </w:pPr>
            <w:r w:rsidRPr="00FE680E">
              <w:rPr>
                <w:rFonts w:cstheme="minorHAnsi"/>
                <w:b/>
              </w:rPr>
              <w:t>Meta de producto</w:t>
            </w:r>
          </w:p>
        </w:tc>
        <w:tc>
          <w:tcPr>
            <w:tcW w:w="6237" w:type="dxa"/>
          </w:tcPr>
          <w:p w:rsidR="00F37CDD" w:rsidRPr="00FE680E" w:rsidRDefault="00F37CDD" w:rsidP="00304B0A">
            <w:pPr>
              <w:jc w:val="both"/>
              <w:rPr>
                <w:rFonts w:cstheme="minorHAnsi"/>
                <w:b/>
              </w:rPr>
            </w:pPr>
            <w:r w:rsidRPr="00FE680E">
              <w:rPr>
                <w:rFonts w:cstheme="minorHAnsi"/>
                <w:b/>
              </w:rPr>
              <w:t>Acciones relacionadas</w:t>
            </w:r>
          </w:p>
        </w:tc>
      </w:tr>
      <w:tr w:rsidR="00F37CDD" w:rsidRPr="00FE680E" w:rsidTr="00304B0A">
        <w:tc>
          <w:tcPr>
            <w:tcW w:w="4248" w:type="dxa"/>
          </w:tcPr>
          <w:p w:rsidR="00A84915" w:rsidRPr="00A84915" w:rsidRDefault="00A84915" w:rsidP="00A84915">
            <w:pPr>
              <w:jc w:val="both"/>
              <w:rPr>
                <w:rFonts w:cstheme="minorHAnsi"/>
              </w:rPr>
            </w:pPr>
            <w:r w:rsidRPr="00A84915">
              <w:rPr>
                <w:rFonts w:cstheme="minorHAnsi"/>
              </w:rPr>
              <w:t>Formular un programa de garantía de DDHH en Cundinamarca en el marco del respeto, atención y protección a las diversidades históricas, culturales,</w:t>
            </w:r>
            <w:r w:rsidR="00F266C2">
              <w:rPr>
                <w:rFonts w:cstheme="minorHAnsi"/>
              </w:rPr>
              <w:t xml:space="preserve"> Religiosas,</w:t>
            </w:r>
            <w:r w:rsidRPr="00A84915">
              <w:rPr>
                <w:rFonts w:cstheme="minorHAnsi"/>
              </w:rPr>
              <w:t xml:space="preserve"> étnicas, sociales amparadas en la Constitución Política</w:t>
            </w:r>
          </w:p>
          <w:p w:rsidR="00F37CDD" w:rsidRPr="00FE680E" w:rsidRDefault="00F37CDD" w:rsidP="00304B0A">
            <w:pPr>
              <w:jc w:val="both"/>
              <w:rPr>
                <w:rFonts w:cstheme="minorHAnsi"/>
                <w:b/>
              </w:rPr>
            </w:pPr>
          </w:p>
        </w:tc>
        <w:tc>
          <w:tcPr>
            <w:tcW w:w="6237" w:type="dxa"/>
          </w:tcPr>
          <w:p w:rsidR="00F266C2" w:rsidRPr="00F266C2" w:rsidRDefault="00F266C2" w:rsidP="00F266C2">
            <w:pPr>
              <w:pStyle w:val="TableParagraph"/>
              <w:numPr>
                <w:ilvl w:val="0"/>
                <w:numId w:val="22"/>
              </w:numPr>
              <w:tabs>
                <w:tab w:val="left" w:pos="827"/>
                <w:tab w:val="left" w:pos="828"/>
              </w:tabs>
              <w:ind w:right="353"/>
              <w:rPr>
                <w:color w:val="000000" w:themeColor="text1"/>
                <w:sz w:val="20"/>
                <w:szCs w:val="20"/>
              </w:rPr>
            </w:pPr>
            <w:r w:rsidRPr="00F266C2">
              <w:rPr>
                <w:color w:val="000000" w:themeColor="text1"/>
                <w:sz w:val="20"/>
                <w:szCs w:val="20"/>
              </w:rPr>
              <w:t>Atención, dotación, capacitación y reconocimiento de: Discapacidad, Cultos, Líderes sociales, Personas Privadas de la Libertad.</w:t>
            </w:r>
          </w:p>
          <w:p w:rsidR="00F266C2" w:rsidRPr="00F266C2" w:rsidRDefault="00F266C2" w:rsidP="00F266C2">
            <w:pPr>
              <w:pStyle w:val="TableParagraph"/>
              <w:numPr>
                <w:ilvl w:val="0"/>
                <w:numId w:val="22"/>
              </w:numPr>
              <w:tabs>
                <w:tab w:val="left" w:pos="827"/>
                <w:tab w:val="left" w:pos="828"/>
              </w:tabs>
              <w:ind w:right="272"/>
              <w:rPr>
                <w:color w:val="000000" w:themeColor="text1"/>
                <w:sz w:val="20"/>
                <w:szCs w:val="20"/>
              </w:rPr>
            </w:pPr>
            <w:r w:rsidRPr="00F266C2">
              <w:rPr>
                <w:color w:val="000000" w:themeColor="text1"/>
                <w:sz w:val="20"/>
                <w:szCs w:val="20"/>
              </w:rPr>
              <w:t>Fortalecer los grupos de unidad de atención y acompañamiento técnico a los municipios en el marco de los</w:t>
            </w:r>
            <w:r w:rsidRPr="00F266C2">
              <w:rPr>
                <w:color w:val="000000" w:themeColor="text1"/>
                <w:spacing w:val="-2"/>
                <w:sz w:val="20"/>
                <w:szCs w:val="20"/>
              </w:rPr>
              <w:t xml:space="preserve"> </w:t>
            </w:r>
            <w:r w:rsidRPr="00F266C2">
              <w:rPr>
                <w:color w:val="000000" w:themeColor="text1"/>
                <w:sz w:val="20"/>
                <w:szCs w:val="20"/>
              </w:rPr>
              <w:t>DDHH</w:t>
            </w:r>
          </w:p>
          <w:p w:rsidR="00F266C2" w:rsidRPr="00F266C2" w:rsidRDefault="00F266C2" w:rsidP="00F266C2">
            <w:pPr>
              <w:pStyle w:val="TableParagraph"/>
              <w:numPr>
                <w:ilvl w:val="0"/>
                <w:numId w:val="22"/>
              </w:numPr>
              <w:tabs>
                <w:tab w:val="left" w:pos="827"/>
                <w:tab w:val="left" w:pos="828"/>
              </w:tabs>
              <w:spacing w:line="252" w:lineRule="exact"/>
              <w:rPr>
                <w:color w:val="000000" w:themeColor="text1"/>
                <w:sz w:val="20"/>
                <w:szCs w:val="20"/>
              </w:rPr>
            </w:pPr>
            <w:r w:rsidRPr="00F266C2">
              <w:rPr>
                <w:color w:val="000000" w:themeColor="text1"/>
                <w:sz w:val="20"/>
                <w:szCs w:val="20"/>
              </w:rPr>
              <w:t>Campañas de prevención y</w:t>
            </w:r>
            <w:r w:rsidRPr="00F266C2">
              <w:rPr>
                <w:color w:val="000000" w:themeColor="text1"/>
                <w:spacing w:val="-8"/>
                <w:sz w:val="20"/>
                <w:szCs w:val="20"/>
              </w:rPr>
              <w:t xml:space="preserve"> </w:t>
            </w:r>
            <w:r w:rsidRPr="00F266C2">
              <w:rPr>
                <w:color w:val="000000" w:themeColor="text1"/>
                <w:sz w:val="20"/>
                <w:szCs w:val="20"/>
              </w:rPr>
              <w:t>sensibilización</w:t>
            </w:r>
          </w:p>
          <w:p w:rsidR="00F266C2" w:rsidRPr="00F266C2" w:rsidRDefault="00F266C2" w:rsidP="00F266C2">
            <w:pPr>
              <w:pStyle w:val="TableParagraph"/>
              <w:numPr>
                <w:ilvl w:val="0"/>
                <w:numId w:val="22"/>
              </w:numPr>
              <w:tabs>
                <w:tab w:val="left" w:pos="827"/>
                <w:tab w:val="left" w:pos="828"/>
              </w:tabs>
              <w:spacing w:line="252" w:lineRule="exact"/>
              <w:rPr>
                <w:color w:val="000000" w:themeColor="text1"/>
                <w:sz w:val="20"/>
                <w:szCs w:val="20"/>
              </w:rPr>
            </w:pPr>
            <w:r w:rsidRPr="00F266C2">
              <w:rPr>
                <w:color w:val="000000" w:themeColor="text1"/>
                <w:sz w:val="20"/>
                <w:szCs w:val="20"/>
              </w:rPr>
              <w:t xml:space="preserve">Fortalecer Técnica y Jurídicamente los 116 comités Territoriales de DDHH del Departamento de </w:t>
            </w:r>
            <w:r w:rsidRPr="00F266C2">
              <w:rPr>
                <w:color w:val="000000" w:themeColor="text1"/>
                <w:sz w:val="20"/>
                <w:szCs w:val="20"/>
              </w:rPr>
              <w:lastRenderedPageBreak/>
              <w:t>Cundinamarca.</w:t>
            </w:r>
          </w:p>
          <w:p w:rsidR="00F266C2" w:rsidRPr="00F266C2" w:rsidRDefault="00F266C2" w:rsidP="00F266C2">
            <w:pPr>
              <w:pStyle w:val="TableParagraph"/>
              <w:numPr>
                <w:ilvl w:val="0"/>
                <w:numId w:val="22"/>
              </w:numPr>
              <w:tabs>
                <w:tab w:val="left" w:pos="827"/>
                <w:tab w:val="left" w:pos="828"/>
              </w:tabs>
              <w:spacing w:line="252" w:lineRule="exact"/>
              <w:rPr>
                <w:color w:val="000000" w:themeColor="text1"/>
                <w:sz w:val="20"/>
                <w:szCs w:val="20"/>
              </w:rPr>
            </w:pPr>
            <w:r w:rsidRPr="00F266C2">
              <w:rPr>
                <w:color w:val="000000" w:themeColor="text1"/>
                <w:sz w:val="20"/>
                <w:szCs w:val="20"/>
              </w:rPr>
              <w:t>Acompañar y apoyar los planes sectoriales de prevención y protección territoriales</w:t>
            </w:r>
          </w:p>
          <w:p w:rsidR="00F266C2" w:rsidRPr="00F266C2" w:rsidRDefault="00F266C2" w:rsidP="00F266C2">
            <w:pPr>
              <w:pStyle w:val="TableParagraph"/>
              <w:numPr>
                <w:ilvl w:val="0"/>
                <w:numId w:val="22"/>
              </w:numPr>
              <w:tabs>
                <w:tab w:val="left" w:pos="827"/>
                <w:tab w:val="left" w:pos="828"/>
              </w:tabs>
              <w:spacing w:line="252" w:lineRule="exact"/>
              <w:rPr>
                <w:color w:val="000000" w:themeColor="text1"/>
                <w:sz w:val="20"/>
                <w:szCs w:val="20"/>
              </w:rPr>
            </w:pPr>
            <w:r w:rsidRPr="00F266C2">
              <w:rPr>
                <w:color w:val="000000" w:themeColor="text1"/>
                <w:sz w:val="20"/>
                <w:szCs w:val="20"/>
              </w:rPr>
              <w:t>Apoyar iniciativas de investigación académica, alternativa, e independiente en materias de derechos a la vida, la integridad, la libertad y a la seguridad de personas grupos y/o comunidades.</w:t>
            </w:r>
          </w:p>
          <w:p w:rsidR="00F37CDD" w:rsidRPr="00155539" w:rsidRDefault="00F266C2" w:rsidP="00F266C2">
            <w:pPr>
              <w:pStyle w:val="Prrafodelista"/>
              <w:numPr>
                <w:ilvl w:val="0"/>
                <w:numId w:val="22"/>
              </w:numPr>
              <w:rPr>
                <w:rFonts w:cstheme="minorHAnsi"/>
                <w:b/>
              </w:rPr>
            </w:pPr>
            <w:r w:rsidRPr="00F266C2">
              <w:rPr>
                <w:color w:val="000000" w:themeColor="text1"/>
                <w:sz w:val="20"/>
                <w:szCs w:val="20"/>
              </w:rPr>
              <w:t>Articular con el Sistema Nacional de DDHH la formación de jóvenes promotores para la prevención de violaciones a sus derechos a la vida, la integridad a la libertad y a la seguridad de personas, personas, grupos y/o comunidades.</w:t>
            </w:r>
            <w:r w:rsidRPr="00F266C2">
              <w:rPr>
                <w:color w:val="000000" w:themeColor="text1"/>
              </w:rPr>
              <w:t xml:space="preserve">   </w:t>
            </w:r>
          </w:p>
        </w:tc>
      </w:tr>
    </w:tbl>
    <w:p w:rsidR="00F91921" w:rsidRDefault="00F91921" w:rsidP="00853654">
      <w:pPr>
        <w:jc w:val="both"/>
        <w:rPr>
          <w:rFonts w:cstheme="minorHAnsi"/>
          <w:b/>
        </w:rPr>
      </w:pPr>
    </w:p>
    <w:sectPr w:rsidR="00F91921" w:rsidSect="00230A70">
      <w:headerReference w:type="default" r:id="rId59"/>
      <w:footerReference w:type="default" r:id="rId6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A7" w:rsidRDefault="00DD74A7" w:rsidP="00001082">
      <w:pPr>
        <w:spacing w:after="0" w:line="240" w:lineRule="auto"/>
      </w:pPr>
      <w:r>
        <w:separator/>
      </w:r>
    </w:p>
  </w:endnote>
  <w:endnote w:type="continuationSeparator" w:id="0">
    <w:p w:rsidR="00DD74A7" w:rsidRDefault="00DD74A7" w:rsidP="0000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78798"/>
      <w:docPartObj>
        <w:docPartGallery w:val="Page Numbers (Bottom of Page)"/>
        <w:docPartUnique/>
      </w:docPartObj>
    </w:sdtPr>
    <w:sdtEndPr/>
    <w:sdtContent>
      <w:p w:rsidR="00CA1A0C" w:rsidRDefault="00CA1A0C">
        <w:pPr>
          <w:pStyle w:val="Piedepgina"/>
          <w:jc w:val="right"/>
        </w:pPr>
        <w:r>
          <w:fldChar w:fldCharType="begin"/>
        </w:r>
        <w:r>
          <w:instrText>PAGE   \* MERGEFORMAT</w:instrText>
        </w:r>
        <w:r>
          <w:fldChar w:fldCharType="separate"/>
        </w:r>
        <w:r w:rsidR="00884005" w:rsidRPr="00884005">
          <w:rPr>
            <w:noProof/>
            <w:lang w:val="es-ES"/>
          </w:rPr>
          <w:t>1</w:t>
        </w:r>
        <w:r>
          <w:fldChar w:fldCharType="end"/>
        </w:r>
      </w:p>
    </w:sdtContent>
  </w:sdt>
  <w:p w:rsidR="00CA1A0C" w:rsidRDefault="00CA1A0C">
    <w:pPr>
      <w:pStyle w:val="Piedepgina"/>
    </w:pPr>
  </w:p>
  <w:p w:rsidR="00CA1A0C" w:rsidRDefault="00CA1A0C"/>
  <w:p w:rsidR="00CA1A0C" w:rsidRDefault="00CA1A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A7" w:rsidRDefault="00DD74A7" w:rsidP="00001082">
      <w:pPr>
        <w:spacing w:after="0" w:line="240" w:lineRule="auto"/>
      </w:pPr>
      <w:r>
        <w:separator/>
      </w:r>
    </w:p>
  </w:footnote>
  <w:footnote w:type="continuationSeparator" w:id="0">
    <w:p w:rsidR="00DD74A7" w:rsidRDefault="00DD74A7" w:rsidP="000010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111"/>
      <w:gridCol w:w="2693"/>
    </w:tblGrid>
    <w:tr w:rsidR="00CA1A0C" w:rsidTr="00AC1EFB">
      <w:trPr>
        <w:cantSplit/>
        <w:trHeight w:val="576"/>
        <w:jc w:val="center"/>
      </w:trPr>
      <w:tc>
        <w:tcPr>
          <w:tcW w:w="2693" w:type="dxa"/>
          <w:vMerge w:val="restart"/>
          <w:tcBorders>
            <w:bottom w:val="single" w:sz="4" w:space="0" w:color="auto"/>
          </w:tcBorders>
          <w:vAlign w:val="bottom"/>
        </w:tcPr>
        <w:p w:rsidR="00CA1A0C" w:rsidRDefault="00CA1A0C" w:rsidP="00001082">
          <w:pPr>
            <w:pStyle w:val="Encabezado"/>
            <w:rPr>
              <w:rFonts w:ascii="Arial" w:hAnsi="Arial"/>
            </w:rPr>
          </w:pPr>
          <w:r>
            <w:object w:dxaOrig="2805" w:dyaOrig="900" w14:anchorId="1C9ED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43.5pt" o:ole="">
                <v:imagedata r:id="rId1" o:title=""/>
              </v:shape>
              <o:OLEObject Type="Embed" ProgID="PBrush" ShapeID="_x0000_i1025" DrawAspect="Content" ObjectID="_1647786542" r:id="rId2"/>
            </w:object>
          </w:r>
        </w:p>
      </w:tc>
      <w:tc>
        <w:tcPr>
          <w:tcW w:w="4111" w:type="dxa"/>
          <w:tcBorders>
            <w:bottom w:val="single" w:sz="4" w:space="0" w:color="auto"/>
          </w:tcBorders>
          <w:vAlign w:val="center"/>
        </w:tcPr>
        <w:p w:rsidR="00CA1A0C" w:rsidRPr="00CD2C42" w:rsidRDefault="00CA1A0C" w:rsidP="00001082">
          <w:pPr>
            <w:pStyle w:val="Encabezado"/>
            <w:tabs>
              <w:tab w:val="center" w:pos="2978"/>
            </w:tabs>
            <w:jc w:val="center"/>
            <w:rPr>
              <w:rFonts w:ascii="Arial" w:hAnsi="Arial"/>
            </w:rPr>
          </w:pPr>
          <w:r>
            <w:rPr>
              <w:rFonts w:ascii="Arial" w:hAnsi="Arial"/>
            </w:rPr>
            <w:t>DIRECCIONAMIENTO ESTRATÉGICO Y ARTICULACIÓN GERENCIAL</w:t>
          </w:r>
        </w:p>
      </w:tc>
      <w:tc>
        <w:tcPr>
          <w:tcW w:w="2693" w:type="dxa"/>
          <w:vMerge w:val="restart"/>
          <w:vAlign w:val="center"/>
        </w:tcPr>
        <w:p w:rsidR="00CA1A0C" w:rsidRDefault="00CA1A0C" w:rsidP="00001082">
          <w:pPr>
            <w:pStyle w:val="Encabezado"/>
            <w:jc w:val="both"/>
            <w:rPr>
              <w:rFonts w:ascii="Arial" w:hAnsi="Arial"/>
              <w:sz w:val="18"/>
            </w:rPr>
          </w:pPr>
          <w:r>
            <w:rPr>
              <w:noProof/>
              <w:lang w:eastAsia="es-CO"/>
            </w:rPr>
            <w:drawing>
              <wp:inline distT="0" distB="0" distL="0" distR="0" wp14:anchorId="13E0D6D1" wp14:editId="339DC846">
                <wp:extent cx="1637969" cy="755319"/>
                <wp:effectExtent l="0" t="0" r="635" b="6985"/>
                <wp:docPr id="13" name="Imagen 13" descr="Nicolás García Bu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icolás García Bustos"/>
                        <pic:cNvPicPr>
                          <a:picLocks noChangeAspect="1" noChangeArrowheads="1"/>
                        </pic:cNvPicPr>
                      </pic:nvPicPr>
                      <pic:blipFill rotWithShape="1">
                        <a:blip r:embed="rId3">
                          <a:extLst>
                            <a:ext uri="{28A0092B-C50C-407E-A947-70E740481C1C}">
                              <a14:useLocalDpi xmlns:a14="http://schemas.microsoft.com/office/drawing/2010/main" val="0"/>
                            </a:ext>
                          </a:extLst>
                        </a:blip>
                        <a:srcRect l="6265" t="29227" b="27549"/>
                        <a:stretch/>
                      </pic:blipFill>
                      <pic:spPr bwMode="auto">
                        <a:xfrm>
                          <a:off x="0" y="0"/>
                          <a:ext cx="1663792" cy="76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A0C" w:rsidTr="00AC1EFB">
      <w:trPr>
        <w:cantSplit/>
        <w:trHeight w:val="562"/>
        <w:jc w:val="center"/>
      </w:trPr>
      <w:tc>
        <w:tcPr>
          <w:tcW w:w="2693" w:type="dxa"/>
          <w:vMerge/>
          <w:tcBorders>
            <w:bottom w:val="single" w:sz="4" w:space="0" w:color="auto"/>
          </w:tcBorders>
          <w:vAlign w:val="bottom"/>
        </w:tcPr>
        <w:p w:rsidR="00CA1A0C" w:rsidRDefault="00CA1A0C" w:rsidP="00001082">
          <w:pPr>
            <w:pStyle w:val="Encabezado"/>
            <w:rPr>
              <w:color w:val="FF0000"/>
            </w:rPr>
          </w:pPr>
        </w:p>
      </w:tc>
      <w:tc>
        <w:tcPr>
          <w:tcW w:w="4111" w:type="dxa"/>
          <w:tcBorders>
            <w:bottom w:val="single" w:sz="4" w:space="0" w:color="auto"/>
          </w:tcBorders>
          <w:vAlign w:val="center"/>
        </w:tcPr>
        <w:p w:rsidR="00CA1A0C" w:rsidRDefault="00CA1A0C" w:rsidP="00001082">
          <w:pPr>
            <w:pStyle w:val="Encabezado"/>
            <w:tabs>
              <w:tab w:val="center" w:pos="2978"/>
            </w:tabs>
            <w:jc w:val="center"/>
            <w:rPr>
              <w:rFonts w:ascii="Arial" w:hAnsi="Arial"/>
            </w:rPr>
          </w:pPr>
          <w:r>
            <w:rPr>
              <w:rFonts w:ascii="Arial" w:hAnsi="Arial"/>
            </w:rPr>
            <w:t>CONSTRUCCIÓN DEL DIAGNÓSTICO PARA PLAN DE DESARROLLO</w:t>
          </w:r>
        </w:p>
      </w:tc>
      <w:tc>
        <w:tcPr>
          <w:tcW w:w="2693" w:type="dxa"/>
          <w:vMerge/>
          <w:tcBorders>
            <w:bottom w:val="single" w:sz="4" w:space="0" w:color="auto"/>
          </w:tcBorders>
          <w:vAlign w:val="center"/>
        </w:tcPr>
        <w:p w:rsidR="00CA1A0C" w:rsidRDefault="00CA1A0C" w:rsidP="00001082">
          <w:pPr>
            <w:pStyle w:val="Encabezado"/>
            <w:jc w:val="both"/>
            <w:rPr>
              <w:rFonts w:ascii="Arial" w:hAnsi="Arial"/>
              <w:sz w:val="18"/>
            </w:rPr>
          </w:pPr>
        </w:p>
      </w:tc>
    </w:tr>
  </w:tbl>
  <w:p w:rsidR="00CA1A0C" w:rsidRDefault="00CA1A0C" w:rsidP="00001082">
    <w:pPr>
      <w:pStyle w:val="Encabezado"/>
      <w:jc w:val="center"/>
    </w:pPr>
  </w:p>
  <w:p w:rsidR="00CA1A0C" w:rsidRDefault="00CA1A0C"/>
  <w:p w:rsidR="00CA1A0C" w:rsidRDefault="00CA1A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4F32"/>
    <w:multiLevelType w:val="hybridMultilevel"/>
    <w:tmpl w:val="FDEAB040"/>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nsid w:val="0ABF606F"/>
    <w:multiLevelType w:val="hybridMultilevel"/>
    <w:tmpl w:val="8B26BC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656976"/>
    <w:multiLevelType w:val="hybridMultilevel"/>
    <w:tmpl w:val="77B82FB2"/>
    <w:lvl w:ilvl="0" w:tplc="5C18A1E6">
      <w:start w:val="2"/>
      <w:numFmt w:val="decimal"/>
      <w:lvlText w:val="%1."/>
      <w:lvlJc w:val="left"/>
      <w:pPr>
        <w:ind w:left="565" w:hanging="360"/>
      </w:pPr>
      <w:rPr>
        <w:rFonts w:ascii="Carlito" w:eastAsia="Carlito" w:hAnsi="Carlito" w:cs="Carlito" w:hint="default"/>
        <w:w w:val="100"/>
        <w:sz w:val="16"/>
        <w:szCs w:val="16"/>
        <w:lang w:val="es-ES" w:eastAsia="en-US" w:bidi="ar-SA"/>
      </w:rPr>
    </w:lvl>
    <w:lvl w:ilvl="1" w:tplc="67245098">
      <w:numFmt w:val="bullet"/>
      <w:lvlText w:val="•"/>
      <w:lvlJc w:val="left"/>
      <w:pPr>
        <w:ind w:left="1040" w:hanging="360"/>
      </w:pPr>
      <w:rPr>
        <w:rFonts w:hint="default"/>
        <w:lang w:val="es-ES" w:eastAsia="en-US" w:bidi="ar-SA"/>
      </w:rPr>
    </w:lvl>
    <w:lvl w:ilvl="2" w:tplc="2CA07D06">
      <w:numFmt w:val="bullet"/>
      <w:lvlText w:val="•"/>
      <w:lvlJc w:val="left"/>
      <w:pPr>
        <w:ind w:left="1521" w:hanging="360"/>
      </w:pPr>
      <w:rPr>
        <w:rFonts w:hint="default"/>
        <w:lang w:val="es-ES" w:eastAsia="en-US" w:bidi="ar-SA"/>
      </w:rPr>
    </w:lvl>
    <w:lvl w:ilvl="3" w:tplc="B3D800FA">
      <w:numFmt w:val="bullet"/>
      <w:lvlText w:val="•"/>
      <w:lvlJc w:val="left"/>
      <w:pPr>
        <w:ind w:left="2002" w:hanging="360"/>
      </w:pPr>
      <w:rPr>
        <w:rFonts w:hint="default"/>
        <w:lang w:val="es-ES" w:eastAsia="en-US" w:bidi="ar-SA"/>
      </w:rPr>
    </w:lvl>
    <w:lvl w:ilvl="4" w:tplc="AECE9012">
      <w:numFmt w:val="bullet"/>
      <w:lvlText w:val="•"/>
      <w:lvlJc w:val="left"/>
      <w:pPr>
        <w:ind w:left="2483" w:hanging="360"/>
      </w:pPr>
      <w:rPr>
        <w:rFonts w:hint="default"/>
        <w:lang w:val="es-ES" w:eastAsia="en-US" w:bidi="ar-SA"/>
      </w:rPr>
    </w:lvl>
    <w:lvl w:ilvl="5" w:tplc="A93CFC06">
      <w:numFmt w:val="bullet"/>
      <w:lvlText w:val="•"/>
      <w:lvlJc w:val="left"/>
      <w:pPr>
        <w:ind w:left="2964" w:hanging="360"/>
      </w:pPr>
      <w:rPr>
        <w:rFonts w:hint="default"/>
        <w:lang w:val="es-ES" w:eastAsia="en-US" w:bidi="ar-SA"/>
      </w:rPr>
    </w:lvl>
    <w:lvl w:ilvl="6" w:tplc="0EF64FC8">
      <w:numFmt w:val="bullet"/>
      <w:lvlText w:val="•"/>
      <w:lvlJc w:val="left"/>
      <w:pPr>
        <w:ind w:left="3445" w:hanging="360"/>
      </w:pPr>
      <w:rPr>
        <w:rFonts w:hint="default"/>
        <w:lang w:val="es-ES" w:eastAsia="en-US" w:bidi="ar-SA"/>
      </w:rPr>
    </w:lvl>
    <w:lvl w:ilvl="7" w:tplc="1AE63664">
      <w:numFmt w:val="bullet"/>
      <w:lvlText w:val="•"/>
      <w:lvlJc w:val="left"/>
      <w:pPr>
        <w:ind w:left="3926" w:hanging="360"/>
      </w:pPr>
      <w:rPr>
        <w:rFonts w:hint="default"/>
        <w:lang w:val="es-ES" w:eastAsia="en-US" w:bidi="ar-SA"/>
      </w:rPr>
    </w:lvl>
    <w:lvl w:ilvl="8" w:tplc="20BAC1F4">
      <w:numFmt w:val="bullet"/>
      <w:lvlText w:val="•"/>
      <w:lvlJc w:val="left"/>
      <w:pPr>
        <w:ind w:left="4407" w:hanging="360"/>
      </w:pPr>
      <w:rPr>
        <w:rFonts w:hint="default"/>
        <w:lang w:val="es-ES" w:eastAsia="en-US" w:bidi="ar-SA"/>
      </w:rPr>
    </w:lvl>
  </w:abstractNum>
  <w:abstractNum w:abstractNumId="3">
    <w:nsid w:val="1382287C"/>
    <w:multiLevelType w:val="hybridMultilevel"/>
    <w:tmpl w:val="CE5AF314"/>
    <w:lvl w:ilvl="0" w:tplc="04A48902">
      <w:start w:val="1"/>
      <w:numFmt w:val="decimal"/>
      <w:lvlText w:val="%1."/>
      <w:lvlJc w:val="left"/>
      <w:pPr>
        <w:tabs>
          <w:tab w:val="num" w:pos="720"/>
        </w:tabs>
        <w:ind w:left="720" w:hanging="360"/>
      </w:pPr>
    </w:lvl>
    <w:lvl w:ilvl="1" w:tplc="B1DCFBF4" w:tentative="1">
      <w:start w:val="1"/>
      <w:numFmt w:val="decimal"/>
      <w:lvlText w:val="%2."/>
      <w:lvlJc w:val="left"/>
      <w:pPr>
        <w:tabs>
          <w:tab w:val="num" w:pos="1440"/>
        </w:tabs>
        <w:ind w:left="1440" w:hanging="360"/>
      </w:pPr>
    </w:lvl>
    <w:lvl w:ilvl="2" w:tplc="799AAC0C" w:tentative="1">
      <w:start w:val="1"/>
      <w:numFmt w:val="decimal"/>
      <w:lvlText w:val="%3."/>
      <w:lvlJc w:val="left"/>
      <w:pPr>
        <w:tabs>
          <w:tab w:val="num" w:pos="2160"/>
        </w:tabs>
        <w:ind w:left="2160" w:hanging="360"/>
      </w:pPr>
    </w:lvl>
    <w:lvl w:ilvl="3" w:tplc="BCC21138" w:tentative="1">
      <w:start w:val="1"/>
      <w:numFmt w:val="decimal"/>
      <w:lvlText w:val="%4."/>
      <w:lvlJc w:val="left"/>
      <w:pPr>
        <w:tabs>
          <w:tab w:val="num" w:pos="2880"/>
        </w:tabs>
        <w:ind w:left="2880" w:hanging="360"/>
      </w:pPr>
    </w:lvl>
    <w:lvl w:ilvl="4" w:tplc="0872765C" w:tentative="1">
      <w:start w:val="1"/>
      <w:numFmt w:val="decimal"/>
      <w:lvlText w:val="%5."/>
      <w:lvlJc w:val="left"/>
      <w:pPr>
        <w:tabs>
          <w:tab w:val="num" w:pos="3600"/>
        </w:tabs>
        <w:ind w:left="3600" w:hanging="360"/>
      </w:pPr>
    </w:lvl>
    <w:lvl w:ilvl="5" w:tplc="13760814" w:tentative="1">
      <w:start w:val="1"/>
      <w:numFmt w:val="decimal"/>
      <w:lvlText w:val="%6."/>
      <w:lvlJc w:val="left"/>
      <w:pPr>
        <w:tabs>
          <w:tab w:val="num" w:pos="4320"/>
        </w:tabs>
        <w:ind w:left="4320" w:hanging="360"/>
      </w:pPr>
    </w:lvl>
    <w:lvl w:ilvl="6" w:tplc="4C78F3B0" w:tentative="1">
      <w:start w:val="1"/>
      <w:numFmt w:val="decimal"/>
      <w:lvlText w:val="%7."/>
      <w:lvlJc w:val="left"/>
      <w:pPr>
        <w:tabs>
          <w:tab w:val="num" w:pos="5040"/>
        </w:tabs>
        <w:ind w:left="5040" w:hanging="360"/>
      </w:pPr>
    </w:lvl>
    <w:lvl w:ilvl="7" w:tplc="31FE480A" w:tentative="1">
      <w:start w:val="1"/>
      <w:numFmt w:val="decimal"/>
      <w:lvlText w:val="%8."/>
      <w:lvlJc w:val="left"/>
      <w:pPr>
        <w:tabs>
          <w:tab w:val="num" w:pos="5760"/>
        </w:tabs>
        <w:ind w:left="5760" w:hanging="360"/>
      </w:pPr>
    </w:lvl>
    <w:lvl w:ilvl="8" w:tplc="30A22B5E" w:tentative="1">
      <w:start w:val="1"/>
      <w:numFmt w:val="decimal"/>
      <w:lvlText w:val="%9."/>
      <w:lvlJc w:val="left"/>
      <w:pPr>
        <w:tabs>
          <w:tab w:val="num" w:pos="6480"/>
        </w:tabs>
        <w:ind w:left="6480" w:hanging="360"/>
      </w:pPr>
    </w:lvl>
  </w:abstractNum>
  <w:abstractNum w:abstractNumId="4">
    <w:nsid w:val="145D75A4"/>
    <w:multiLevelType w:val="hybridMultilevel"/>
    <w:tmpl w:val="E83ABE8E"/>
    <w:lvl w:ilvl="0" w:tplc="09009B7C">
      <w:start w:val="1"/>
      <w:numFmt w:val="decimal"/>
      <w:lvlText w:val="%1."/>
      <w:lvlJc w:val="left"/>
      <w:pPr>
        <w:ind w:left="861" w:hanging="360"/>
      </w:pPr>
      <w:rPr>
        <w:rFonts w:ascii="Carlito" w:eastAsia="Carlito" w:hAnsi="Carlito" w:cs="Carlito" w:hint="default"/>
        <w:w w:val="100"/>
        <w:sz w:val="16"/>
        <w:szCs w:val="16"/>
        <w:lang w:val="es-ES" w:eastAsia="en-US" w:bidi="ar-SA"/>
      </w:rPr>
    </w:lvl>
    <w:lvl w:ilvl="1" w:tplc="66E25C96">
      <w:numFmt w:val="bullet"/>
      <w:lvlText w:val="•"/>
      <w:lvlJc w:val="left"/>
      <w:pPr>
        <w:ind w:left="1324" w:hanging="360"/>
      </w:pPr>
      <w:rPr>
        <w:rFonts w:hint="default"/>
        <w:lang w:val="es-ES" w:eastAsia="en-US" w:bidi="ar-SA"/>
      </w:rPr>
    </w:lvl>
    <w:lvl w:ilvl="2" w:tplc="5BC4DA4A">
      <w:numFmt w:val="bullet"/>
      <w:lvlText w:val="•"/>
      <w:lvlJc w:val="left"/>
      <w:pPr>
        <w:ind w:left="1789" w:hanging="360"/>
      </w:pPr>
      <w:rPr>
        <w:rFonts w:hint="default"/>
        <w:lang w:val="es-ES" w:eastAsia="en-US" w:bidi="ar-SA"/>
      </w:rPr>
    </w:lvl>
    <w:lvl w:ilvl="3" w:tplc="CBB8CBC2">
      <w:numFmt w:val="bullet"/>
      <w:lvlText w:val="•"/>
      <w:lvlJc w:val="left"/>
      <w:pPr>
        <w:ind w:left="2254" w:hanging="360"/>
      </w:pPr>
      <w:rPr>
        <w:rFonts w:hint="default"/>
        <w:lang w:val="es-ES" w:eastAsia="en-US" w:bidi="ar-SA"/>
      </w:rPr>
    </w:lvl>
    <w:lvl w:ilvl="4" w:tplc="5CDAB16C">
      <w:numFmt w:val="bullet"/>
      <w:lvlText w:val="•"/>
      <w:lvlJc w:val="left"/>
      <w:pPr>
        <w:ind w:left="2719" w:hanging="360"/>
      </w:pPr>
      <w:rPr>
        <w:rFonts w:hint="default"/>
        <w:lang w:val="es-ES" w:eastAsia="en-US" w:bidi="ar-SA"/>
      </w:rPr>
    </w:lvl>
    <w:lvl w:ilvl="5" w:tplc="FEC8EAAC">
      <w:numFmt w:val="bullet"/>
      <w:lvlText w:val="•"/>
      <w:lvlJc w:val="left"/>
      <w:pPr>
        <w:ind w:left="3184" w:hanging="360"/>
      </w:pPr>
      <w:rPr>
        <w:rFonts w:hint="default"/>
        <w:lang w:val="es-ES" w:eastAsia="en-US" w:bidi="ar-SA"/>
      </w:rPr>
    </w:lvl>
    <w:lvl w:ilvl="6" w:tplc="829E660C">
      <w:numFmt w:val="bullet"/>
      <w:lvlText w:val="•"/>
      <w:lvlJc w:val="left"/>
      <w:pPr>
        <w:ind w:left="3649" w:hanging="360"/>
      </w:pPr>
      <w:rPr>
        <w:rFonts w:hint="default"/>
        <w:lang w:val="es-ES" w:eastAsia="en-US" w:bidi="ar-SA"/>
      </w:rPr>
    </w:lvl>
    <w:lvl w:ilvl="7" w:tplc="564AE700">
      <w:numFmt w:val="bullet"/>
      <w:lvlText w:val="•"/>
      <w:lvlJc w:val="left"/>
      <w:pPr>
        <w:ind w:left="4114" w:hanging="360"/>
      </w:pPr>
      <w:rPr>
        <w:rFonts w:hint="default"/>
        <w:lang w:val="es-ES" w:eastAsia="en-US" w:bidi="ar-SA"/>
      </w:rPr>
    </w:lvl>
    <w:lvl w:ilvl="8" w:tplc="6BA62844">
      <w:numFmt w:val="bullet"/>
      <w:lvlText w:val="•"/>
      <w:lvlJc w:val="left"/>
      <w:pPr>
        <w:ind w:left="4579" w:hanging="360"/>
      </w:pPr>
      <w:rPr>
        <w:rFonts w:hint="default"/>
        <w:lang w:val="es-ES" w:eastAsia="en-US" w:bidi="ar-SA"/>
      </w:rPr>
    </w:lvl>
  </w:abstractNum>
  <w:abstractNum w:abstractNumId="5">
    <w:nsid w:val="160D2E56"/>
    <w:multiLevelType w:val="hybridMultilevel"/>
    <w:tmpl w:val="CE2018B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189B23E8"/>
    <w:multiLevelType w:val="hybridMultilevel"/>
    <w:tmpl w:val="74542E6E"/>
    <w:lvl w:ilvl="0" w:tplc="91AA8B0A">
      <w:numFmt w:val="bullet"/>
      <w:lvlText w:val="•"/>
      <w:lvlJc w:val="left"/>
      <w:pPr>
        <w:ind w:left="861" w:hanging="360"/>
      </w:pPr>
      <w:rPr>
        <w:rFonts w:ascii="Arial" w:eastAsia="Arial" w:hAnsi="Arial" w:cs="Arial" w:hint="default"/>
        <w:w w:val="99"/>
        <w:sz w:val="20"/>
        <w:szCs w:val="20"/>
        <w:lang w:val="es-ES" w:eastAsia="en-US" w:bidi="ar-SA"/>
      </w:rPr>
    </w:lvl>
    <w:lvl w:ilvl="1" w:tplc="9676A0CE">
      <w:numFmt w:val="bullet"/>
      <w:lvlText w:val="•"/>
      <w:lvlJc w:val="left"/>
      <w:pPr>
        <w:ind w:left="1324" w:hanging="360"/>
      </w:pPr>
      <w:rPr>
        <w:rFonts w:hint="default"/>
        <w:lang w:val="es-ES" w:eastAsia="en-US" w:bidi="ar-SA"/>
      </w:rPr>
    </w:lvl>
    <w:lvl w:ilvl="2" w:tplc="8AF67C68">
      <w:numFmt w:val="bullet"/>
      <w:lvlText w:val="•"/>
      <w:lvlJc w:val="left"/>
      <w:pPr>
        <w:ind w:left="1789" w:hanging="360"/>
      </w:pPr>
      <w:rPr>
        <w:rFonts w:hint="default"/>
        <w:lang w:val="es-ES" w:eastAsia="en-US" w:bidi="ar-SA"/>
      </w:rPr>
    </w:lvl>
    <w:lvl w:ilvl="3" w:tplc="348667A6">
      <w:numFmt w:val="bullet"/>
      <w:lvlText w:val="•"/>
      <w:lvlJc w:val="left"/>
      <w:pPr>
        <w:ind w:left="2254" w:hanging="360"/>
      </w:pPr>
      <w:rPr>
        <w:rFonts w:hint="default"/>
        <w:lang w:val="es-ES" w:eastAsia="en-US" w:bidi="ar-SA"/>
      </w:rPr>
    </w:lvl>
    <w:lvl w:ilvl="4" w:tplc="E96EDD86">
      <w:numFmt w:val="bullet"/>
      <w:lvlText w:val="•"/>
      <w:lvlJc w:val="left"/>
      <w:pPr>
        <w:ind w:left="2719" w:hanging="360"/>
      </w:pPr>
      <w:rPr>
        <w:rFonts w:hint="default"/>
        <w:lang w:val="es-ES" w:eastAsia="en-US" w:bidi="ar-SA"/>
      </w:rPr>
    </w:lvl>
    <w:lvl w:ilvl="5" w:tplc="0D68ACE6">
      <w:numFmt w:val="bullet"/>
      <w:lvlText w:val="•"/>
      <w:lvlJc w:val="left"/>
      <w:pPr>
        <w:ind w:left="3184" w:hanging="360"/>
      </w:pPr>
      <w:rPr>
        <w:rFonts w:hint="default"/>
        <w:lang w:val="es-ES" w:eastAsia="en-US" w:bidi="ar-SA"/>
      </w:rPr>
    </w:lvl>
    <w:lvl w:ilvl="6" w:tplc="A99AF6E4">
      <w:numFmt w:val="bullet"/>
      <w:lvlText w:val="•"/>
      <w:lvlJc w:val="left"/>
      <w:pPr>
        <w:ind w:left="3649" w:hanging="360"/>
      </w:pPr>
      <w:rPr>
        <w:rFonts w:hint="default"/>
        <w:lang w:val="es-ES" w:eastAsia="en-US" w:bidi="ar-SA"/>
      </w:rPr>
    </w:lvl>
    <w:lvl w:ilvl="7" w:tplc="44E6A292">
      <w:numFmt w:val="bullet"/>
      <w:lvlText w:val="•"/>
      <w:lvlJc w:val="left"/>
      <w:pPr>
        <w:ind w:left="4114" w:hanging="360"/>
      </w:pPr>
      <w:rPr>
        <w:rFonts w:hint="default"/>
        <w:lang w:val="es-ES" w:eastAsia="en-US" w:bidi="ar-SA"/>
      </w:rPr>
    </w:lvl>
    <w:lvl w:ilvl="8" w:tplc="36FCD0EA">
      <w:numFmt w:val="bullet"/>
      <w:lvlText w:val="•"/>
      <w:lvlJc w:val="left"/>
      <w:pPr>
        <w:ind w:left="4579" w:hanging="360"/>
      </w:pPr>
      <w:rPr>
        <w:rFonts w:hint="default"/>
        <w:lang w:val="es-ES" w:eastAsia="en-US" w:bidi="ar-SA"/>
      </w:rPr>
    </w:lvl>
  </w:abstractNum>
  <w:abstractNum w:abstractNumId="7">
    <w:nsid w:val="1B037E17"/>
    <w:multiLevelType w:val="hybridMultilevel"/>
    <w:tmpl w:val="377E3FF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D8641A7"/>
    <w:multiLevelType w:val="hybridMultilevel"/>
    <w:tmpl w:val="BC80F552"/>
    <w:lvl w:ilvl="0" w:tplc="742C180C">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9C612B"/>
    <w:multiLevelType w:val="hybridMultilevel"/>
    <w:tmpl w:val="8482D8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267E6EC6"/>
    <w:multiLevelType w:val="hybridMultilevel"/>
    <w:tmpl w:val="F9CA65A8"/>
    <w:lvl w:ilvl="0" w:tplc="742C180C">
      <w:start w:val="1"/>
      <w:numFmt w:val="bullet"/>
      <w:lvlText w:val="•"/>
      <w:lvlJc w:val="left"/>
      <w:pPr>
        <w:tabs>
          <w:tab w:val="num" w:pos="1800"/>
        </w:tabs>
        <w:ind w:left="1800" w:hanging="360"/>
      </w:pPr>
      <w:rPr>
        <w:rFonts w:ascii="Arial" w:hAnsi="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1">
    <w:nsid w:val="2CC53322"/>
    <w:multiLevelType w:val="hybridMultilevel"/>
    <w:tmpl w:val="5368500A"/>
    <w:lvl w:ilvl="0" w:tplc="742C180C">
      <w:start w:val="1"/>
      <w:numFmt w:val="bullet"/>
      <w:lvlText w:val="•"/>
      <w:lvlJc w:val="left"/>
      <w:pPr>
        <w:tabs>
          <w:tab w:val="num" w:pos="720"/>
        </w:tabs>
        <w:ind w:left="720" w:hanging="360"/>
      </w:pPr>
      <w:rPr>
        <w:rFonts w:ascii="Arial" w:hAnsi="Arial" w:hint="default"/>
      </w:rPr>
    </w:lvl>
    <w:lvl w:ilvl="1" w:tplc="027222D8" w:tentative="1">
      <w:start w:val="1"/>
      <w:numFmt w:val="bullet"/>
      <w:lvlText w:val="•"/>
      <w:lvlJc w:val="left"/>
      <w:pPr>
        <w:tabs>
          <w:tab w:val="num" w:pos="1440"/>
        </w:tabs>
        <w:ind w:left="1440" w:hanging="360"/>
      </w:pPr>
      <w:rPr>
        <w:rFonts w:ascii="Arial" w:hAnsi="Arial" w:hint="default"/>
      </w:rPr>
    </w:lvl>
    <w:lvl w:ilvl="2" w:tplc="024EC948" w:tentative="1">
      <w:start w:val="1"/>
      <w:numFmt w:val="bullet"/>
      <w:lvlText w:val="•"/>
      <w:lvlJc w:val="left"/>
      <w:pPr>
        <w:tabs>
          <w:tab w:val="num" w:pos="2160"/>
        </w:tabs>
        <w:ind w:left="2160" w:hanging="360"/>
      </w:pPr>
      <w:rPr>
        <w:rFonts w:ascii="Arial" w:hAnsi="Arial" w:hint="default"/>
      </w:rPr>
    </w:lvl>
    <w:lvl w:ilvl="3" w:tplc="65223A24" w:tentative="1">
      <w:start w:val="1"/>
      <w:numFmt w:val="bullet"/>
      <w:lvlText w:val="•"/>
      <w:lvlJc w:val="left"/>
      <w:pPr>
        <w:tabs>
          <w:tab w:val="num" w:pos="2880"/>
        </w:tabs>
        <w:ind w:left="2880" w:hanging="360"/>
      </w:pPr>
      <w:rPr>
        <w:rFonts w:ascii="Arial" w:hAnsi="Arial" w:hint="default"/>
      </w:rPr>
    </w:lvl>
    <w:lvl w:ilvl="4" w:tplc="0260713E" w:tentative="1">
      <w:start w:val="1"/>
      <w:numFmt w:val="bullet"/>
      <w:lvlText w:val="•"/>
      <w:lvlJc w:val="left"/>
      <w:pPr>
        <w:tabs>
          <w:tab w:val="num" w:pos="3600"/>
        </w:tabs>
        <w:ind w:left="3600" w:hanging="360"/>
      </w:pPr>
      <w:rPr>
        <w:rFonts w:ascii="Arial" w:hAnsi="Arial" w:hint="default"/>
      </w:rPr>
    </w:lvl>
    <w:lvl w:ilvl="5" w:tplc="B060F83A" w:tentative="1">
      <w:start w:val="1"/>
      <w:numFmt w:val="bullet"/>
      <w:lvlText w:val="•"/>
      <w:lvlJc w:val="left"/>
      <w:pPr>
        <w:tabs>
          <w:tab w:val="num" w:pos="4320"/>
        </w:tabs>
        <w:ind w:left="4320" w:hanging="360"/>
      </w:pPr>
      <w:rPr>
        <w:rFonts w:ascii="Arial" w:hAnsi="Arial" w:hint="default"/>
      </w:rPr>
    </w:lvl>
    <w:lvl w:ilvl="6" w:tplc="5986F888" w:tentative="1">
      <w:start w:val="1"/>
      <w:numFmt w:val="bullet"/>
      <w:lvlText w:val="•"/>
      <w:lvlJc w:val="left"/>
      <w:pPr>
        <w:tabs>
          <w:tab w:val="num" w:pos="5040"/>
        </w:tabs>
        <w:ind w:left="5040" w:hanging="360"/>
      </w:pPr>
      <w:rPr>
        <w:rFonts w:ascii="Arial" w:hAnsi="Arial" w:hint="default"/>
      </w:rPr>
    </w:lvl>
    <w:lvl w:ilvl="7" w:tplc="3DDA38A0" w:tentative="1">
      <w:start w:val="1"/>
      <w:numFmt w:val="bullet"/>
      <w:lvlText w:val="•"/>
      <w:lvlJc w:val="left"/>
      <w:pPr>
        <w:tabs>
          <w:tab w:val="num" w:pos="5760"/>
        </w:tabs>
        <w:ind w:left="5760" w:hanging="360"/>
      </w:pPr>
      <w:rPr>
        <w:rFonts w:ascii="Arial" w:hAnsi="Arial" w:hint="default"/>
      </w:rPr>
    </w:lvl>
    <w:lvl w:ilvl="8" w:tplc="D9A8B514" w:tentative="1">
      <w:start w:val="1"/>
      <w:numFmt w:val="bullet"/>
      <w:lvlText w:val="•"/>
      <w:lvlJc w:val="left"/>
      <w:pPr>
        <w:tabs>
          <w:tab w:val="num" w:pos="6480"/>
        </w:tabs>
        <w:ind w:left="6480" w:hanging="360"/>
      </w:pPr>
      <w:rPr>
        <w:rFonts w:ascii="Arial" w:hAnsi="Arial" w:hint="default"/>
      </w:rPr>
    </w:lvl>
  </w:abstractNum>
  <w:abstractNum w:abstractNumId="12">
    <w:nsid w:val="3129249A"/>
    <w:multiLevelType w:val="hybridMultilevel"/>
    <w:tmpl w:val="AF0AC194"/>
    <w:lvl w:ilvl="0" w:tplc="C84EF040">
      <w:start w:val="1"/>
      <w:numFmt w:val="decimal"/>
      <w:lvlText w:val="%1."/>
      <w:lvlJc w:val="left"/>
      <w:pPr>
        <w:ind w:left="503" w:hanging="360"/>
      </w:pPr>
      <w:rPr>
        <w:rFonts w:ascii="Carlito" w:eastAsia="Carlito" w:hAnsi="Carlito" w:cs="Carlito" w:hint="default"/>
        <w:b w:val="0"/>
        <w:w w:val="100"/>
        <w:sz w:val="16"/>
        <w:szCs w:val="16"/>
        <w:lang w:val="es-ES" w:eastAsia="en-US" w:bidi="ar-SA"/>
      </w:rPr>
    </w:lvl>
    <w:lvl w:ilvl="1" w:tplc="EF762636">
      <w:numFmt w:val="bullet"/>
      <w:lvlText w:val="•"/>
      <w:lvlJc w:val="left"/>
      <w:pPr>
        <w:ind w:left="986" w:hanging="360"/>
      </w:pPr>
      <w:rPr>
        <w:rFonts w:hint="default"/>
        <w:lang w:val="es-ES" w:eastAsia="en-US" w:bidi="ar-SA"/>
      </w:rPr>
    </w:lvl>
    <w:lvl w:ilvl="2" w:tplc="370C3558">
      <w:numFmt w:val="bullet"/>
      <w:lvlText w:val="•"/>
      <w:lvlJc w:val="left"/>
      <w:pPr>
        <w:ind w:left="1473" w:hanging="360"/>
      </w:pPr>
      <w:rPr>
        <w:rFonts w:hint="default"/>
        <w:lang w:val="es-ES" w:eastAsia="en-US" w:bidi="ar-SA"/>
      </w:rPr>
    </w:lvl>
    <w:lvl w:ilvl="3" w:tplc="D31C585A">
      <w:numFmt w:val="bullet"/>
      <w:lvlText w:val="•"/>
      <w:lvlJc w:val="left"/>
      <w:pPr>
        <w:ind w:left="1960" w:hanging="360"/>
      </w:pPr>
      <w:rPr>
        <w:rFonts w:hint="default"/>
        <w:lang w:val="es-ES" w:eastAsia="en-US" w:bidi="ar-SA"/>
      </w:rPr>
    </w:lvl>
    <w:lvl w:ilvl="4" w:tplc="FA10BA34">
      <w:numFmt w:val="bullet"/>
      <w:lvlText w:val="•"/>
      <w:lvlJc w:val="left"/>
      <w:pPr>
        <w:ind w:left="2447" w:hanging="360"/>
      </w:pPr>
      <w:rPr>
        <w:rFonts w:hint="default"/>
        <w:lang w:val="es-ES" w:eastAsia="en-US" w:bidi="ar-SA"/>
      </w:rPr>
    </w:lvl>
    <w:lvl w:ilvl="5" w:tplc="EEE8C2EA">
      <w:numFmt w:val="bullet"/>
      <w:lvlText w:val="•"/>
      <w:lvlJc w:val="left"/>
      <w:pPr>
        <w:ind w:left="2934" w:hanging="360"/>
      </w:pPr>
      <w:rPr>
        <w:rFonts w:hint="default"/>
        <w:lang w:val="es-ES" w:eastAsia="en-US" w:bidi="ar-SA"/>
      </w:rPr>
    </w:lvl>
    <w:lvl w:ilvl="6" w:tplc="2E26BA5E">
      <w:numFmt w:val="bullet"/>
      <w:lvlText w:val="•"/>
      <w:lvlJc w:val="left"/>
      <w:pPr>
        <w:ind w:left="3421" w:hanging="360"/>
      </w:pPr>
      <w:rPr>
        <w:rFonts w:hint="default"/>
        <w:lang w:val="es-ES" w:eastAsia="en-US" w:bidi="ar-SA"/>
      </w:rPr>
    </w:lvl>
    <w:lvl w:ilvl="7" w:tplc="183E6922">
      <w:numFmt w:val="bullet"/>
      <w:lvlText w:val="•"/>
      <w:lvlJc w:val="left"/>
      <w:pPr>
        <w:ind w:left="3908" w:hanging="360"/>
      </w:pPr>
      <w:rPr>
        <w:rFonts w:hint="default"/>
        <w:lang w:val="es-ES" w:eastAsia="en-US" w:bidi="ar-SA"/>
      </w:rPr>
    </w:lvl>
    <w:lvl w:ilvl="8" w:tplc="A9CA5834">
      <w:numFmt w:val="bullet"/>
      <w:lvlText w:val="•"/>
      <w:lvlJc w:val="left"/>
      <w:pPr>
        <w:ind w:left="4395" w:hanging="360"/>
      </w:pPr>
      <w:rPr>
        <w:rFonts w:hint="default"/>
        <w:lang w:val="es-ES" w:eastAsia="en-US" w:bidi="ar-SA"/>
      </w:rPr>
    </w:lvl>
  </w:abstractNum>
  <w:abstractNum w:abstractNumId="13">
    <w:nsid w:val="3190305B"/>
    <w:multiLevelType w:val="hybridMultilevel"/>
    <w:tmpl w:val="A6F236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2F2415"/>
    <w:multiLevelType w:val="hybridMultilevel"/>
    <w:tmpl w:val="EBD6F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6B9109F"/>
    <w:multiLevelType w:val="hybridMultilevel"/>
    <w:tmpl w:val="EDB2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7654AD9"/>
    <w:multiLevelType w:val="hybridMultilevel"/>
    <w:tmpl w:val="3D9045D4"/>
    <w:lvl w:ilvl="0" w:tplc="69C045D2">
      <w:numFmt w:val="bullet"/>
      <w:lvlText w:val="•"/>
      <w:lvlJc w:val="left"/>
      <w:pPr>
        <w:ind w:left="863" w:hanging="360"/>
      </w:pPr>
      <w:rPr>
        <w:rFonts w:ascii="Arial" w:eastAsia="Arial" w:hAnsi="Arial" w:cs="Arial" w:hint="default"/>
        <w:w w:val="99"/>
        <w:sz w:val="20"/>
        <w:szCs w:val="20"/>
        <w:lang w:val="es-ES" w:eastAsia="en-US" w:bidi="ar-SA"/>
      </w:rPr>
    </w:lvl>
    <w:lvl w:ilvl="1" w:tplc="00C62D60">
      <w:numFmt w:val="bullet"/>
      <w:lvlText w:val="•"/>
      <w:lvlJc w:val="left"/>
      <w:pPr>
        <w:ind w:left="1310" w:hanging="360"/>
      </w:pPr>
      <w:rPr>
        <w:rFonts w:hint="default"/>
        <w:lang w:val="es-ES" w:eastAsia="en-US" w:bidi="ar-SA"/>
      </w:rPr>
    </w:lvl>
    <w:lvl w:ilvl="2" w:tplc="39F254FE">
      <w:numFmt w:val="bullet"/>
      <w:lvlText w:val="•"/>
      <w:lvlJc w:val="left"/>
      <w:pPr>
        <w:ind w:left="1761" w:hanging="360"/>
      </w:pPr>
      <w:rPr>
        <w:rFonts w:hint="default"/>
        <w:lang w:val="es-ES" w:eastAsia="en-US" w:bidi="ar-SA"/>
      </w:rPr>
    </w:lvl>
    <w:lvl w:ilvl="3" w:tplc="F6280D12">
      <w:numFmt w:val="bullet"/>
      <w:lvlText w:val="•"/>
      <w:lvlJc w:val="left"/>
      <w:pPr>
        <w:ind w:left="2212" w:hanging="360"/>
      </w:pPr>
      <w:rPr>
        <w:rFonts w:hint="default"/>
        <w:lang w:val="es-ES" w:eastAsia="en-US" w:bidi="ar-SA"/>
      </w:rPr>
    </w:lvl>
    <w:lvl w:ilvl="4" w:tplc="D206E114">
      <w:numFmt w:val="bullet"/>
      <w:lvlText w:val="•"/>
      <w:lvlJc w:val="left"/>
      <w:pPr>
        <w:ind w:left="2663" w:hanging="360"/>
      </w:pPr>
      <w:rPr>
        <w:rFonts w:hint="default"/>
        <w:lang w:val="es-ES" w:eastAsia="en-US" w:bidi="ar-SA"/>
      </w:rPr>
    </w:lvl>
    <w:lvl w:ilvl="5" w:tplc="797E59E0">
      <w:numFmt w:val="bullet"/>
      <w:lvlText w:val="•"/>
      <w:lvlJc w:val="left"/>
      <w:pPr>
        <w:ind w:left="3114" w:hanging="360"/>
      </w:pPr>
      <w:rPr>
        <w:rFonts w:hint="default"/>
        <w:lang w:val="es-ES" w:eastAsia="en-US" w:bidi="ar-SA"/>
      </w:rPr>
    </w:lvl>
    <w:lvl w:ilvl="6" w:tplc="5B1247CC">
      <w:numFmt w:val="bullet"/>
      <w:lvlText w:val="•"/>
      <w:lvlJc w:val="left"/>
      <w:pPr>
        <w:ind w:left="3565" w:hanging="360"/>
      </w:pPr>
      <w:rPr>
        <w:rFonts w:hint="default"/>
        <w:lang w:val="es-ES" w:eastAsia="en-US" w:bidi="ar-SA"/>
      </w:rPr>
    </w:lvl>
    <w:lvl w:ilvl="7" w:tplc="E0B4E84C">
      <w:numFmt w:val="bullet"/>
      <w:lvlText w:val="•"/>
      <w:lvlJc w:val="left"/>
      <w:pPr>
        <w:ind w:left="4016" w:hanging="360"/>
      </w:pPr>
      <w:rPr>
        <w:rFonts w:hint="default"/>
        <w:lang w:val="es-ES" w:eastAsia="en-US" w:bidi="ar-SA"/>
      </w:rPr>
    </w:lvl>
    <w:lvl w:ilvl="8" w:tplc="3586DF50">
      <w:numFmt w:val="bullet"/>
      <w:lvlText w:val="•"/>
      <w:lvlJc w:val="left"/>
      <w:pPr>
        <w:ind w:left="4467" w:hanging="360"/>
      </w:pPr>
      <w:rPr>
        <w:rFonts w:hint="default"/>
        <w:lang w:val="es-ES" w:eastAsia="en-US" w:bidi="ar-SA"/>
      </w:rPr>
    </w:lvl>
  </w:abstractNum>
  <w:abstractNum w:abstractNumId="17">
    <w:nsid w:val="377C5F43"/>
    <w:multiLevelType w:val="hybridMultilevel"/>
    <w:tmpl w:val="B4E09862"/>
    <w:lvl w:ilvl="0" w:tplc="84308FE8">
      <w:numFmt w:val="bullet"/>
      <w:lvlText w:val="•"/>
      <w:lvlJc w:val="left"/>
      <w:pPr>
        <w:ind w:left="180" w:hanging="180"/>
      </w:pPr>
      <w:rPr>
        <w:rFonts w:ascii="Arial" w:eastAsia="Arial" w:hAnsi="Arial" w:cs="Arial" w:hint="default"/>
        <w:w w:val="142"/>
        <w:sz w:val="28"/>
        <w:szCs w:val="28"/>
        <w:lang w:val="es-ES" w:eastAsia="en-US" w:bidi="ar-SA"/>
      </w:rPr>
    </w:lvl>
    <w:lvl w:ilvl="1" w:tplc="49B04FF4">
      <w:numFmt w:val="bullet"/>
      <w:lvlText w:val="•"/>
      <w:lvlJc w:val="left"/>
      <w:pPr>
        <w:ind w:left="1105" w:hanging="180"/>
      </w:pPr>
      <w:rPr>
        <w:rFonts w:hint="default"/>
        <w:lang w:val="es-ES" w:eastAsia="en-US" w:bidi="ar-SA"/>
      </w:rPr>
    </w:lvl>
    <w:lvl w:ilvl="2" w:tplc="BFC44E54">
      <w:numFmt w:val="bullet"/>
      <w:lvlText w:val="•"/>
      <w:lvlJc w:val="left"/>
      <w:pPr>
        <w:ind w:left="2028" w:hanging="180"/>
      </w:pPr>
      <w:rPr>
        <w:rFonts w:hint="default"/>
        <w:lang w:val="es-ES" w:eastAsia="en-US" w:bidi="ar-SA"/>
      </w:rPr>
    </w:lvl>
    <w:lvl w:ilvl="3" w:tplc="45A66BB4">
      <w:numFmt w:val="bullet"/>
      <w:lvlText w:val="•"/>
      <w:lvlJc w:val="left"/>
      <w:pPr>
        <w:ind w:left="2951" w:hanging="180"/>
      </w:pPr>
      <w:rPr>
        <w:rFonts w:hint="default"/>
        <w:lang w:val="es-ES" w:eastAsia="en-US" w:bidi="ar-SA"/>
      </w:rPr>
    </w:lvl>
    <w:lvl w:ilvl="4" w:tplc="752A6DEC">
      <w:numFmt w:val="bullet"/>
      <w:lvlText w:val="•"/>
      <w:lvlJc w:val="left"/>
      <w:pPr>
        <w:ind w:left="3873" w:hanging="180"/>
      </w:pPr>
      <w:rPr>
        <w:rFonts w:hint="default"/>
        <w:lang w:val="es-ES" w:eastAsia="en-US" w:bidi="ar-SA"/>
      </w:rPr>
    </w:lvl>
    <w:lvl w:ilvl="5" w:tplc="5616F45C">
      <w:numFmt w:val="bullet"/>
      <w:lvlText w:val="•"/>
      <w:lvlJc w:val="left"/>
      <w:pPr>
        <w:ind w:left="4796" w:hanging="180"/>
      </w:pPr>
      <w:rPr>
        <w:rFonts w:hint="default"/>
        <w:lang w:val="es-ES" w:eastAsia="en-US" w:bidi="ar-SA"/>
      </w:rPr>
    </w:lvl>
    <w:lvl w:ilvl="6" w:tplc="07C6A2A6">
      <w:numFmt w:val="bullet"/>
      <w:lvlText w:val="•"/>
      <w:lvlJc w:val="left"/>
      <w:pPr>
        <w:ind w:left="5719" w:hanging="180"/>
      </w:pPr>
      <w:rPr>
        <w:rFonts w:hint="default"/>
        <w:lang w:val="es-ES" w:eastAsia="en-US" w:bidi="ar-SA"/>
      </w:rPr>
    </w:lvl>
    <w:lvl w:ilvl="7" w:tplc="54E2D926">
      <w:numFmt w:val="bullet"/>
      <w:lvlText w:val="•"/>
      <w:lvlJc w:val="left"/>
      <w:pPr>
        <w:ind w:left="6642" w:hanging="180"/>
      </w:pPr>
      <w:rPr>
        <w:rFonts w:hint="default"/>
        <w:lang w:val="es-ES" w:eastAsia="en-US" w:bidi="ar-SA"/>
      </w:rPr>
    </w:lvl>
    <w:lvl w:ilvl="8" w:tplc="433CE280">
      <w:numFmt w:val="bullet"/>
      <w:lvlText w:val="•"/>
      <w:lvlJc w:val="left"/>
      <w:pPr>
        <w:ind w:left="7564" w:hanging="180"/>
      </w:pPr>
      <w:rPr>
        <w:rFonts w:hint="default"/>
        <w:lang w:val="es-ES" w:eastAsia="en-US" w:bidi="ar-SA"/>
      </w:rPr>
    </w:lvl>
  </w:abstractNum>
  <w:abstractNum w:abstractNumId="18">
    <w:nsid w:val="38137AE5"/>
    <w:multiLevelType w:val="hybridMultilevel"/>
    <w:tmpl w:val="05E6C0B2"/>
    <w:lvl w:ilvl="0" w:tplc="0A04A762">
      <w:numFmt w:val="bullet"/>
      <w:lvlText w:val="•"/>
      <w:lvlJc w:val="left"/>
      <w:pPr>
        <w:ind w:left="827" w:hanging="360"/>
      </w:pPr>
      <w:rPr>
        <w:rFonts w:ascii="Arial" w:eastAsia="Arial" w:hAnsi="Arial" w:cs="Arial" w:hint="default"/>
        <w:w w:val="100"/>
        <w:sz w:val="22"/>
        <w:szCs w:val="22"/>
        <w:lang w:val="es-ES" w:eastAsia="en-US" w:bidi="ar-SA"/>
      </w:rPr>
    </w:lvl>
    <w:lvl w:ilvl="1" w:tplc="0C6CDBF4">
      <w:numFmt w:val="bullet"/>
      <w:lvlText w:val="•"/>
      <w:lvlJc w:val="left"/>
      <w:pPr>
        <w:ind w:left="1360" w:hanging="360"/>
      </w:pPr>
      <w:rPr>
        <w:rFonts w:hint="default"/>
        <w:lang w:val="es-ES" w:eastAsia="en-US" w:bidi="ar-SA"/>
      </w:rPr>
    </w:lvl>
    <w:lvl w:ilvl="2" w:tplc="9AF402C2">
      <w:numFmt w:val="bullet"/>
      <w:lvlText w:val="•"/>
      <w:lvlJc w:val="left"/>
      <w:pPr>
        <w:ind w:left="1901" w:hanging="360"/>
      </w:pPr>
      <w:rPr>
        <w:rFonts w:hint="default"/>
        <w:lang w:val="es-ES" w:eastAsia="en-US" w:bidi="ar-SA"/>
      </w:rPr>
    </w:lvl>
    <w:lvl w:ilvl="3" w:tplc="443652CA">
      <w:numFmt w:val="bullet"/>
      <w:lvlText w:val="•"/>
      <w:lvlJc w:val="left"/>
      <w:pPr>
        <w:ind w:left="2442" w:hanging="360"/>
      </w:pPr>
      <w:rPr>
        <w:rFonts w:hint="default"/>
        <w:lang w:val="es-ES" w:eastAsia="en-US" w:bidi="ar-SA"/>
      </w:rPr>
    </w:lvl>
    <w:lvl w:ilvl="4" w:tplc="5E9ACB48">
      <w:numFmt w:val="bullet"/>
      <w:lvlText w:val="•"/>
      <w:lvlJc w:val="left"/>
      <w:pPr>
        <w:ind w:left="2983" w:hanging="360"/>
      </w:pPr>
      <w:rPr>
        <w:rFonts w:hint="default"/>
        <w:lang w:val="es-ES" w:eastAsia="en-US" w:bidi="ar-SA"/>
      </w:rPr>
    </w:lvl>
    <w:lvl w:ilvl="5" w:tplc="193EE0A0">
      <w:numFmt w:val="bullet"/>
      <w:lvlText w:val="•"/>
      <w:lvlJc w:val="left"/>
      <w:pPr>
        <w:ind w:left="3524" w:hanging="360"/>
      </w:pPr>
      <w:rPr>
        <w:rFonts w:hint="default"/>
        <w:lang w:val="es-ES" w:eastAsia="en-US" w:bidi="ar-SA"/>
      </w:rPr>
    </w:lvl>
    <w:lvl w:ilvl="6" w:tplc="1E12E132">
      <w:numFmt w:val="bullet"/>
      <w:lvlText w:val="•"/>
      <w:lvlJc w:val="left"/>
      <w:pPr>
        <w:ind w:left="4065" w:hanging="360"/>
      </w:pPr>
      <w:rPr>
        <w:rFonts w:hint="default"/>
        <w:lang w:val="es-ES" w:eastAsia="en-US" w:bidi="ar-SA"/>
      </w:rPr>
    </w:lvl>
    <w:lvl w:ilvl="7" w:tplc="E63AFADE">
      <w:numFmt w:val="bullet"/>
      <w:lvlText w:val="•"/>
      <w:lvlJc w:val="left"/>
      <w:pPr>
        <w:ind w:left="4606" w:hanging="360"/>
      </w:pPr>
      <w:rPr>
        <w:rFonts w:hint="default"/>
        <w:lang w:val="es-ES" w:eastAsia="en-US" w:bidi="ar-SA"/>
      </w:rPr>
    </w:lvl>
    <w:lvl w:ilvl="8" w:tplc="B4B28570">
      <w:numFmt w:val="bullet"/>
      <w:lvlText w:val="•"/>
      <w:lvlJc w:val="left"/>
      <w:pPr>
        <w:ind w:left="5147" w:hanging="360"/>
      </w:pPr>
      <w:rPr>
        <w:rFonts w:hint="default"/>
        <w:lang w:val="es-ES" w:eastAsia="en-US" w:bidi="ar-SA"/>
      </w:rPr>
    </w:lvl>
  </w:abstractNum>
  <w:abstractNum w:abstractNumId="19">
    <w:nsid w:val="3908326E"/>
    <w:multiLevelType w:val="hybridMultilevel"/>
    <w:tmpl w:val="BA5CFD70"/>
    <w:lvl w:ilvl="0" w:tplc="742C180C">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06C2A72"/>
    <w:multiLevelType w:val="hybridMultilevel"/>
    <w:tmpl w:val="27DA4162"/>
    <w:lvl w:ilvl="0" w:tplc="E96C7850">
      <w:numFmt w:val="bullet"/>
      <w:lvlText w:val="-"/>
      <w:lvlJc w:val="left"/>
      <w:pPr>
        <w:ind w:left="501" w:hanging="360"/>
      </w:pPr>
      <w:rPr>
        <w:rFonts w:ascii="Carlito" w:eastAsia="Carlito" w:hAnsi="Carlito" w:cs="Carlito"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21">
    <w:nsid w:val="4B0D7FC1"/>
    <w:multiLevelType w:val="hybridMultilevel"/>
    <w:tmpl w:val="C0E460AA"/>
    <w:lvl w:ilvl="0" w:tplc="B6185312">
      <w:numFmt w:val="bullet"/>
      <w:lvlText w:val="•"/>
      <w:lvlJc w:val="left"/>
      <w:pPr>
        <w:ind w:left="863" w:hanging="360"/>
      </w:pPr>
      <w:rPr>
        <w:rFonts w:ascii="Arial" w:eastAsia="Arial" w:hAnsi="Arial" w:cs="Arial" w:hint="default"/>
        <w:w w:val="99"/>
        <w:sz w:val="20"/>
        <w:szCs w:val="20"/>
        <w:lang w:val="es-ES" w:eastAsia="en-US" w:bidi="ar-SA"/>
      </w:rPr>
    </w:lvl>
    <w:lvl w:ilvl="1" w:tplc="6922AEBE">
      <w:numFmt w:val="bullet"/>
      <w:lvlText w:val="•"/>
      <w:lvlJc w:val="left"/>
      <w:pPr>
        <w:ind w:left="1310" w:hanging="360"/>
      </w:pPr>
      <w:rPr>
        <w:rFonts w:hint="default"/>
        <w:lang w:val="es-ES" w:eastAsia="en-US" w:bidi="ar-SA"/>
      </w:rPr>
    </w:lvl>
    <w:lvl w:ilvl="2" w:tplc="61FECE32">
      <w:numFmt w:val="bullet"/>
      <w:lvlText w:val="•"/>
      <w:lvlJc w:val="left"/>
      <w:pPr>
        <w:ind w:left="1761" w:hanging="360"/>
      </w:pPr>
      <w:rPr>
        <w:rFonts w:hint="default"/>
        <w:lang w:val="es-ES" w:eastAsia="en-US" w:bidi="ar-SA"/>
      </w:rPr>
    </w:lvl>
    <w:lvl w:ilvl="3" w:tplc="0E564530">
      <w:numFmt w:val="bullet"/>
      <w:lvlText w:val="•"/>
      <w:lvlJc w:val="left"/>
      <w:pPr>
        <w:ind w:left="2212" w:hanging="360"/>
      </w:pPr>
      <w:rPr>
        <w:rFonts w:hint="default"/>
        <w:lang w:val="es-ES" w:eastAsia="en-US" w:bidi="ar-SA"/>
      </w:rPr>
    </w:lvl>
    <w:lvl w:ilvl="4" w:tplc="8F36B17A">
      <w:numFmt w:val="bullet"/>
      <w:lvlText w:val="•"/>
      <w:lvlJc w:val="left"/>
      <w:pPr>
        <w:ind w:left="2663" w:hanging="360"/>
      </w:pPr>
      <w:rPr>
        <w:rFonts w:hint="default"/>
        <w:lang w:val="es-ES" w:eastAsia="en-US" w:bidi="ar-SA"/>
      </w:rPr>
    </w:lvl>
    <w:lvl w:ilvl="5" w:tplc="20CC870A">
      <w:numFmt w:val="bullet"/>
      <w:lvlText w:val="•"/>
      <w:lvlJc w:val="left"/>
      <w:pPr>
        <w:ind w:left="3114" w:hanging="360"/>
      </w:pPr>
      <w:rPr>
        <w:rFonts w:hint="default"/>
        <w:lang w:val="es-ES" w:eastAsia="en-US" w:bidi="ar-SA"/>
      </w:rPr>
    </w:lvl>
    <w:lvl w:ilvl="6" w:tplc="034A6ABE">
      <w:numFmt w:val="bullet"/>
      <w:lvlText w:val="•"/>
      <w:lvlJc w:val="left"/>
      <w:pPr>
        <w:ind w:left="3565" w:hanging="360"/>
      </w:pPr>
      <w:rPr>
        <w:rFonts w:hint="default"/>
        <w:lang w:val="es-ES" w:eastAsia="en-US" w:bidi="ar-SA"/>
      </w:rPr>
    </w:lvl>
    <w:lvl w:ilvl="7" w:tplc="841A703A">
      <w:numFmt w:val="bullet"/>
      <w:lvlText w:val="•"/>
      <w:lvlJc w:val="left"/>
      <w:pPr>
        <w:ind w:left="4016" w:hanging="360"/>
      </w:pPr>
      <w:rPr>
        <w:rFonts w:hint="default"/>
        <w:lang w:val="es-ES" w:eastAsia="en-US" w:bidi="ar-SA"/>
      </w:rPr>
    </w:lvl>
    <w:lvl w:ilvl="8" w:tplc="D56E8C7E">
      <w:numFmt w:val="bullet"/>
      <w:lvlText w:val="•"/>
      <w:lvlJc w:val="left"/>
      <w:pPr>
        <w:ind w:left="4467" w:hanging="360"/>
      </w:pPr>
      <w:rPr>
        <w:rFonts w:hint="default"/>
        <w:lang w:val="es-ES" w:eastAsia="en-US" w:bidi="ar-SA"/>
      </w:rPr>
    </w:lvl>
  </w:abstractNum>
  <w:abstractNum w:abstractNumId="22">
    <w:nsid w:val="4D9219BB"/>
    <w:multiLevelType w:val="hybridMultilevel"/>
    <w:tmpl w:val="2782F0F8"/>
    <w:lvl w:ilvl="0" w:tplc="4AE234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7255D9"/>
    <w:multiLevelType w:val="hybridMultilevel"/>
    <w:tmpl w:val="7A78DA7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51D52F09"/>
    <w:multiLevelType w:val="hybridMultilevel"/>
    <w:tmpl w:val="66FA1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25B36FC"/>
    <w:multiLevelType w:val="hybridMultilevel"/>
    <w:tmpl w:val="5B900F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5C6527"/>
    <w:multiLevelType w:val="hybridMultilevel"/>
    <w:tmpl w:val="9BBC0A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C2A7201"/>
    <w:multiLevelType w:val="hybridMultilevel"/>
    <w:tmpl w:val="E2BCE512"/>
    <w:lvl w:ilvl="0" w:tplc="AA32ADF6">
      <w:numFmt w:val="bullet"/>
      <w:lvlText w:val="•"/>
      <w:lvlJc w:val="left"/>
      <w:pPr>
        <w:ind w:left="294" w:hanging="180"/>
      </w:pPr>
      <w:rPr>
        <w:rFonts w:ascii="Arial" w:eastAsia="Arial" w:hAnsi="Arial" w:cs="Arial" w:hint="default"/>
        <w:w w:val="142"/>
        <w:sz w:val="24"/>
        <w:szCs w:val="24"/>
        <w:lang w:val="es-ES" w:eastAsia="en-US" w:bidi="ar-SA"/>
      </w:rPr>
    </w:lvl>
    <w:lvl w:ilvl="1" w:tplc="3AA2B412">
      <w:numFmt w:val="bullet"/>
      <w:lvlText w:val="•"/>
      <w:lvlJc w:val="left"/>
      <w:pPr>
        <w:ind w:left="1224" w:hanging="180"/>
      </w:pPr>
      <w:rPr>
        <w:rFonts w:hint="default"/>
        <w:lang w:val="es-ES" w:eastAsia="en-US" w:bidi="ar-SA"/>
      </w:rPr>
    </w:lvl>
    <w:lvl w:ilvl="2" w:tplc="9EB2C0AE">
      <w:numFmt w:val="bullet"/>
      <w:lvlText w:val="•"/>
      <w:lvlJc w:val="left"/>
      <w:pPr>
        <w:ind w:left="2149" w:hanging="180"/>
      </w:pPr>
      <w:rPr>
        <w:rFonts w:hint="default"/>
        <w:lang w:val="es-ES" w:eastAsia="en-US" w:bidi="ar-SA"/>
      </w:rPr>
    </w:lvl>
    <w:lvl w:ilvl="3" w:tplc="7598AE40">
      <w:numFmt w:val="bullet"/>
      <w:lvlText w:val="•"/>
      <w:lvlJc w:val="left"/>
      <w:pPr>
        <w:ind w:left="3074" w:hanging="180"/>
      </w:pPr>
      <w:rPr>
        <w:rFonts w:hint="default"/>
        <w:lang w:val="es-ES" w:eastAsia="en-US" w:bidi="ar-SA"/>
      </w:rPr>
    </w:lvl>
    <w:lvl w:ilvl="4" w:tplc="7F348B34">
      <w:numFmt w:val="bullet"/>
      <w:lvlText w:val="•"/>
      <w:lvlJc w:val="left"/>
      <w:pPr>
        <w:ind w:left="3998" w:hanging="180"/>
      </w:pPr>
      <w:rPr>
        <w:rFonts w:hint="default"/>
        <w:lang w:val="es-ES" w:eastAsia="en-US" w:bidi="ar-SA"/>
      </w:rPr>
    </w:lvl>
    <w:lvl w:ilvl="5" w:tplc="DCFC63FA">
      <w:numFmt w:val="bullet"/>
      <w:lvlText w:val="•"/>
      <w:lvlJc w:val="left"/>
      <w:pPr>
        <w:ind w:left="4923" w:hanging="180"/>
      </w:pPr>
      <w:rPr>
        <w:rFonts w:hint="default"/>
        <w:lang w:val="es-ES" w:eastAsia="en-US" w:bidi="ar-SA"/>
      </w:rPr>
    </w:lvl>
    <w:lvl w:ilvl="6" w:tplc="FA2039BA">
      <w:numFmt w:val="bullet"/>
      <w:lvlText w:val="•"/>
      <w:lvlJc w:val="left"/>
      <w:pPr>
        <w:ind w:left="5848" w:hanging="180"/>
      </w:pPr>
      <w:rPr>
        <w:rFonts w:hint="default"/>
        <w:lang w:val="es-ES" w:eastAsia="en-US" w:bidi="ar-SA"/>
      </w:rPr>
    </w:lvl>
    <w:lvl w:ilvl="7" w:tplc="25A6DB8E">
      <w:numFmt w:val="bullet"/>
      <w:lvlText w:val="•"/>
      <w:lvlJc w:val="left"/>
      <w:pPr>
        <w:ind w:left="6773" w:hanging="180"/>
      </w:pPr>
      <w:rPr>
        <w:rFonts w:hint="default"/>
        <w:lang w:val="es-ES" w:eastAsia="en-US" w:bidi="ar-SA"/>
      </w:rPr>
    </w:lvl>
    <w:lvl w:ilvl="8" w:tplc="80189766">
      <w:numFmt w:val="bullet"/>
      <w:lvlText w:val="•"/>
      <w:lvlJc w:val="left"/>
      <w:pPr>
        <w:ind w:left="7697" w:hanging="180"/>
      </w:pPr>
      <w:rPr>
        <w:rFonts w:hint="default"/>
        <w:lang w:val="es-ES" w:eastAsia="en-US" w:bidi="ar-SA"/>
      </w:rPr>
    </w:lvl>
  </w:abstractNum>
  <w:abstractNum w:abstractNumId="28">
    <w:nsid w:val="6000244C"/>
    <w:multiLevelType w:val="hybridMultilevel"/>
    <w:tmpl w:val="5010EE66"/>
    <w:lvl w:ilvl="0" w:tplc="80EA13BA">
      <w:numFmt w:val="bullet"/>
      <w:lvlText w:val="•"/>
      <w:lvlJc w:val="left"/>
      <w:pPr>
        <w:ind w:left="214" w:hanging="111"/>
      </w:pPr>
      <w:rPr>
        <w:rFonts w:ascii="Arial" w:eastAsia="Arial" w:hAnsi="Arial" w:cs="Arial" w:hint="default"/>
        <w:w w:val="142"/>
        <w:sz w:val="20"/>
        <w:szCs w:val="20"/>
        <w:lang w:val="es-ES" w:eastAsia="en-US" w:bidi="ar-SA"/>
      </w:rPr>
    </w:lvl>
    <w:lvl w:ilvl="1" w:tplc="4454B39E">
      <w:numFmt w:val="bullet"/>
      <w:lvlText w:val="•"/>
      <w:lvlJc w:val="left"/>
      <w:pPr>
        <w:ind w:left="1152" w:hanging="111"/>
      </w:pPr>
      <w:rPr>
        <w:rFonts w:hint="default"/>
        <w:lang w:val="es-ES" w:eastAsia="en-US" w:bidi="ar-SA"/>
      </w:rPr>
    </w:lvl>
    <w:lvl w:ilvl="2" w:tplc="24ECBB1A">
      <w:numFmt w:val="bullet"/>
      <w:lvlText w:val="•"/>
      <w:lvlJc w:val="left"/>
      <w:pPr>
        <w:ind w:left="2085" w:hanging="111"/>
      </w:pPr>
      <w:rPr>
        <w:rFonts w:hint="default"/>
        <w:lang w:val="es-ES" w:eastAsia="en-US" w:bidi="ar-SA"/>
      </w:rPr>
    </w:lvl>
    <w:lvl w:ilvl="3" w:tplc="5BFAE07A">
      <w:numFmt w:val="bullet"/>
      <w:lvlText w:val="•"/>
      <w:lvlJc w:val="left"/>
      <w:pPr>
        <w:ind w:left="3018" w:hanging="111"/>
      </w:pPr>
      <w:rPr>
        <w:rFonts w:hint="default"/>
        <w:lang w:val="es-ES" w:eastAsia="en-US" w:bidi="ar-SA"/>
      </w:rPr>
    </w:lvl>
    <w:lvl w:ilvl="4" w:tplc="473C5134">
      <w:numFmt w:val="bullet"/>
      <w:lvlText w:val="•"/>
      <w:lvlJc w:val="left"/>
      <w:pPr>
        <w:ind w:left="3950" w:hanging="111"/>
      </w:pPr>
      <w:rPr>
        <w:rFonts w:hint="default"/>
        <w:lang w:val="es-ES" w:eastAsia="en-US" w:bidi="ar-SA"/>
      </w:rPr>
    </w:lvl>
    <w:lvl w:ilvl="5" w:tplc="C8C02712">
      <w:numFmt w:val="bullet"/>
      <w:lvlText w:val="•"/>
      <w:lvlJc w:val="left"/>
      <w:pPr>
        <w:ind w:left="4883" w:hanging="111"/>
      </w:pPr>
      <w:rPr>
        <w:rFonts w:hint="default"/>
        <w:lang w:val="es-ES" w:eastAsia="en-US" w:bidi="ar-SA"/>
      </w:rPr>
    </w:lvl>
    <w:lvl w:ilvl="6" w:tplc="5890E862">
      <w:numFmt w:val="bullet"/>
      <w:lvlText w:val="•"/>
      <w:lvlJc w:val="left"/>
      <w:pPr>
        <w:ind w:left="5816" w:hanging="111"/>
      </w:pPr>
      <w:rPr>
        <w:rFonts w:hint="default"/>
        <w:lang w:val="es-ES" w:eastAsia="en-US" w:bidi="ar-SA"/>
      </w:rPr>
    </w:lvl>
    <w:lvl w:ilvl="7" w:tplc="BFB0451C">
      <w:numFmt w:val="bullet"/>
      <w:lvlText w:val="•"/>
      <w:lvlJc w:val="left"/>
      <w:pPr>
        <w:ind w:left="6749" w:hanging="111"/>
      </w:pPr>
      <w:rPr>
        <w:rFonts w:hint="default"/>
        <w:lang w:val="es-ES" w:eastAsia="en-US" w:bidi="ar-SA"/>
      </w:rPr>
    </w:lvl>
    <w:lvl w:ilvl="8" w:tplc="A5AAF512">
      <w:numFmt w:val="bullet"/>
      <w:lvlText w:val="•"/>
      <w:lvlJc w:val="left"/>
      <w:pPr>
        <w:ind w:left="7681" w:hanging="111"/>
      </w:pPr>
      <w:rPr>
        <w:rFonts w:hint="default"/>
        <w:lang w:val="es-ES" w:eastAsia="en-US" w:bidi="ar-SA"/>
      </w:rPr>
    </w:lvl>
  </w:abstractNum>
  <w:abstractNum w:abstractNumId="29">
    <w:nsid w:val="62981D05"/>
    <w:multiLevelType w:val="hybridMultilevel"/>
    <w:tmpl w:val="F4FCF20A"/>
    <w:lvl w:ilvl="0" w:tplc="1C5C5A2E">
      <w:start w:val="1"/>
      <w:numFmt w:val="decimal"/>
      <w:lvlText w:val="%1."/>
      <w:lvlJc w:val="left"/>
      <w:pPr>
        <w:ind w:left="861" w:hanging="360"/>
      </w:pPr>
      <w:rPr>
        <w:rFonts w:ascii="Carlito" w:eastAsia="Carlito" w:hAnsi="Carlito" w:cs="Carlito" w:hint="default"/>
        <w:b/>
        <w:bCs/>
        <w:spacing w:val="-20"/>
        <w:w w:val="100"/>
        <w:sz w:val="18"/>
        <w:szCs w:val="18"/>
        <w:lang w:val="es-ES" w:eastAsia="en-US" w:bidi="ar-SA"/>
      </w:rPr>
    </w:lvl>
    <w:lvl w:ilvl="1" w:tplc="187A4AE2">
      <w:numFmt w:val="bullet"/>
      <w:lvlText w:val="•"/>
      <w:lvlJc w:val="left"/>
      <w:pPr>
        <w:ind w:left="1313" w:hanging="360"/>
      </w:pPr>
      <w:rPr>
        <w:rFonts w:hint="default"/>
        <w:lang w:val="es-ES" w:eastAsia="en-US" w:bidi="ar-SA"/>
      </w:rPr>
    </w:lvl>
    <w:lvl w:ilvl="2" w:tplc="1D8C0E0A">
      <w:numFmt w:val="bullet"/>
      <w:lvlText w:val="•"/>
      <w:lvlJc w:val="left"/>
      <w:pPr>
        <w:ind w:left="1766" w:hanging="360"/>
      </w:pPr>
      <w:rPr>
        <w:rFonts w:hint="default"/>
        <w:lang w:val="es-ES" w:eastAsia="en-US" w:bidi="ar-SA"/>
      </w:rPr>
    </w:lvl>
    <w:lvl w:ilvl="3" w:tplc="173A5594">
      <w:numFmt w:val="bullet"/>
      <w:lvlText w:val="•"/>
      <w:lvlJc w:val="left"/>
      <w:pPr>
        <w:ind w:left="2219" w:hanging="360"/>
      </w:pPr>
      <w:rPr>
        <w:rFonts w:hint="default"/>
        <w:lang w:val="es-ES" w:eastAsia="en-US" w:bidi="ar-SA"/>
      </w:rPr>
    </w:lvl>
    <w:lvl w:ilvl="4" w:tplc="923C7770">
      <w:numFmt w:val="bullet"/>
      <w:lvlText w:val="•"/>
      <w:lvlJc w:val="left"/>
      <w:pPr>
        <w:ind w:left="2673" w:hanging="360"/>
      </w:pPr>
      <w:rPr>
        <w:rFonts w:hint="default"/>
        <w:lang w:val="es-ES" w:eastAsia="en-US" w:bidi="ar-SA"/>
      </w:rPr>
    </w:lvl>
    <w:lvl w:ilvl="5" w:tplc="6C902DEE">
      <w:numFmt w:val="bullet"/>
      <w:lvlText w:val="•"/>
      <w:lvlJc w:val="left"/>
      <w:pPr>
        <w:ind w:left="3126" w:hanging="360"/>
      </w:pPr>
      <w:rPr>
        <w:rFonts w:hint="default"/>
        <w:lang w:val="es-ES" w:eastAsia="en-US" w:bidi="ar-SA"/>
      </w:rPr>
    </w:lvl>
    <w:lvl w:ilvl="6" w:tplc="8E5AB1FA">
      <w:numFmt w:val="bullet"/>
      <w:lvlText w:val="•"/>
      <w:lvlJc w:val="left"/>
      <w:pPr>
        <w:ind w:left="3579" w:hanging="360"/>
      </w:pPr>
      <w:rPr>
        <w:rFonts w:hint="default"/>
        <w:lang w:val="es-ES" w:eastAsia="en-US" w:bidi="ar-SA"/>
      </w:rPr>
    </w:lvl>
    <w:lvl w:ilvl="7" w:tplc="64E87ECE">
      <w:numFmt w:val="bullet"/>
      <w:lvlText w:val="•"/>
      <w:lvlJc w:val="left"/>
      <w:pPr>
        <w:ind w:left="4033" w:hanging="360"/>
      </w:pPr>
      <w:rPr>
        <w:rFonts w:hint="default"/>
        <w:lang w:val="es-ES" w:eastAsia="en-US" w:bidi="ar-SA"/>
      </w:rPr>
    </w:lvl>
    <w:lvl w:ilvl="8" w:tplc="1D941E54">
      <w:numFmt w:val="bullet"/>
      <w:lvlText w:val="•"/>
      <w:lvlJc w:val="left"/>
      <w:pPr>
        <w:ind w:left="4486" w:hanging="360"/>
      </w:pPr>
      <w:rPr>
        <w:rFonts w:hint="default"/>
        <w:lang w:val="es-ES" w:eastAsia="en-US" w:bidi="ar-SA"/>
      </w:rPr>
    </w:lvl>
  </w:abstractNum>
  <w:abstractNum w:abstractNumId="30">
    <w:nsid w:val="62A40A5F"/>
    <w:multiLevelType w:val="hybridMultilevel"/>
    <w:tmpl w:val="1BA27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50D7514"/>
    <w:multiLevelType w:val="hybridMultilevel"/>
    <w:tmpl w:val="5B900F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52C04ED"/>
    <w:multiLevelType w:val="hybridMultilevel"/>
    <w:tmpl w:val="47620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56173EA"/>
    <w:multiLevelType w:val="hybridMultilevel"/>
    <w:tmpl w:val="2C284C2C"/>
    <w:lvl w:ilvl="0" w:tplc="9F725D74">
      <w:numFmt w:val="bullet"/>
      <w:lvlText w:val="•"/>
      <w:lvlJc w:val="left"/>
      <w:pPr>
        <w:ind w:left="566" w:hanging="360"/>
      </w:pPr>
      <w:rPr>
        <w:rFonts w:ascii="Arial" w:eastAsia="Arial" w:hAnsi="Arial" w:cs="Arial" w:hint="default"/>
        <w:w w:val="100"/>
        <w:sz w:val="22"/>
        <w:szCs w:val="22"/>
        <w:lang w:val="es-ES" w:eastAsia="en-US" w:bidi="ar-SA"/>
      </w:rPr>
    </w:lvl>
    <w:lvl w:ilvl="1" w:tplc="942E52AC">
      <w:numFmt w:val="bullet"/>
      <w:lvlText w:val="•"/>
      <w:lvlJc w:val="left"/>
      <w:pPr>
        <w:ind w:left="1126" w:hanging="360"/>
      </w:pPr>
      <w:rPr>
        <w:rFonts w:hint="default"/>
        <w:lang w:val="es-ES" w:eastAsia="en-US" w:bidi="ar-SA"/>
      </w:rPr>
    </w:lvl>
    <w:lvl w:ilvl="2" w:tplc="F7D6624E">
      <w:numFmt w:val="bullet"/>
      <w:lvlText w:val="•"/>
      <w:lvlJc w:val="left"/>
      <w:pPr>
        <w:ind w:left="1693" w:hanging="360"/>
      </w:pPr>
      <w:rPr>
        <w:rFonts w:hint="default"/>
        <w:lang w:val="es-ES" w:eastAsia="en-US" w:bidi="ar-SA"/>
      </w:rPr>
    </w:lvl>
    <w:lvl w:ilvl="3" w:tplc="B3847A38">
      <w:numFmt w:val="bullet"/>
      <w:lvlText w:val="•"/>
      <w:lvlJc w:val="left"/>
      <w:pPr>
        <w:ind w:left="2260" w:hanging="360"/>
      </w:pPr>
      <w:rPr>
        <w:rFonts w:hint="default"/>
        <w:lang w:val="es-ES" w:eastAsia="en-US" w:bidi="ar-SA"/>
      </w:rPr>
    </w:lvl>
    <w:lvl w:ilvl="4" w:tplc="3302286A">
      <w:numFmt w:val="bullet"/>
      <w:lvlText w:val="•"/>
      <w:lvlJc w:val="left"/>
      <w:pPr>
        <w:ind w:left="2827" w:hanging="360"/>
      </w:pPr>
      <w:rPr>
        <w:rFonts w:hint="default"/>
        <w:lang w:val="es-ES" w:eastAsia="en-US" w:bidi="ar-SA"/>
      </w:rPr>
    </w:lvl>
    <w:lvl w:ilvl="5" w:tplc="EC2CFE68">
      <w:numFmt w:val="bullet"/>
      <w:lvlText w:val="•"/>
      <w:lvlJc w:val="left"/>
      <w:pPr>
        <w:ind w:left="3394" w:hanging="360"/>
      </w:pPr>
      <w:rPr>
        <w:rFonts w:hint="default"/>
        <w:lang w:val="es-ES" w:eastAsia="en-US" w:bidi="ar-SA"/>
      </w:rPr>
    </w:lvl>
    <w:lvl w:ilvl="6" w:tplc="6B981F86">
      <w:numFmt w:val="bullet"/>
      <w:lvlText w:val="•"/>
      <w:lvlJc w:val="left"/>
      <w:pPr>
        <w:ind w:left="3961" w:hanging="360"/>
      </w:pPr>
      <w:rPr>
        <w:rFonts w:hint="default"/>
        <w:lang w:val="es-ES" w:eastAsia="en-US" w:bidi="ar-SA"/>
      </w:rPr>
    </w:lvl>
    <w:lvl w:ilvl="7" w:tplc="DA462912">
      <w:numFmt w:val="bullet"/>
      <w:lvlText w:val="•"/>
      <w:lvlJc w:val="left"/>
      <w:pPr>
        <w:ind w:left="4528" w:hanging="360"/>
      </w:pPr>
      <w:rPr>
        <w:rFonts w:hint="default"/>
        <w:lang w:val="es-ES" w:eastAsia="en-US" w:bidi="ar-SA"/>
      </w:rPr>
    </w:lvl>
    <w:lvl w:ilvl="8" w:tplc="F3DE2376">
      <w:numFmt w:val="bullet"/>
      <w:lvlText w:val="•"/>
      <w:lvlJc w:val="left"/>
      <w:pPr>
        <w:ind w:left="5095" w:hanging="360"/>
      </w:pPr>
      <w:rPr>
        <w:rFonts w:hint="default"/>
        <w:lang w:val="es-ES" w:eastAsia="en-US" w:bidi="ar-SA"/>
      </w:rPr>
    </w:lvl>
  </w:abstractNum>
  <w:abstractNum w:abstractNumId="34">
    <w:nsid w:val="667303E6"/>
    <w:multiLevelType w:val="hybridMultilevel"/>
    <w:tmpl w:val="615CA44C"/>
    <w:lvl w:ilvl="0" w:tplc="8DAA56D4">
      <w:start w:val="1"/>
      <w:numFmt w:val="bullet"/>
      <w:lvlText w:val="•"/>
      <w:lvlJc w:val="left"/>
      <w:pPr>
        <w:tabs>
          <w:tab w:val="num" w:pos="720"/>
        </w:tabs>
        <w:ind w:left="720" w:hanging="360"/>
      </w:pPr>
      <w:rPr>
        <w:rFonts w:ascii="Arial" w:hAnsi="Arial" w:hint="default"/>
      </w:rPr>
    </w:lvl>
    <w:lvl w:ilvl="1" w:tplc="831C492C" w:tentative="1">
      <w:start w:val="1"/>
      <w:numFmt w:val="bullet"/>
      <w:lvlText w:val="•"/>
      <w:lvlJc w:val="left"/>
      <w:pPr>
        <w:tabs>
          <w:tab w:val="num" w:pos="1440"/>
        </w:tabs>
        <w:ind w:left="1440" w:hanging="360"/>
      </w:pPr>
      <w:rPr>
        <w:rFonts w:ascii="Arial" w:hAnsi="Arial" w:hint="default"/>
      </w:rPr>
    </w:lvl>
    <w:lvl w:ilvl="2" w:tplc="6A0240DA" w:tentative="1">
      <w:start w:val="1"/>
      <w:numFmt w:val="bullet"/>
      <w:lvlText w:val="•"/>
      <w:lvlJc w:val="left"/>
      <w:pPr>
        <w:tabs>
          <w:tab w:val="num" w:pos="2160"/>
        </w:tabs>
        <w:ind w:left="2160" w:hanging="360"/>
      </w:pPr>
      <w:rPr>
        <w:rFonts w:ascii="Arial" w:hAnsi="Arial" w:hint="default"/>
      </w:rPr>
    </w:lvl>
    <w:lvl w:ilvl="3" w:tplc="7CC2BCC8" w:tentative="1">
      <w:start w:val="1"/>
      <w:numFmt w:val="bullet"/>
      <w:lvlText w:val="•"/>
      <w:lvlJc w:val="left"/>
      <w:pPr>
        <w:tabs>
          <w:tab w:val="num" w:pos="2880"/>
        </w:tabs>
        <w:ind w:left="2880" w:hanging="360"/>
      </w:pPr>
      <w:rPr>
        <w:rFonts w:ascii="Arial" w:hAnsi="Arial" w:hint="default"/>
      </w:rPr>
    </w:lvl>
    <w:lvl w:ilvl="4" w:tplc="B77A5CE0" w:tentative="1">
      <w:start w:val="1"/>
      <w:numFmt w:val="bullet"/>
      <w:lvlText w:val="•"/>
      <w:lvlJc w:val="left"/>
      <w:pPr>
        <w:tabs>
          <w:tab w:val="num" w:pos="3600"/>
        </w:tabs>
        <w:ind w:left="3600" w:hanging="360"/>
      </w:pPr>
      <w:rPr>
        <w:rFonts w:ascii="Arial" w:hAnsi="Arial" w:hint="default"/>
      </w:rPr>
    </w:lvl>
    <w:lvl w:ilvl="5" w:tplc="553A195A" w:tentative="1">
      <w:start w:val="1"/>
      <w:numFmt w:val="bullet"/>
      <w:lvlText w:val="•"/>
      <w:lvlJc w:val="left"/>
      <w:pPr>
        <w:tabs>
          <w:tab w:val="num" w:pos="4320"/>
        </w:tabs>
        <w:ind w:left="4320" w:hanging="360"/>
      </w:pPr>
      <w:rPr>
        <w:rFonts w:ascii="Arial" w:hAnsi="Arial" w:hint="default"/>
      </w:rPr>
    </w:lvl>
    <w:lvl w:ilvl="6" w:tplc="0054EB34" w:tentative="1">
      <w:start w:val="1"/>
      <w:numFmt w:val="bullet"/>
      <w:lvlText w:val="•"/>
      <w:lvlJc w:val="left"/>
      <w:pPr>
        <w:tabs>
          <w:tab w:val="num" w:pos="5040"/>
        </w:tabs>
        <w:ind w:left="5040" w:hanging="360"/>
      </w:pPr>
      <w:rPr>
        <w:rFonts w:ascii="Arial" w:hAnsi="Arial" w:hint="default"/>
      </w:rPr>
    </w:lvl>
    <w:lvl w:ilvl="7" w:tplc="DC787724" w:tentative="1">
      <w:start w:val="1"/>
      <w:numFmt w:val="bullet"/>
      <w:lvlText w:val="•"/>
      <w:lvlJc w:val="left"/>
      <w:pPr>
        <w:tabs>
          <w:tab w:val="num" w:pos="5760"/>
        </w:tabs>
        <w:ind w:left="5760" w:hanging="360"/>
      </w:pPr>
      <w:rPr>
        <w:rFonts w:ascii="Arial" w:hAnsi="Arial" w:hint="default"/>
      </w:rPr>
    </w:lvl>
    <w:lvl w:ilvl="8" w:tplc="2C647B66" w:tentative="1">
      <w:start w:val="1"/>
      <w:numFmt w:val="bullet"/>
      <w:lvlText w:val="•"/>
      <w:lvlJc w:val="left"/>
      <w:pPr>
        <w:tabs>
          <w:tab w:val="num" w:pos="6480"/>
        </w:tabs>
        <w:ind w:left="6480" w:hanging="360"/>
      </w:pPr>
      <w:rPr>
        <w:rFonts w:ascii="Arial" w:hAnsi="Arial" w:hint="default"/>
      </w:rPr>
    </w:lvl>
  </w:abstractNum>
  <w:abstractNum w:abstractNumId="35">
    <w:nsid w:val="6A366F05"/>
    <w:multiLevelType w:val="hybridMultilevel"/>
    <w:tmpl w:val="D422A7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nsid w:val="6D0952CD"/>
    <w:multiLevelType w:val="hybridMultilevel"/>
    <w:tmpl w:val="D7DE09C6"/>
    <w:lvl w:ilvl="0" w:tplc="BA60804C">
      <w:start w:val="1"/>
      <w:numFmt w:val="decimal"/>
      <w:lvlText w:val="%1."/>
      <w:lvlJc w:val="left"/>
      <w:pPr>
        <w:tabs>
          <w:tab w:val="num" w:pos="720"/>
        </w:tabs>
        <w:ind w:left="720" w:hanging="360"/>
      </w:pPr>
    </w:lvl>
    <w:lvl w:ilvl="1" w:tplc="81424F92" w:tentative="1">
      <w:start w:val="1"/>
      <w:numFmt w:val="decimal"/>
      <w:lvlText w:val="%2."/>
      <w:lvlJc w:val="left"/>
      <w:pPr>
        <w:tabs>
          <w:tab w:val="num" w:pos="1440"/>
        </w:tabs>
        <w:ind w:left="1440" w:hanging="360"/>
      </w:pPr>
    </w:lvl>
    <w:lvl w:ilvl="2" w:tplc="E938CAA8" w:tentative="1">
      <w:start w:val="1"/>
      <w:numFmt w:val="decimal"/>
      <w:lvlText w:val="%3."/>
      <w:lvlJc w:val="left"/>
      <w:pPr>
        <w:tabs>
          <w:tab w:val="num" w:pos="2160"/>
        </w:tabs>
        <w:ind w:left="2160" w:hanging="360"/>
      </w:pPr>
    </w:lvl>
    <w:lvl w:ilvl="3" w:tplc="2C74CFF2" w:tentative="1">
      <w:start w:val="1"/>
      <w:numFmt w:val="decimal"/>
      <w:lvlText w:val="%4."/>
      <w:lvlJc w:val="left"/>
      <w:pPr>
        <w:tabs>
          <w:tab w:val="num" w:pos="2880"/>
        </w:tabs>
        <w:ind w:left="2880" w:hanging="360"/>
      </w:pPr>
    </w:lvl>
    <w:lvl w:ilvl="4" w:tplc="1EB08596" w:tentative="1">
      <w:start w:val="1"/>
      <w:numFmt w:val="decimal"/>
      <w:lvlText w:val="%5."/>
      <w:lvlJc w:val="left"/>
      <w:pPr>
        <w:tabs>
          <w:tab w:val="num" w:pos="3600"/>
        </w:tabs>
        <w:ind w:left="3600" w:hanging="360"/>
      </w:pPr>
    </w:lvl>
    <w:lvl w:ilvl="5" w:tplc="6E3C6D38" w:tentative="1">
      <w:start w:val="1"/>
      <w:numFmt w:val="decimal"/>
      <w:lvlText w:val="%6."/>
      <w:lvlJc w:val="left"/>
      <w:pPr>
        <w:tabs>
          <w:tab w:val="num" w:pos="4320"/>
        </w:tabs>
        <w:ind w:left="4320" w:hanging="360"/>
      </w:pPr>
    </w:lvl>
    <w:lvl w:ilvl="6" w:tplc="9F6C6DEE" w:tentative="1">
      <w:start w:val="1"/>
      <w:numFmt w:val="decimal"/>
      <w:lvlText w:val="%7."/>
      <w:lvlJc w:val="left"/>
      <w:pPr>
        <w:tabs>
          <w:tab w:val="num" w:pos="5040"/>
        </w:tabs>
        <w:ind w:left="5040" w:hanging="360"/>
      </w:pPr>
    </w:lvl>
    <w:lvl w:ilvl="7" w:tplc="B8287910" w:tentative="1">
      <w:start w:val="1"/>
      <w:numFmt w:val="decimal"/>
      <w:lvlText w:val="%8."/>
      <w:lvlJc w:val="left"/>
      <w:pPr>
        <w:tabs>
          <w:tab w:val="num" w:pos="5760"/>
        </w:tabs>
        <w:ind w:left="5760" w:hanging="360"/>
      </w:pPr>
    </w:lvl>
    <w:lvl w:ilvl="8" w:tplc="DD905A58" w:tentative="1">
      <w:start w:val="1"/>
      <w:numFmt w:val="decimal"/>
      <w:lvlText w:val="%9."/>
      <w:lvlJc w:val="left"/>
      <w:pPr>
        <w:tabs>
          <w:tab w:val="num" w:pos="6480"/>
        </w:tabs>
        <w:ind w:left="6480" w:hanging="360"/>
      </w:pPr>
    </w:lvl>
  </w:abstractNum>
  <w:abstractNum w:abstractNumId="37">
    <w:nsid w:val="71AB77C0"/>
    <w:multiLevelType w:val="hybridMultilevel"/>
    <w:tmpl w:val="C0F2B8A2"/>
    <w:lvl w:ilvl="0" w:tplc="A2FAF270">
      <w:start w:val="1"/>
      <w:numFmt w:val="decimal"/>
      <w:lvlText w:val="%1."/>
      <w:lvlJc w:val="left"/>
      <w:pPr>
        <w:ind w:left="1224" w:hanging="360"/>
      </w:pPr>
      <w:rPr>
        <w:rFonts w:ascii="Carlito" w:eastAsia="Carlito" w:hAnsi="Carlito" w:cs="Carlito" w:hint="default"/>
        <w:b/>
        <w:bCs/>
        <w:spacing w:val="-20"/>
        <w:w w:val="100"/>
        <w:sz w:val="18"/>
        <w:szCs w:val="18"/>
        <w:lang w:val="es-ES" w:eastAsia="en-US" w:bidi="ar-SA"/>
      </w:rPr>
    </w:lvl>
    <w:lvl w:ilvl="1" w:tplc="39A4D6A0">
      <w:numFmt w:val="bullet"/>
      <w:lvlText w:val="•"/>
      <w:lvlJc w:val="left"/>
      <w:pPr>
        <w:ind w:left="1637" w:hanging="360"/>
      </w:pPr>
      <w:rPr>
        <w:rFonts w:hint="default"/>
        <w:lang w:val="es-ES" w:eastAsia="en-US" w:bidi="ar-SA"/>
      </w:rPr>
    </w:lvl>
    <w:lvl w:ilvl="2" w:tplc="5C464E2C">
      <w:numFmt w:val="bullet"/>
      <w:lvlText w:val="•"/>
      <w:lvlJc w:val="left"/>
      <w:pPr>
        <w:ind w:left="2054" w:hanging="360"/>
      </w:pPr>
      <w:rPr>
        <w:rFonts w:hint="default"/>
        <w:lang w:val="es-ES" w:eastAsia="en-US" w:bidi="ar-SA"/>
      </w:rPr>
    </w:lvl>
    <w:lvl w:ilvl="3" w:tplc="62EEA176">
      <w:numFmt w:val="bullet"/>
      <w:lvlText w:val="•"/>
      <w:lvlJc w:val="left"/>
      <w:pPr>
        <w:ind w:left="2471" w:hanging="360"/>
      </w:pPr>
      <w:rPr>
        <w:rFonts w:hint="default"/>
        <w:lang w:val="es-ES" w:eastAsia="en-US" w:bidi="ar-SA"/>
      </w:rPr>
    </w:lvl>
    <w:lvl w:ilvl="4" w:tplc="AB56AA02">
      <w:numFmt w:val="bullet"/>
      <w:lvlText w:val="•"/>
      <w:lvlJc w:val="left"/>
      <w:pPr>
        <w:ind w:left="2889" w:hanging="360"/>
      </w:pPr>
      <w:rPr>
        <w:rFonts w:hint="default"/>
        <w:lang w:val="es-ES" w:eastAsia="en-US" w:bidi="ar-SA"/>
      </w:rPr>
    </w:lvl>
    <w:lvl w:ilvl="5" w:tplc="99E4517C">
      <w:numFmt w:val="bullet"/>
      <w:lvlText w:val="•"/>
      <w:lvlJc w:val="left"/>
      <w:pPr>
        <w:ind w:left="3306" w:hanging="360"/>
      </w:pPr>
      <w:rPr>
        <w:rFonts w:hint="default"/>
        <w:lang w:val="es-ES" w:eastAsia="en-US" w:bidi="ar-SA"/>
      </w:rPr>
    </w:lvl>
    <w:lvl w:ilvl="6" w:tplc="61AC5F26">
      <w:numFmt w:val="bullet"/>
      <w:lvlText w:val="•"/>
      <w:lvlJc w:val="left"/>
      <w:pPr>
        <w:ind w:left="3723" w:hanging="360"/>
      </w:pPr>
      <w:rPr>
        <w:rFonts w:hint="default"/>
        <w:lang w:val="es-ES" w:eastAsia="en-US" w:bidi="ar-SA"/>
      </w:rPr>
    </w:lvl>
    <w:lvl w:ilvl="7" w:tplc="8F8EA69C">
      <w:numFmt w:val="bullet"/>
      <w:lvlText w:val="•"/>
      <w:lvlJc w:val="left"/>
      <w:pPr>
        <w:ind w:left="4141" w:hanging="360"/>
      </w:pPr>
      <w:rPr>
        <w:rFonts w:hint="default"/>
        <w:lang w:val="es-ES" w:eastAsia="en-US" w:bidi="ar-SA"/>
      </w:rPr>
    </w:lvl>
    <w:lvl w:ilvl="8" w:tplc="28581634">
      <w:numFmt w:val="bullet"/>
      <w:lvlText w:val="•"/>
      <w:lvlJc w:val="left"/>
      <w:pPr>
        <w:ind w:left="4558" w:hanging="360"/>
      </w:pPr>
      <w:rPr>
        <w:rFonts w:hint="default"/>
        <w:lang w:val="es-ES" w:eastAsia="en-US" w:bidi="ar-SA"/>
      </w:rPr>
    </w:lvl>
  </w:abstractNum>
  <w:abstractNum w:abstractNumId="38">
    <w:nsid w:val="72AE5A52"/>
    <w:multiLevelType w:val="hybridMultilevel"/>
    <w:tmpl w:val="A024FCE6"/>
    <w:lvl w:ilvl="0" w:tplc="742C180C">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CB68C2"/>
    <w:multiLevelType w:val="hybridMultilevel"/>
    <w:tmpl w:val="486CB85A"/>
    <w:lvl w:ilvl="0" w:tplc="EC9CD5BE">
      <w:numFmt w:val="bullet"/>
      <w:lvlText w:val="•"/>
      <w:lvlJc w:val="left"/>
      <w:pPr>
        <w:ind w:left="827" w:hanging="360"/>
      </w:pPr>
      <w:rPr>
        <w:rFonts w:ascii="Arial" w:eastAsia="Arial" w:hAnsi="Arial" w:cs="Arial" w:hint="default"/>
        <w:w w:val="100"/>
        <w:sz w:val="22"/>
        <w:szCs w:val="22"/>
        <w:lang w:val="es-ES" w:eastAsia="en-US" w:bidi="ar-SA"/>
      </w:rPr>
    </w:lvl>
    <w:lvl w:ilvl="1" w:tplc="59685AB6">
      <w:numFmt w:val="bullet"/>
      <w:lvlText w:val="•"/>
      <w:lvlJc w:val="left"/>
      <w:pPr>
        <w:ind w:left="1360" w:hanging="360"/>
      </w:pPr>
      <w:rPr>
        <w:rFonts w:hint="default"/>
        <w:lang w:val="es-ES" w:eastAsia="en-US" w:bidi="ar-SA"/>
      </w:rPr>
    </w:lvl>
    <w:lvl w:ilvl="2" w:tplc="791A65C6">
      <w:numFmt w:val="bullet"/>
      <w:lvlText w:val="•"/>
      <w:lvlJc w:val="left"/>
      <w:pPr>
        <w:ind w:left="1901" w:hanging="360"/>
      </w:pPr>
      <w:rPr>
        <w:rFonts w:hint="default"/>
        <w:lang w:val="es-ES" w:eastAsia="en-US" w:bidi="ar-SA"/>
      </w:rPr>
    </w:lvl>
    <w:lvl w:ilvl="3" w:tplc="C5502BA2">
      <w:numFmt w:val="bullet"/>
      <w:lvlText w:val="•"/>
      <w:lvlJc w:val="left"/>
      <w:pPr>
        <w:ind w:left="2442" w:hanging="360"/>
      </w:pPr>
      <w:rPr>
        <w:rFonts w:hint="default"/>
        <w:lang w:val="es-ES" w:eastAsia="en-US" w:bidi="ar-SA"/>
      </w:rPr>
    </w:lvl>
    <w:lvl w:ilvl="4" w:tplc="74822504">
      <w:numFmt w:val="bullet"/>
      <w:lvlText w:val="•"/>
      <w:lvlJc w:val="left"/>
      <w:pPr>
        <w:ind w:left="2983" w:hanging="360"/>
      </w:pPr>
      <w:rPr>
        <w:rFonts w:hint="default"/>
        <w:lang w:val="es-ES" w:eastAsia="en-US" w:bidi="ar-SA"/>
      </w:rPr>
    </w:lvl>
    <w:lvl w:ilvl="5" w:tplc="7D06ECDE">
      <w:numFmt w:val="bullet"/>
      <w:lvlText w:val="•"/>
      <w:lvlJc w:val="left"/>
      <w:pPr>
        <w:ind w:left="3524" w:hanging="360"/>
      </w:pPr>
      <w:rPr>
        <w:rFonts w:hint="default"/>
        <w:lang w:val="es-ES" w:eastAsia="en-US" w:bidi="ar-SA"/>
      </w:rPr>
    </w:lvl>
    <w:lvl w:ilvl="6" w:tplc="7FEC0328">
      <w:numFmt w:val="bullet"/>
      <w:lvlText w:val="•"/>
      <w:lvlJc w:val="left"/>
      <w:pPr>
        <w:ind w:left="4065" w:hanging="360"/>
      </w:pPr>
      <w:rPr>
        <w:rFonts w:hint="default"/>
        <w:lang w:val="es-ES" w:eastAsia="en-US" w:bidi="ar-SA"/>
      </w:rPr>
    </w:lvl>
    <w:lvl w:ilvl="7" w:tplc="8CCAC2CA">
      <w:numFmt w:val="bullet"/>
      <w:lvlText w:val="•"/>
      <w:lvlJc w:val="left"/>
      <w:pPr>
        <w:ind w:left="4606" w:hanging="360"/>
      </w:pPr>
      <w:rPr>
        <w:rFonts w:hint="default"/>
        <w:lang w:val="es-ES" w:eastAsia="en-US" w:bidi="ar-SA"/>
      </w:rPr>
    </w:lvl>
    <w:lvl w:ilvl="8" w:tplc="6A523A2C">
      <w:numFmt w:val="bullet"/>
      <w:lvlText w:val="•"/>
      <w:lvlJc w:val="left"/>
      <w:pPr>
        <w:ind w:left="5147" w:hanging="360"/>
      </w:pPr>
      <w:rPr>
        <w:rFonts w:hint="default"/>
        <w:lang w:val="es-ES" w:eastAsia="en-US" w:bidi="ar-SA"/>
      </w:rPr>
    </w:lvl>
  </w:abstractNum>
  <w:abstractNum w:abstractNumId="40">
    <w:nsid w:val="7A99108E"/>
    <w:multiLevelType w:val="hybridMultilevel"/>
    <w:tmpl w:val="708C482C"/>
    <w:lvl w:ilvl="0" w:tplc="509839A2">
      <w:start w:val="1"/>
      <w:numFmt w:val="bullet"/>
      <w:lvlText w:val="•"/>
      <w:lvlJc w:val="left"/>
      <w:pPr>
        <w:tabs>
          <w:tab w:val="num" w:pos="720"/>
        </w:tabs>
        <w:ind w:left="720" w:hanging="360"/>
      </w:pPr>
      <w:rPr>
        <w:rFonts w:ascii="Arial" w:hAnsi="Arial" w:hint="default"/>
      </w:rPr>
    </w:lvl>
    <w:lvl w:ilvl="1" w:tplc="8ECA88B2" w:tentative="1">
      <w:start w:val="1"/>
      <w:numFmt w:val="bullet"/>
      <w:lvlText w:val="•"/>
      <w:lvlJc w:val="left"/>
      <w:pPr>
        <w:tabs>
          <w:tab w:val="num" w:pos="1440"/>
        </w:tabs>
        <w:ind w:left="1440" w:hanging="360"/>
      </w:pPr>
      <w:rPr>
        <w:rFonts w:ascii="Arial" w:hAnsi="Arial" w:hint="default"/>
      </w:rPr>
    </w:lvl>
    <w:lvl w:ilvl="2" w:tplc="92040D26" w:tentative="1">
      <w:start w:val="1"/>
      <w:numFmt w:val="bullet"/>
      <w:lvlText w:val="•"/>
      <w:lvlJc w:val="left"/>
      <w:pPr>
        <w:tabs>
          <w:tab w:val="num" w:pos="2160"/>
        </w:tabs>
        <w:ind w:left="2160" w:hanging="360"/>
      </w:pPr>
      <w:rPr>
        <w:rFonts w:ascii="Arial" w:hAnsi="Arial" w:hint="default"/>
      </w:rPr>
    </w:lvl>
    <w:lvl w:ilvl="3" w:tplc="AA7CF0D0" w:tentative="1">
      <w:start w:val="1"/>
      <w:numFmt w:val="bullet"/>
      <w:lvlText w:val="•"/>
      <w:lvlJc w:val="left"/>
      <w:pPr>
        <w:tabs>
          <w:tab w:val="num" w:pos="2880"/>
        </w:tabs>
        <w:ind w:left="2880" w:hanging="360"/>
      </w:pPr>
      <w:rPr>
        <w:rFonts w:ascii="Arial" w:hAnsi="Arial" w:hint="default"/>
      </w:rPr>
    </w:lvl>
    <w:lvl w:ilvl="4" w:tplc="1BCA9F82" w:tentative="1">
      <w:start w:val="1"/>
      <w:numFmt w:val="bullet"/>
      <w:lvlText w:val="•"/>
      <w:lvlJc w:val="left"/>
      <w:pPr>
        <w:tabs>
          <w:tab w:val="num" w:pos="3600"/>
        </w:tabs>
        <w:ind w:left="3600" w:hanging="360"/>
      </w:pPr>
      <w:rPr>
        <w:rFonts w:ascii="Arial" w:hAnsi="Arial" w:hint="default"/>
      </w:rPr>
    </w:lvl>
    <w:lvl w:ilvl="5" w:tplc="DC24D576" w:tentative="1">
      <w:start w:val="1"/>
      <w:numFmt w:val="bullet"/>
      <w:lvlText w:val="•"/>
      <w:lvlJc w:val="left"/>
      <w:pPr>
        <w:tabs>
          <w:tab w:val="num" w:pos="4320"/>
        </w:tabs>
        <w:ind w:left="4320" w:hanging="360"/>
      </w:pPr>
      <w:rPr>
        <w:rFonts w:ascii="Arial" w:hAnsi="Arial" w:hint="default"/>
      </w:rPr>
    </w:lvl>
    <w:lvl w:ilvl="6" w:tplc="A21A6DCA" w:tentative="1">
      <w:start w:val="1"/>
      <w:numFmt w:val="bullet"/>
      <w:lvlText w:val="•"/>
      <w:lvlJc w:val="left"/>
      <w:pPr>
        <w:tabs>
          <w:tab w:val="num" w:pos="5040"/>
        </w:tabs>
        <w:ind w:left="5040" w:hanging="360"/>
      </w:pPr>
      <w:rPr>
        <w:rFonts w:ascii="Arial" w:hAnsi="Arial" w:hint="default"/>
      </w:rPr>
    </w:lvl>
    <w:lvl w:ilvl="7" w:tplc="7400BD76" w:tentative="1">
      <w:start w:val="1"/>
      <w:numFmt w:val="bullet"/>
      <w:lvlText w:val="•"/>
      <w:lvlJc w:val="left"/>
      <w:pPr>
        <w:tabs>
          <w:tab w:val="num" w:pos="5760"/>
        </w:tabs>
        <w:ind w:left="5760" w:hanging="360"/>
      </w:pPr>
      <w:rPr>
        <w:rFonts w:ascii="Arial" w:hAnsi="Arial" w:hint="default"/>
      </w:rPr>
    </w:lvl>
    <w:lvl w:ilvl="8" w:tplc="E3086F24" w:tentative="1">
      <w:start w:val="1"/>
      <w:numFmt w:val="bullet"/>
      <w:lvlText w:val="•"/>
      <w:lvlJc w:val="left"/>
      <w:pPr>
        <w:tabs>
          <w:tab w:val="num" w:pos="6480"/>
        </w:tabs>
        <w:ind w:left="6480" w:hanging="360"/>
      </w:pPr>
      <w:rPr>
        <w:rFonts w:ascii="Arial" w:hAnsi="Arial" w:hint="default"/>
      </w:rPr>
    </w:lvl>
  </w:abstractNum>
  <w:abstractNum w:abstractNumId="41">
    <w:nsid w:val="7F652471"/>
    <w:multiLevelType w:val="multilevel"/>
    <w:tmpl w:val="4710C516"/>
    <w:lvl w:ilvl="0">
      <w:start w:val="1"/>
      <w:numFmt w:val="decimal"/>
      <w:lvlText w:val="%1."/>
      <w:lvlJc w:val="left"/>
      <w:pPr>
        <w:ind w:left="-207" w:hanging="360"/>
      </w:pPr>
      <w:rPr>
        <w:rFonts w:hint="default"/>
      </w:rPr>
    </w:lvl>
    <w:lvl w:ilvl="1">
      <w:start w:val="3"/>
      <w:numFmt w:val="decimal"/>
      <w:isLgl/>
      <w:lvlText w:val="%1.%2"/>
      <w:lvlJc w:val="left"/>
      <w:pPr>
        <w:ind w:left="267" w:hanging="645"/>
      </w:pPr>
      <w:rPr>
        <w:rFonts w:hint="default"/>
      </w:rPr>
    </w:lvl>
    <w:lvl w:ilvl="2">
      <w:start w:val="1"/>
      <w:numFmt w:val="decimal"/>
      <w:isLgl/>
      <w:lvlText w:val="%1.%2.%3"/>
      <w:lvlJc w:val="left"/>
      <w:pPr>
        <w:ind w:left="53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269"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385" w:hanging="1440"/>
      </w:pPr>
      <w:rPr>
        <w:rFonts w:hint="default"/>
      </w:rPr>
    </w:lvl>
  </w:abstractNum>
  <w:num w:numId="1">
    <w:abstractNumId w:val="13"/>
  </w:num>
  <w:num w:numId="2">
    <w:abstractNumId w:val="22"/>
  </w:num>
  <w:num w:numId="3">
    <w:abstractNumId w:val="30"/>
  </w:num>
  <w:num w:numId="4">
    <w:abstractNumId w:val="23"/>
  </w:num>
  <w:num w:numId="5">
    <w:abstractNumId w:val="32"/>
  </w:num>
  <w:num w:numId="6">
    <w:abstractNumId w:val="3"/>
  </w:num>
  <w:num w:numId="7">
    <w:abstractNumId w:val="36"/>
  </w:num>
  <w:num w:numId="8">
    <w:abstractNumId w:val="7"/>
  </w:num>
  <w:num w:numId="9">
    <w:abstractNumId w:val="5"/>
  </w:num>
  <w:num w:numId="10">
    <w:abstractNumId w:val="25"/>
  </w:num>
  <w:num w:numId="11">
    <w:abstractNumId w:val="14"/>
  </w:num>
  <w:num w:numId="12">
    <w:abstractNumId w:val="40"/>
  </w:num>
  <w:num w:numId="13">
    <w:abstractNumId w:val="11"/>
  </w:num>
  <w:num w:numId="14">
    <w:abstractNumId w:val="31"/>
  </w:num>
  <w:num w:numId="15">
    <w:abstractNumId w:val="35"/>
  </w:num>
  <w:num w:numId="16">
    <w:abstractNumId w:val="24"/>
  </w:num>
  <w:num w:numId="17">
    <w:abstractNumId w:val="41"/>
  </w:num>
  <w:num w:numId="18">
    <w:abstractNumId w:val="0"/>
  </w:num>
  <w:num w:numId="19">
    <w:abstractNumId w:val="9"/>
  </w:num>
  <w:num w:numId="20">
    <w:abstractNumId w:val="26"/>
  </w:num>
  <w:num w:numId="21">
    <w:abstractNumId w:val="1"/>
  </w:num>
  <w:num w:numId="22">
    <w:abstractNumId w:val="34"/>
  </w:num>
  <w:num w:numId="23">
    <w:abstractNumId w:val="10"/>
  </w:num>
  <w:num w:numId="24">
    <w:abstractNumId w:val="38"/>
  </w:num>
  <w:num w:numId="25">
    <w:abstractNumId w:val="19"/>
  </w:num>
  <w:num w:numId="26">
    <w:abstractNumId w:val="8"/>
  </w:num>
  <w:num w:numId="27">
    <w:abstractNumId w:val="16"/>
  </w:num>
  <w:num w:numId="28">
    <w:abstractNumId w:val="37"/>
  </w:num>
  <w:num w:numId="29">
    <w:abstractNumId w:val="29"/>
  </w:num>
  <w:num w:numId="30">
    <w:abstractNumId w:val="12"/>
  </w:num>
  <w:num w:numId="31">
    <w:abstractNumId w:val="4"/>
  </w:num>
  <w:num w:numId="32">
    <w:abstractNumId w:val="2"/>
  </w:num>
  <w:num w:numId="33">
    <w:abstractNumId w:val="39"/>
  </w:num>
  <w:num w:numId="34">
    <w:abstractNumId w:val="27"/>
  </w:num>
  <w:num w:numId="35">
    <w:abstractNumId w:val="28"/>
  </w:num>
  <w:num w:numId="36">
    <w:abstractNumId w:val="17"/>
  </w:num>
  <w:num w:numId="37">
    <w:abstractNumId w:val="15"/>
  </w:num>
  <w:num w:numId="38">
    <w:abstractNumId w:val="33"/>
  </w:num>
  <w:num w:numId="39">
    <w:abstractNumId w:val="18"/>
  </w:num>
  <w:num w:numId="40">
    <w:abstractNumId w:val="21"/>
  </w:num>
  <w:num w:numId="41">
    <w:abstractNumId w:val="6"/>
  </w:num>
  <w:num w:numId="42">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EF"/>
    <w:rsid w:val="00001082"/>
    <w:rsid w:val="00002A9C"/>
    <w:rsid w:val="00003742"/>
    <w:rsid w:val="00003E9E"/>
    <w:rsid w:val="000056E4"/>
    <w:rsid w:val="00010D6F"/>
    <w:rsid w:val="00012A8F"/>
    <w:rsid w:val="00012CA3"/>
    <w:rsid w:val="00012EB0"/>
    <w:rsid w:val="00015E12"/>
    <w:rsid w:val="00026E27"/>
    <w:rsid w:val="00042652"/>
    <w:rsid w:val="00052302"/>
    <w:rsid w:val="00066EB6"/>
    <w:rsid w:val="00075850"/>
    <w:rsid w:val="00076D30"/>
    <w:rsid w:val="00076E07"/>
    <w:rsid w:val="00080F63"/>
    <w:rsid w:val="00085849"/>
    <w:rsid w:val="000A2819"/>
    <w:rsid w:val="000A3DCE"/>
    <w:rsid w:val="000A64B0"/>
    <w:rsid w:val="000C034E"/>
    <w:rsid w:val="000D0FA8"/>
    <w:rsid w:val="000D1469"/>
    <w:rsid w:val="000E1534"/>
    <w:rsid w:val="000E65CF"/>
    <w:rsid w:val="00102286"/>
    <w:rsid w:val="00105697"/>
    <w:rsid w:val="00111DDA"/>
    <w:rsid w:val="00112866"/>
    <w:rsid w:val="001232AC"/>
    <w:rsid w:val="00133331"/>
    <w:rsid w:val="001379A6"/>
    <w:rsid w:val="00140295"/>
    <w:rsid w:val="0014279F"/>
    <w:rsid w:val="00142D04"/>
    <w:rsid w:val="00142D4B"/>
    <w:rsid w:val="00155539"/>
    <w:rsid w:val="0016089F"/>
    <w:rsid w:val="001630A1"/>
    <w:rsid w:val="0016741A"/>
    <w:rsid w:val="00187081"/>
    <w:rsid w:val="0018741A"/>
    <w:rsid w:val="00194A26"/>
    <w:rsid w:val="001A3DF2"/>
    <w:rsid w:val="001C07CD"/>
    <w:rsid w:val="001D5AE3"/>
    <w:rsid w:val="001D6227"/>
    <w:rsid w:val="001E3055"/>
    <w:rsid w:val="001E6461"/>
    <w:rsid w:val="001F4010"/>
    <w:rsid w:val="001F4774"/>
    <w:rsid w:val="002013A7"/>
    <w:rsid w:val="00202CE7"/>
    <w:rsid w:val="00207050"/>
    <w:rsid w:val="002110A0"/>
    <w:rsid w:val="00224132"/>
    <w:rsid w:val="00230A70"/>
    <w:rsid w:val="002331EA"/>
    <w:rsid w:val="00236997"/>
    <w:rsid w:val="002407C8"/>
    <w:rsid w:val="00245C63"/>
    <w:rsid w:val="0026335F"/>
    <w:rsid w:val="0027054A"/>
    <w:rsid w:val="00272D2F"/>
    <w:rsid w:val="002752F4"/>
    <w:rsid w:val="00280E8C"/>
    <w:rsid w:val="002A1391"/>
    <w:rsid w:val="002A6A57"/>
    <w:rsid w:val="002A7FC8"/>
    <w:rsid w:val="002D53EF"/>
    <w:rsid w:val="002D5992"/>
    <w:rsid w:val="002E1AA0"/>
    <w:rsid w:val="002E24EB"/>
    <w:rsid w:val="002F151C"/>
    <w:rsid w:val="002F1D93"/>
    <w:rsid w:val="002F67C8"/>
    <w:rsid w:val="0030035A"/>
    <w:rsid w:val="00304B0A"/>
    <w:rsid w:val="00312E23"/>
    <w:rsid w:val="00315B0B"/>
    <w:rsid w:val="00321BB6"/>
    <w:rsid w:val="0033434B"/>
    <w:rsid w:val="003403B4"/>
    <w:rsid w:val="00354DFB"/>
    <w:rsid w:val="0037154E"/>
    <w:rsid w:val="00381135"/>
    <w:rsid w:val="003815A1"/>
    <w:rsid w:val="00387570"/>
    <w:rsid w:val="003A2908"/>
    <w:rsid w:val="003C60A1"/>
    <w:rsid w:val="003D597F"/>
    <w:rsid w:val="003E6E57"/>
    <w:rsid w:val="003E72BB"/>
    <w:rsid w:val="004168EA"/>
    <w:rsid w:val="00420C89"/>
    <w:rsid w:val="004377C2"/>
    <w:rsid w:val="004420B7"/>
    <w:rsid w:val="004439F1"/>
    <w:rsid w:val="00450A4D"/>
    <w:rsid w:val="004679BF"/>
    <w:rsid w:val="00473A90"/>
    <w:rsid w:val="00477C75"/>
    <w:rsid w:val="00485CB1"/>
    <w:rsid w:val="004866D6"/>
    <w:rsid w:val="00487C0D"/>
    <w:rsid w:val="004927C6"/>
    <w:rsid w:val="004B60A7"/>
    <w:rsid w:val="004C5C41"/>
    <w:rsid w:val="004D5465"/>
    <w:rsid w:val="004E039F"/>
    <w:rsid w:val="004F12FA"/>
    <w:rsid w:val="004F1CA8"/>
    <w:rsid w:val="004F57A7"/>
    <w:rsid w:val="004F6173"/>
    <w:rsid w:val="004F63BB"/>
    <w:rsid w:val="005105F4"/>
    <w:rsid w:val="00511470"/>
    <w:rsid w:val="005149F4"/>
    <w:rsid w:val="0051702F"/>
    <w:rsid w:val="00533F0A"/>
    <w:rsid w:val="00534739"/>
    <w:rsid w:val="005530DC"/>
    <w:rsid w:val="005802B3"/>
    <w:rsid w:val="00585469"/>
    <w:rsid w:val="00596DAD"/>
    <w:rsid w:val="005A329D"/>
    <w:rsid w:val="005A674B"/>
    <w:rsid w:val="005B7EA0"/>
    <w:rsid w:val="005C3C9E"/>
    <w:rsid w:val="005C475D"/>
    <w:rsid w:val="005C63FE"/>
    <w:rsid w:val="005C6ECB"/>
    <w:rsid w:val="005E515D"/>
    <w:rsid w:val="00602DB1"/>
    <w:rsid w:val="00603543"/>
    <w:rsid w:val="0060576F"/>
    <w:rsid w:val="00615D87"/>
    <w:rsid w:val="00624D96"/>
    <w:rsid w:val="006428AB"/>
    <w:rsid w:val="00644D2E"/>
    <w:rsid w:val="00647ED2"/>
    <w:rsid w:val="006500AE"/>
    <w:rsid w:val="00657B1F"/>
    <w:rsid w:val="00661150"/>
    <w:rsid w:val="00670525"/>
    <w:rsid w:val="006745BD"/>
    <w:rsid w:val="00675425"/>
    <w:rsid w:val="00683928"/>
    <w:rsid w:val="006846F9"/>
    <w:rsid w:val="00691B00"/>
    <w:rsid w:val="006C01BE"/>
    <w:rsid w:val="006C0C02"/>
    <w:rsid w:val="006C1143"/>
    <w:rsid w:val="006C3F45"/>
    <w:rsid w:val="006D62F0"/>
    <w:rsid w:val="006E7668"/>
    <w:rsid w:val="006F4B94"/>
    <w:rsid w:val="007020B5"/>
    <w:rsid w:val="007027D4"/>
    <w:rsid w:val="007037D2"/>
    <w:rsid w:val="00712B1A"/>
    <w:rsid w:val="007169A9"/>
    <w:rsid w:val="00723C90"/>
    <w:rsid w:val="00737599"/>
    <w:rsid w:val="00747B25"/>
    <w:rsid w:val="00750C90"/>
    <w:rsid w:val="00752184"/>
    <w:rsid w:val="00757C00"/>
    <w:rsid w:val="0078131F"/>
    <w:rsid w:val="00781DC9"/>
    <w:rsid w:val="007952ED"/>
    <w:rsid w:val="007B411A"/>
    <w:rsid w:val="007B591F"/>
    <w:rsid w:val="007C27E6"/>
    <w:rsid w:val="007C2D77"/>
    <w:rsid w:val="007D691C"/>
    <w:rsid w:val="007E2A26"/>
    <w:rsid w:val="007E47CD"/>
    <w:rsid w:val="008036B8"/>
    <w:rsid w:val="00806407"/>
    <w:rsid w:val="00807096"/>
    <w:rsid w:val="00817FD3"/>
    <w:rsid w:val="0083164B"/>
    <w:rsid w:val="008318FA"/>
    <w:rsid w:val="00836CB1"/>
    <w:rsid w:val="008469F6"/>
    <w:rsid w:val="00853654"/>
    <w:rsid w:val="0086119D"/>
    <w:rsid w:val="00884005"/>
    <w:rsid w:val="00887045"/>
    <w:rsid w:val="0089177B"/>
    <w:rsid w:val="008A5C4C"/>
    <w:rsid w:val="008B64C4"/>
    <w:rsid w:val="008B6BBB"/>
    <w:rsid w:val="008C4E7E"/>
    <w:rsid w:val="008E3F2E"/>
    <w:rsid w:val="008E45EA"/>
    <w:rsid w:val="008F6E64"/>
    <w:rsid w:val="00903992"/>
    <w:rsid w:val="0091196D"/>
    <w:rsid w:val="00914A3C"/>
    <w:rsid w:val="009400C7"/>
    <w:rsid w:val="00940D2F"/>
    <w:rsid w:val="009536A9"/>
    <w:rsid w:val="00954B1F"/>
    <w:rsid w:val="0095518D"/>
    <w:rsid w:val="00955966"/>
    <w:rsid w:val="00964B34"/>
    <w:rsid w:val="00964EDB"/>
    <w:rsid w:val="00965D53"/>
    <w:rsid w:val="00967451"/>
    <w:rsid w:val="0097089C"/>
    <w:rsid w:val="0097127E"/>
    <w:rsid w:val="009877A1"/>
    <w:rsid w:val="009958D3"/>
    <w:rsid w:val="00995B5E"/>
    <w:rsid w:val="009A5591"/>
    <w:rsid w:val="009A7979"/>
    <w:rsid w:val="009B21F2"/>
    <w:rsid w:val="009B2512"/>
    <w:rsid w:val="009C23AC"/>
    <w:rsid w:val="009C2731"/>
    <w:rsid w:val="009E0222"/>
    <w:rsid w:val="009E4B4C"/>
    <w:rsid w:val="009F7FBC"/>
    <w:rsid w:val="00A15541"/>
    <w:rsid w:val="00A237B8"/>
    <w:rsid w:val="00A36875"/>
    <w:rsid w:val="00A37DC4"/>
    <w:rsid w:val="00A474D7"/>
    <w:rsid w:val="00A73513"/>
    <w:rsid w:val="00A73E8F"/>
    <w:rsid w:val="00A75328"/>
    <w:rsid w:val="00A7792D"/>
    <w:rsid w:val="00A77EB0"/>
    <w:rsid w:val="00A829B8"/>
    <w:rsid w:val="00A84915"/>
    <w:rsid w:val="00A9081B"/>
    <w:rsid w:val="00A932DA"/>
    <w:rsid w:val="00A96740"/>
    <w:rsid w:val="00A96767"/>
    <w:rsid w:val="00A96913"/>
    <w:rsid w:val="00A97FAA"/>
    <w:rsid w:val="00AA04CA"/>
    <w:rsid w:val="00AA1BE6"/>
    <w:rsid w:val="00AA274A"/>
    <w:rsid w:val="00AA3AAA"/>
    <w:rsid w:val="00AA3FB3"/>
    <w:rsid w:val="00AA6FC0"/>
    <w:rsid w:val="00AC1EFB"/>
    <w:rsid w:val="00AC3FDD"/>
    <w:rsid w:val="00AC4060"/>
    <w:rsid w:val="00AD61D2"/>
    <w:rsid w:val="00AE17D1"/>
    <w:rsid w:val="00AF7BB1"/>
    <w:rsid w:val="00B0040B"/>
    <w:rsid w:val="00B0558A"/>
    <w:rsid w:val="00B15508"/>
    <w:rsid w:val="00B15720"/>
    <w:rsid w:val="00B15B73"/>
    <w:rsid w:val="00B206C6"/>
    <w:rsid w:val="00B22599"/>
    <w:rsid w:val="00B27160"/>
    <w:rsid w:val="00B338F1"/>
    <w:rsid w:val="00B35E40"/>
    <w:rsid w:val="00B42423"/>
    <w:rsid w:val="00B43891"/>
    <w:rsid w:val="00B45E29"/>
    <w:rsid w:val="00B46094"/>
    <w:rsid w:val="00B47724"/>
    <w:rsid w:val="00B50413"/>
    <w:rsid w:val="00B57C3C"/>
    <w:rsid w:val="00B6146F"/>
    <w:rsid w:val="00B62176"/>
    <w:rsid w:val="00B638DF"/>
    <w:rsid w:val="00B673A1"/>
    <w:rsid w:val="00B74FB2"/>
    <w:rsid w:val="00B76351"/>
    <w:rsid w:val="00B92B98"/>
    <w:rsid w:val="00B96726"/>
    <w:rsid w:val="00BA2294"/>
    <w:rsid w:val="00BB63F7"/>
    <w:rsid w:val="00BC4289"/>
    <w:rsid w:val="00BC5CF4"/>
    <w:rsid w:val="00BD4FAE"/>
    <w:rsid w:val="00BE1646"/>
    <w:rsid w:val="00BE1E03"/>
    <w:rsid w:val="00BE56D6"/>
    <w:rsid w:val="00BF6C6C"/>
    <w:rsid w:val="00C00265"/>
    <w:rsid w:val="00C0377E"/>
    <w:rsid w:val="00C27823"/>
    <w:rsid w:val="00C34C8F"/>
    <w:rsid w:val="00C4233E"/>
    <w:rsid w:val="00C46ADC"/>
    <w:rsid w:val="00C52547"/>
    <w:rsid w:val="00C556CC"/>
    <w:rsid w:val="00C67507"/>
    <w:rsid w:val="00C74D6A"/>
    <w:rsid w:val="00C83EF6"/>
    <w:rsid w:val="00C96BB0"/>
    <w:rsid w:val="00CA1A0C"/>
    <w:rsid w:val="00CA1C15"/>
    <w:rsid w:val="00CB12D7"/>
    <w:rsid w:val="00CB7A25"/>
    <w:rsid w:val="00CC19E3"/>
    <w:rsid w:val="00CC2A3E"/>
    <w:rsid w:val="00CC4D1D"/>
    <w:rsid w:val="00CD24E0"/>
    <w:rsid w:val="00CD2F2E"/>
    <w:rsid w:val="00CD3CAC"/>
    <w:rsid w:val="00CD4CC5"/>
    <w:rsid w:val="00CD4FB1"/>
    <w:rsid w:val="00CF6565"/>
    <w:rsid w:val="00D01BAD"/>
    <w:rsid w:val="00D07F46"/>
    <w:rsid w:val="00D23F7C"/>
    <w:rsid w:val="00D3205A"/>
    <w:rsid w:val="00D42092"/>
    <w:rsid w:val="00D43405"/>
    <w:rsid w:val="00D60CB4"/>
    <w:rsid w:val="00D619F3"/>
    <w:rsid w:val="00D669F0"/>
    <w:rsid w:val="00D848AF"/>
    <w:rsid w:val="00D91250"/>
    <w:rsid w:val="00D97E0C"/>
    <w:rsid w:val="00DB25E7"/>
    <w:rsid w:val="00DD5358"/>
    <w:rsid w:val="00DD74A7"/>
    <w:rsid w:val="00DD7E5D"/>
    <w:rsid w:val="00DE1A49"/>
    <w:rsid w:val="00E03C5C"/>
    <w:rsid w:val="00E07C8B"/>
    <w:rsid w:val="00E21A15"/>
    <w:rsid w:val="00E36854"/>
    <w:rsid w:val="00E47BAD"/>
    <w:rsid w:val="00E558D5"/>
    <w:rsid w:val="00E6594B"/>
    <w:rsid w:val="00E67902"/>
    <w:rsid w:val="00E775D3"/>
    <w:rsid w:val="00E871E1"/>
    <w:rsid w:val="00E90E5E"/>
    <w:rsid w:val="00E9412E"/>
    <w:rsid w:val="00E953FB"/>
    <w:rsid w:val="00E96A34"/>
    <w:rsid w:val="00EA2496"/>
    <w:rsid w:val="00EB3A90"/>
    <w:rsid w:val="00EC471D"/>
    <w:rsid w:val="00ED04A3"/>
    <w:rsid w:val="00ED1679"/>
    <w:rsid w:val="00EE1BE6"/>
    <w:rsid w:val="00EE2E47"/>
    <w:rsid w:val="00EE4E0A"/>
    <w:rsid w:val="00EF3E4B"/>
    <w:rsid w:val="00EF44F5"/>
    <w:rsid w:val="00EF4691"/>
    <w:rsid w:val="00EF6B5E"/>
    <w:rsid w:val="00F06704"/>
    <w:rsid w:val="00F1257A"/>
    <w:rsid w:val="00F178A9"/>
    <w:rsid w:val="00F266C2"/>
    <w:rsid w:val="00F27092"/>
    <w:rsid w:val="00F32890"/>
    <w:rsid w:val="00F37CDD"/>
    <w:rsid w:val="00F44055"/>
    <w:rsid w:val="00F5365E"/>
    <w:rsid w:val="00F56B1D"/>
    <w:rsid w:val="00F624DE"/>
    <w:rsid w:val="00F72FCA"/>
    <w:rsid w:val="00F7536F"/>
    <w:rsid w:val="00F91921"/>
    <w:rsid w:val="00FA1F34"/>
    <w:rsid w:val="00FA6F71"/>
    <w:rsid w:val="00FB43F9"/>
    <w:rsid w:val="00FC1ACC"/>
    <w:rsid w:val="00FC3FEC"/>
    <w:rsid w:val="00FC7843"/>
    <w:rsid w:val="00FD4015"/>
    <w:rsid w:val="00FE48F3"/>
    <w:rsid w:val="00FE680E"/>
    <w:rsid w:val="00FF5D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B664F-EFA8-41A7-B513-BCED14D8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F67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F67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F67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E07C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Bullets,Bolita,Lista vistosa - Énfasis 11,List,Ha,Flor,Párrafo de lista1,VIÑETA,VIÑETAS,Párrafo de lista2,Viñetas,Betulia Título 1,List Paragraph,Viñeta Chulo,Viñeta nivel 1,BOLA,Párrafo de lista21,MIBEX B,Guión,Titulo 8,HOJA,l"/>
    <w:basedOn w:val="Normal"/>
    <w:link w:val="PrrafodelistaCar"/>
    <w:uiPriority w:val="34"/>
    <w:qFormat/>
    <w:rsid w:val="00A96767"/>
    <w:pPr>
      <w:ind w:left="720"/>
      <w:contextualSpacing/>
    </w:pPr>
  </w:style>
  <w:style w:type="table" w:styleId="Tablaconcuadrcula">
    <w:name w:val="Table Grid"/>
    <w:basedOn w:val="Tablanormal"/>
    <w:uiPriority w:val="59"/>
    <w:rsid w:val="00723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92B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B98"/>
    <w:rPr>
      <w:rFonts w:ascii="Tahoma" w:hAnsi="Tahoma" w:cs="Tahoma"/>
      <w:sz w:val="16"/>
      <w:szCs w:val="16"/>
    </w:rPr>
  </w:style>
  <w:style w:type="paragraph" w:styleId="Encabezado">
    <w:name w:val="header"/>
    <w:basedOn w:val="Normal"/>
    <w:link w:val="EncabezadoCar"/>
    <w:unhideWhenUsed/>
    <w:rsid w:val="000010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1082"/>
  </w:style>
  <w:style w:type="paragraph" w:styleId="Piedepgina">
    <w:name w:val="footer"/>
    <w:basedOn w:val="Normal"/>
    <w:link w:val="PiedepginaCar"/>
    <w:uiPriority w:val="99"/>
    <w:unhideWhenUsed/>
    <w:rsid w:val="000010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1082"/>
  </w:style>
  <w:style w:type="character" w:styleId="Hipervnculo">
    <w:name w:val="Hyperlink"/>
    <w:basedOn w:val="Fuentedeprrafopredeter"/>
    <w:uiPriority w:val="99"/>
    <w:unhideWhenUsed/>
    <w:rsid w:val="006F4B94"/>
    <w:rPr>
      <w:color w:val="0000FF" w:themeColor="hyperlink"/>
      <w:u w:val="single"/>
    </w:rPr>
  </w:style>
  <w:style w:type="character" w:styleId="Hipervnculovisitado">
    <w:name w:val="FollowedHyperlink"/>
    <w:basedOn w:val="Fuentedeprrafopredeter"/>
    <w:uiPriority w:val="99"/>
    <w:semiHidden/>
    <w:unhideWhenUsed/>
    <w:rsid w:val="006F4B94"/>
    <w:rPr>
      <w:color w:val="800080" w:themeColor="followedHyperlink"/>
      <w:u w:val="single"/>
    </w:rPr>
  </w:style>
  <w:style w:type="paragraph" w:styleId="Textoindependiente">
    <w:name w:val="Body Text"/>
    <w:basedOn w:val="Normal"/>
    <w:link w:val="TextoindependienteCar"/>
    <w:uiPriority w:val="1"/>
    <w:qFormat/>
    <w:rsid w:val="00AC1EFB"/>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AC1EFB"/>
    <w:rPr>
      <w:rFonts w:ascii="Arial" w:eastAsia="Arial" w:hAnsi="Arial" w:cs="Arial"/>
      <w:lang w:val="es-ES"/>
    </w:rPr>
  </w:style>
  <w:style w:type="character" w:customStyle="1" w:styleId="Ttulo1Car">
    <w:name w:val="Título 1 Car"/>
    <w:basedOn w:val="Fuentedeprrafopredeter"/>
    <w:link w:val="Ttulo1"/>
    <w:uiPriority w:val="9"/>
    <w:rsid w:val="002F67C8"/>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2F67C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2F67C8"/>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076D30"/>
    <w:pPr>
      <w:spacing w:after="0" w:line="240" w:lineRule="auto"/>
    </w:pPr>
  </w:style>
  <w:style w:type="character" w:customStyle="1" w:styleId="PrrafodelistaCar">
    <w:name w:val="Párrafo de lista Car"/>
    <w:aliases w:val="titulo 3 Car,Bullets Car,Bolita Car,Lista vistosa - Énfasis 11 Car,List Car,Ha Car,Flor Car,Párrafo de lista1 Car,VIÑETA Car,VIÑETAS Car,Párrafo de lista2 Car,Viñetas Car,Betulia Título 1 Car,List Paragraph Car,Viñeta Chulo Car"/>
    <w:basedOn w:val="Fuentedeprrafopredeter"/>
    <w:link w:val="Prrafodelista"/>
    <w:uiPriority w:val="34"/>
    <w:qFormat/>
    <w:rsid w:val="00076D30"/>
  </w:style>
  <w:style w:type="paragraph" w:customStyle="1" w:styleId="Normal1">
    <w:name w:val="Normal1"/>
    <w:rsid w:val="00076D30"/>
    <w:pPr>
      <w:spacing w:after="160" w:line="259" w:lineRule="auto"/>
    </w:pPr>
    <w:rPr>
      <w:rFonts w:ascii="Arial" w:eastAsia="Arial" w:hAnsi="Arial" w:cs="Arial"/>
      <w:lang w:eastAsia="es-ES"/>
    </w:rPr>
  </w:style>
  <w:style w:type="table" w:styleId="Tabladecuadrcula3">
    <w:name w:val="Grid Table 3"/>
    <w:basedOn w:val="Tablanormal"/>
    <w:uiPriority w:val="48"/>
    <w:rsid w:val="00FA1F3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2-nfasis1">
    <w:name w:val="List Table 2 Accent 1"/>
    <w:basedOn w:val="Tablanormal"/>
    <w:uiPriority w:val="47"/>
    <w:rsid w:val="00FA1F34"/>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FA1F3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03C5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2">
    <w:name w:val="Normal2"/>
    <w:rsid w:val="00533F0A"/>
    <w:pPr>
      <w:spacing w:after="160" w:line="259" w:lineRule="auto"/>
    </w:pPr>
    <w:rPr>
      <w:rFonts w:ascii="Arial" w:eastAsia="Arial" w:hAnsi="Arial" w:cs="Arial"/>
      <w:lang w:eastAsia="es-ES"/>
    </w:rPr>
  </w:style>
  <w:style w:type="table" w:styleId="Tabladecuadrcula3-nfasis6">
    <w:name w:val="Grid Table 3 Accent 6"/>
    <w:basedOn w:val="Tablanormal"/>
    <w:uiPriority w:val="48"/>
    <w:rsid w:val="00202CE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normal5">
    <w:name w:val="Plain Table 5"/>
    <w:basedOn w:val="Tablanormal"/>
    <w:uiPriority w:val="45"/>
    <w:rsid w:val="00202CE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202CE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1D5AE3"/>
    <w:rPr>
      <w:b/>
      <w:bCs/>
    </w:rPr>
  </w:style>
  <w:style w:type="paragraph" w:styleId="TtulodeTDC">
    <w:name w:val="TOC Heading"/>
    <w:basedOn w:val="Ttulo1"/>
    <w:next w:val="Normal"/>
    <w:uiPriority w:val="39"/>
    <w:unhideWhenUsed/>
    <w:qFormat/>
    <w:rsid w:val="009C23AC"/>
    <w:pPr>
      <w:spacing w:line="259" w:lineRule="auto"/>
      <w:outlineLvl w:val="9"/>
    </w:pPr>
    <w:rPr>
      <w:lang w:eastAsia="es-CO"/>
    </w:rPr>
  </w:style>
  <w:style w:type="paragraph" w:styleId="TDC1">
    <w:name w:val="toc 1"/>
    <w:basedOn w:val="Normal"/>
    <w:next w:val="Normal"/>
    <w:autoRedefine/>
    <w:uiPriority w:val="39"/>
    <w:unhideWhenUsed/>
    <w:rsid w:val="009C23AC"/>
    <w:pPr>
      <w:spacing w:after="100"/>
    </w:pPr>
  </w:style>
  <w:style w:type="paragraph" w:styleId="TDC2">
    <w:name w:val="toc 2"/>
    <w:basedOn w:val="Normal"/>
    <w:next w:val="Normal"/>
    <w:autoRedefine/>
    <w:uiPriority w:val="39"/>
    <w:unhideWhenUsed/>
    <w:rsid w:val="009C23AC"/>
    <w:pPr>
      <w:spacing w:after="100"/>
      <w:ind w:left="220"/>
    </w:pPr>
  </w:style>
  <w:style w:type="paragraph" w:styleId="TDC3">
    <w:name w:val="toc 3"/>
    <w:basedOn w:val="Normal"/>
    <w:next w:val="Normal"/>
    <w:autoRedefine/>
    <w:uiPriority w:val="39"/>
    <w:unhideWhenUsed/>
    <w:rsid w:val="009C23AC"/>
    <w:pPr>
      <w:spacing w:after="100"/>
      <w:ind w:left="440"/>
    </w:pPr>
  </w:style>
  <w:style w:type="table" w:styleId="Tabladecuadrcula1clara">
    <w:name w:val="Grid Table 1 Light"/>
    <w:basedOn w:val="Tablanormal"/>
    <w:uiPriority w:val="46"/>
    <w:rsid w:val="0067542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1clara-nfasis4">
    <w:name w:val="List Table 1 Light Accent 4"/>
    <w:basedOn w:val="Tablanormal"/>
    <w:uiPriority w:val="46"/>
    <w:rsid w:val="0067542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3">
    <w:name w:val="List Table 3"/>
    <w:basedOn w:val="Tablanormal"/>
    <w:uiPriority w:val="48"/>
    <w:rsid w:val="0067542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B0558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rsid w:val="00E07C8B"/>
    <w:rPr>
      <w:rFonts w:asciiTheme="majorHAnsi" w:eastAsiaTheme="majorEastAsia" w:hAnsiTheme="majorHAnsi" w:cstheme="majorBidi"/>
      <w:i/>
      <w:iCs/>
      <w:color w:val="365F91" w:themeColor="accent1" w:themeShade="BF"/>
    </w:rPr>
  </w:style>
  <w:style w:type="character" w:styleId="Refdecomentario">
    <w:name w:val="annotation reference"/>
    <w:basedOn w:val="Fuentedeprrafopredeter"/>
    <w:uiPriority w:val="99"/>
    <w:semiHidden/>
    <w:unhideWhenUsed/>
    <w:rsid w:val="002E1AA0"/>
    <w:rPr>
      <w:sz w:val="16"/>
      <w:szCs w:val="16"/>
    </w:rPr>
  </w:style>
  <w:style w:type="paragraph" w:styleId="Textocomentario">
    <w:name w:val="annotation text"/>
    <w:basedOn w:val="Normal"/>
    <w:link w:val="TextocomentarioCar"/>
    <w:uiPriority w:val="99"/>
    <w:semiHidden/>
    <w:unhideWhenUsed/>
    <w:rsid w:val="002E1AA0"/>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2E1AA0"/>
    <w:rPr>
      <w:rFonts w:ascii="Times New Roman" w:eastAsia="Times New Roman" w:hAnsi="Times New Roman" w:cs="Times New Roman"/>
      <w:sz w:val="20"/>
      <w:szCs w:val="20"/>
      <w:lang w:val="es-ES" w:eastAsia="es-ES"/>
    </w:rPr>
  </w:style>
  <w:style w:type="paragraph" w:styleId="Revisin">
    <w:name w:val="Revision"/>
    <w:hidden/>
    <w:uiPriority w:val="99"/>
    <w:semiHidden/>
    <w:rsid w:val="002E1AA0"/>
    <w:pPr>
      <w:spacing w:after="0" w:line="240" w:lineRule="auto"/>
    </w:pPr>
  </w:style>
  <w:style w:type="paragraph" w:customStyle="1" w:styleId="TableParagraph">
    <w:name w:val="Table Paragraph"/>
    <w:basedOn w:val="Normal"/>
    <w:uiPriority w:val="1"/>
    <w:qFormat/>
    <w:rsid w:val="00A9081B"/>
    <w:pPr>
      <w:widowControl w:val="0"/>
      <w:autoSpaceDE w:val="0"/>
      <w:autoSpaceDN w:val="0"/>
      <w:spacing w:after="0" w:line="240" w:lineRule="auto"/>
    </w:pPr>
    <w:rPr>
      <w:rFonts w:ascii="Carlito" w:eastAsia="Carlito" w:hAnsi="Carlito" w:cs="Carlito"/>
      <w:lang w:val="es-ES"/>
    </w:rPr>
  </w:style>
  <w:style w:type="table" w:customStyle="1" w:styleId="TableNormal">
    <w:name w:val="Table Normal"/>
    <w:uiPriority w:val="2"/>
    <w:semiHidden/>
    <w:unhideWhenUsed/>
    <w:qFormat/>
    <w:rsid w:val="00B271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B43891"/>
    <w:pPr>
      <w:spacing w:after="200"/>
    </w:pPr>
    <w:rPr>
      <w:rFonts w:asciiTheme="minorHAnsi" w:eastAsiaTheme="minorHAnsi" w:hAnsi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B43891"/>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029">
      <w:bodyDiv w:val="1"/>
      <w:marLeft w:val="0"/>
      <w:marRight w:val="0"/>
      <w:marTop w:val="0"/>
      <w:marBottom w:val="0"/>
      <w:divBdr>
        <w:top w:val="none" w:sz="0" w:space="0" w:color="auto"/>
        <w:left w:val="none" w:sz="0" w:space="0" w:color="auto"/>
        <w:bottom w:val="none" w:sz="0" w:space="0" w:color="auto"/>
        <w:right w:val="none" w:sz="0" w:space="0" w:color="auto"/>
      </w:divBdr>
    </w:div>
    <w:div w:id="49351086">
      <w:bodyDiv w:val="1"/>
      <w:marLeft w:val="0"/>
      <w:marRight w:val="0"/>
      <w:marTop w:val="0"/>
      <w:marBottom w:val="0"/>
      <w:divBdr>
        <w:top w:val="none" w:sz="0" w:space="0" w:color="auto"/>
        <w:left w:val="none" w:sz="0" w:space="0" w:color="auto"/>
        <w:bottom w:val="none" w:sz="0" w:space="0" w:color="auto"/>
        <w:right w:val="none" w:sz="0" w:space="0" w:color="auto"/>
      </w:divBdr>
    </w:div>
    <w:div w:id="82797257">
      <w:bodyDiv w:val="1"/>
      <w:marLeft w:val="0"/>
      <w:marRight w:val="0"/>
      <w:marTop w:val="0"/>
      <w:marBottom w:val="0"/>
      <w:divBdr>
        <w:top w:val="none" w:sz="0" w:space="0" w:color="auto"/>
        <w:left w:val="none" w:sz="0" w:space="0" w:color="auto"/>
        <w:bottom w:val="none" w:sz="0" w:space="0" w:color="auto"/>
        <w:right w:val="none" w:sz="0" w:space="0" w:color="auto"/>
      </w:divBdr>
    </w:div>
    <w:div w:id="106505654">
      <w:bodyDiv w:val="1"/>
      <w:marLeft w:val="0"/>
      <w:marRight w:val="0"/>
      <w:marTop w:val="0"/>
      <w:marBottom w:val="0"/>
      <w:divBdr>
        <w:top w:val="none" w:sz="0" w:space="0" w:color="auto"/>
        <w:left w:val="none" w:sz="0" w:space="0" w:color="auto"/>
        <w:bottom w:val="none" w:sz="0" w:space="0" w:color="auto"/>
        <w:right w:val="none" w:sz="0" w:space="0" w:color="auto"/>
      </w:divBdr>
      <w:divsChild>
        <w:div w:id="979722844">
          <w:marLeft w:val="274"/>
          <w:marRight w:val="0"/>
          <w:marTop w:val="0"/>
          <w:marBottom w:val="0"/>
          <w:divBdr>
            <w:top w:val="none" w:sz="0" w:space="0" w:color="auto"/>
            <w:left w:val="none" w:sz="0" w:space="0" w:color="auto"/>
            <w:bottom w:val="none" w:sz="0" w:space="0" w:color="auto"/>
            <w:right w:val="none" w:sz="0" w:space="0" w:color="auto"/>
          </w:divBdr>
        </w:div>
        <w:div w:id="1078207822">
          <w:marLeft w:val="274"/>
          <w:marRight w:val="0"/>
          <w:marTop w:val="0"/>
          <w:marBottom w:val="0"/>
          <w:divBdr>
            <w:top w:val="none" w:sz="0" w:space="0" w:color="auto"/>
            <w:left w:val="none" w:sz="0" w:space="0" w:color="auto"/>
            <w:bottom w:val="none" w:sz="0" w:space="0" w:color="auto"/>
            <w:right w:val="none" w:sz="0" w:space="0" w:color="auto"/>
          </w:divBdr>
        </w:div>
        <w:div w:id="1691949468">
          <w:marLeft w:val="274"/>
          <w:marRight w:val="0"/>
          <w:marTop w:val="0"/>
          <w:marBottom w:val="0"/>
          <w:divBdr>
            <w:top w:val="none" w:sz="0" w:space="0" w:color="auto"/>
            <w:left w:val="none" w:sz="0" w:space="0" w:color="auto"/>
            <w:bottom w:val="none" w:sz="0" w:space="0" w:color="auto"/>
            <w:right w:val="none" w:sz="0" w:space="0" w:color="auto"/>
          </w:divBdr>
        </w:div>
      </w:divsChild>
    </w:div>
    <w:div w:id="107091944">
      <w:bodyDiv w:val="1"/>
      <w:marLeft w:val="0"/>
      <w:marRight w:val="0"/>
      <w:marTop w:val="0"/>
      <w:marBottom w:val="0"/>
      <w:divBdr>
        <w:top w:val="none" w:sz="0" w:space="0" w:color="auto"/>
        <w:left w:val="none" w:sz="0" w:space="0" w:color="auto"/>
        <w:bottom w:val="none" w:sz="0" w:space="0" w:color="auto"/>
        <w:right w:val="none" w:sz="0" w:space="0" w:color="auto"/>
      </w:divBdr>
    </w:div>
    <w:div w:id="115831065">
      <w:bodyDiv w:val="1"/>
      <w:marLeft w:val="0"/>
      <w:marRight w:val="0"/>
      <w:marTop w:val="0"/>
      <w:marBottom w:val="0"/>
      <w:divBdr>
        <w:top w:val="none" w:sz="0" w:space="0" w:color="auto"/>
        <w:left w:val="none" w:sz="0" w:space="0" w:color="auto"/>
        <w:bottom w:val="none" w:sz="0" w:space="0" w:color="auto"/>
        <w:right w:val="none" w:sz="0" w:space="0" w:color="auto"/>
      </w:divBdr>
    </w:div>
    <w:div w:id="180247219">
      <w:bodyDiv w:val="1"/>
      <w:marLeft w:val="0"/>
      <w:marRight w:val="0"/>
      <w:marTop w:val="0"/>
      <w:marBottom w:val="0"/>
      <w:divBdr>
        <w:top w:val="none" w:sz="0" w:space="0" w:color="auto"/>
        <w:left w:val="none" w:sz="0" w:space="0" w:color="auto"/>
        <w:bottom w:val="none" w:sz="0" w:space="0" w:color="auto"/>
        <w:right w:val="none" w:sz="0" w:space="0" w:color="auto"/>
      </w:divBdr>
    </w:div>
    <w:div w:id="229855457">
      <w:bodyDiv w:val="1"/>
      <w:marLeft w:val="0"/>
      <w:marRight w:val="0"/>
      <w:marTop w:val="0"/>
      <w:marBottom w:val="0"/>
      <w:divBdr>
        <w:top w:val="none" w:sz="0" w:space="0" w:color="auto"/>
        <w:left w:val="none" w:sz="0" w:space="0" w:color="auto"/>
        <w:bottom w:val="none" w:sz="0" w:space="0" w:color="auto"/>
        <w:right w:val="none" w:sz="0" w:space="0" w:color="auto"/>
      </w:divBdr>
    </w:div>
    <w:div w:id="236132923">
      <w:bodyDiv w:val="1"/>
      <w:marLeft w:val="0"/>
      <w:marRight w:val="0"/>
      <w:marTop w:val="0"/>
      <w:marBottom w:val="0"/>
      <w:divBdr>
        <w:top w:val="none" w:sz="0" w:space="0" w:color="auto"/>
        <w:left w:val="none" w:sz="0" w:space="0" w:color="auto"/>
        <w:bottom w:val="none" w:sz="0" w:space="0" w:color="auto"/>
        <w:right w:val="none" w:sz="0" w:space="0" w:color="auto"/>
      </w:divBdr>
    </w:div>
    <w:div w:id="267584962">
      <w:bodyDiv w:val="1"/>
      <w:marLeft w:val="0"/>
      <w:marRight w:val="0"/>
      <w:marTop w:val="0"/>
      <w:marBottom w:val="0"/>
      <w:divBdr>
        <w:top w:val="none" w:sz="0" w:space="0" w:color="auto"/>
        <w:left w:val="none" w:sz="0" w:space="0" w:color="auto"/>
        <w:bottom w:val="none" w:sz="0" w:space="0" w:color="auto"/>
        <w:right w:val="none" w:sz="0" w:space="0" w:color="auto"/>
      </w:divBdr>
    </w:div>
    <w:div w:id="335306331">
      <w:bodyDiv w:val="1"/>
      <w:marLeft w:val="0"/>
      <w:marRight w:val="0"/>
      <w:marTop w:val="0"/>
      <w:marBottom w:val="0"/>
      <w:divBdr>
        <w:top w:val="none" w:sz="0" w:space="0" w:color="auto"/>
        <w:left w:val="none" w:sz="0" w:space="0" w:color="auto"/>
        <w:bottom w:val="none" w:sz="0" w:space="0" w:color="auto"/>
        <w:right w:val="none" w:sz="0" w:space="0" w:color="auto"/>
      </w:divBdr>
    </w:div>
    <w:div w:id="346903869">
      <w:bodyDiv w:val="1"/>
      <w:marLeft w:val="0"/>
      <w:marRight w:val="0"/>
      <w:marTop w:val="0"/>
      <w:marBottom w:val="0"/>
      <w:divBdr>
        <w:top w:val="none" w:sz="0" w:space="0" w:color="auto"/>
        <w:left w:val="none" w:sz="0" w:space="0" w:color="auto"/>
        <w:bottom w:val="none" w:sz="0" w:space="0" w:color="auto"/>
        <w:right w:val="none" w:sz="0" w:space="0" w:color="auto"/>
      </w:divBdr>
    </w:div>
    <w:div w:id="347294226">
      <w:bodyDiv w:val="1"/>
      <w:marLeft w:val="0"/>
      <w:marRight w:val="0"/>
      <w:marTop w:val="0"/>
      <w:marBottom w:val="0"/>
      <w:divBdr>
        <w:top w:val="none" w:sz="0" w:space="0" w:color="auto"/>
        <w:left w:val="none" w:sz="0" w:space="0" w:color="auto"/>
        <w:bottom w:val="none" w:sz="0" w:space="0" w:color="auto"/>
        <w:right w:val="none" w:sz="0" w:space="0" w:color="auto"/>
      </w:divBdr>
      <w:divsChild>
        <w:div w:id="1528056234">
          <w:marLeft w:val="446"/>
          <w:marRight w:val="0"/>
          <w:marTop w:val="0"/>
          <w:marBottom w:val="0"/>
          <w:divBdr>
            <w:top w:val="none" w:sz="0" w:space="0" w:color="auto"/>
            <w:left w:val="none" w:sz="0" w:space="0" w:color="auto"/>
            <w:bottom w:val="none" w:sz="0" w:space="0" w:color="auto"/>
            <w:right w:val="none" w:sz="0" w:space="0" w:color="auto"/>
          </w:divBdr>
        </w:div>
        <w:div w:id="1805925230">
          <w:marLeft w:val="446"/>
          <w:marRight w:val="0"/>
          <w:marTop w:val="0"/>
          <w:marBottom w:val="0"/>
          <w:divBdr>
            <w:top w:val="none" w:sz="0" w:space="0" w:color="auto"/>
            <w:left w:val="none" w:sz="0" w:space="0" w:color="auto"/>
            <w:bottom w:val="none" w:sz="0" w:space="0" w:color="auto"/>
            <w:right w:val="none" w:sz="0" w:space="0" w:color="auto"/>
          </w:divBdr>
        </w:div>
      </w:divsChild>
    </w:div>
    <w:div w:id="368379299">
      <w:bodyDiv w:val="1"/>
      <w:marLeft w:val="0"/>
      <w:marRight w:val="0"/>
      <w:marTop w:val="0"/>
      <w:marBottom w:val="0"/>
      <w:divBdr>
        <w:top w:val="none" w:sz="0" w:space="0" w:color="auto"/>
        <w:left w:val="none" w:sz="0" w:space="0" w:color="auto"/>
        <w:bottom w:val="none" w:sz="0" w:space="0" w:color="auto"/>
        <w:right w:val="none" w:sz="0" w:space="0" w:color="auto"/>
      </w:divBdr>
    </w:div>
    <w:div w:id="390352618">
      <w:bodyDiv w:val="1"/>
      <w:marLeft w:val="0"/>
      <w:marRight w:val="0"/>
      <w:marTop w:val="0"/>
      <w:marBottom w:val="0"/>
      <w:divBdr>
        <w:top w:val="none" w:sz="0" w:space="0" w:color="auto"/>
        <w:left w:val="none" w:sz="0" w:space="0" w:color="auto"/>
        <w:bottom w:val="none" w:sz="0" w:space="0" w:color="auto"/>
        <w:right w:val="none" w:sz="0" w:space="0" w:color="auto"/>
      </w:divBdr>
      <w:divsChild>
        <w:div w:id="23599713">
          <w:marLeft w:val="706"/>
          <w:marRight w:val="0"/>
          <w:marTop w:val="0"/>
          <w:marBottom w:val="0"/>
          <w:divBdr>
            <w:top w:val="none" w:sz="0" w:space="0" w:color="auto"/>
            <w:left w:val="none" w:sz="0" w:space="0" w:color="auto"/>
            <w:bottom w:val="none" w:sz="0" w:space="0" w:color="auto"/>
            <w:right w:val="none" w:sz="0" w:space="0" w:color="auto"/>
          </w:divBdr>
        </w:div>
        <w:div w:id="441613970">
          <w:marLeft w:val="706"/>
          <w:marRight w:val="0"/>
          <w:marTop w:val="0"/>
          <w:marBottom w:val="0"/>
          <w:divBdr>
            <w:top w:val="none" w:sz="0" w:space="0" w:color="auto"/>
            <w:left w:val="none" w:sz="0" w:space="0" w:color="auto"/>
            <w:bottom w:val="none" w:sz="0" w:space="0" w:color="auto"/>
            <w:right w:val="none" w:sz="0" w:space="0" w:color="auto"/>
          </w:divBdr>
        </w:div>
        <w:div w:id="604576136">
          <w:marLeft w:val="706"/>
          <w:marRight w:val="0"/>
          <w:marTop w:val="0"/>
          <w:marBottom w:val="0"/>
          <w:divBdr>
            <w:top w:val="none" w:sz="0" w:space="0" w:color="auto"/>
            <w:left w:val="none" w:sz="0" w:space="0" w:color="auto"/>
            <w:bottom w:val="none" w:sz="0" w:space="0" w:color="auto"/>
            <w:right w:val="none" w:sz="0" w:space="0" w:color="auto"/>
          </w:divBdr>
        </w:div>
        <w:div w:id="985863926">
          <w:marLeft w:val="706"/>
          <w:marRight w:val="0"/>
          <w:marTop w:val="0"/>
          <w:marBottom w:val="0"/>
          <w:divBdr>
            <w:top w:val="none" w:sz="0" w:space="0" w:color="auto"/>
            <w:left w:val="none" w:sz="0" w:space="0" w:color="auto"/>
            <w:bottom w:val="none" w:sz="0" w:space="0" w:color="auto"/>
            <w:right w:val="none" w:sz="0" w:space="0" w:color="auto"/>
          </w:divBdr>
        </w:div>
        <w:div w:id="1675305569">
          <w:marLeft w:val="706"/>
          <w:marRight w:val="0"/>
          <w:marTop w:val="0"/>
          <w:marBottom w:val="0"/>
          <w:divBdr>
            <w:top w:val="none" w:sz="0" w:space="0" w:color="auto"/>
            <w:left w:val="none" w:sz="0" w:space="0" w:color="auto"/>
            <w:bottom w:val="none" w:sz="0" w:space="0" w:color="auto"/>
            <w:right w:val="none" w:sz="0" w:space="0" w:color="auto"/>
          </w:divBdr>
        </w:div>
      </w:divsChild>
    </w:div>
    <w:div w:id="409155025">
      <w:bodyDiv w:val="1"/>
      <w:marLeft w:val="0"/>
      <w:marRight w:val="0"/>
      <w:marTop w:val="0"/>
      <w:marBottom w:val="0"/>
      <w:divBdr>
        <w:top w:val="none" w:sz="0" w:space="0" w:color="auto"/>
        <w:left w:val="none" w:sz="0" w:space="0" w:color="auto"/>
        <w:bottom w:val="none" w:sz="0" w:space="0" w:color="auto"/>
        <w:right w:val="none" w:sz="0" w:space="0" w:color="auto"/>
      </w:divBdr>
    </w:div>
    <w:div w:id="434600576">
      <w:bodyDiv w:val="1"/>
      <w:marLeft w:val="0"/>
      <w:marRight w:val="0"/>
      <w:marTop w:val="0"/>
      <w:marBottom w:val="0"/>
      <w:divBdr>
        <w:top w:val="none" w:sz="0" w:space="0" w:color="auto"/>
        <w:left w:val="none" w:sz="0" w:space="0" w:color="auto"/>
        <w:bottom w:val="none" w:sz="0" w:space="0" w:color="auto"/>
        <w:right w:val="none" w:sz="0" w:space="0" w:color="auto"/>
      </w:divBdr>
    </w:div>
    <w:div w:id="464391754">
      <w:bodyDiv w:val="1"/>
      <w:marLeft w:val="0"/>
      <w:marRight w:val="0"/>
      <w:marTop w:val="0"/>
      <w:marBottom w:val="0"/>
      <w:divBdr>
        <w:top w:val="none" w:sz="0" w:space="0" w:color="auto"/>
        <w:left w:val="none" w:sz="0" w:space="0" w:color="auto"/>
        <w:bottom w:val="none" w:sz="0" w:space="0" w:color="auto"/>
        <w:right w:val="none" w:sz="0" w:space="0" w:color="auto"/>
      </w:divBdr>
      <w:divsChild>
        <w:div w:id="106658307">
          <w:marLeft w:val="274"/>
          <w:marRight w:val="0"/>
          <w:marTop w:val="0"/>
          <w:marBottom w:val="0"/>
          <w:divBdr>
            <w:top w:val="none" w:sz="0" w:space="0" w:color="auto"/>
            <w:left w:val="none" w:sz="0" w:space="0" w:color="auto"/>
            <w:bottom w:val="none" w:sz="0" w:space="0" w:color="auto"/>
            <w:right w:val="none" w:sz="0" w:space="0" w:color="auto"/>
          </w:divBdr>
        </w:div>
        <w:div w:id="142505677">
          <w:marLeft w:val="274"/>
          <w:marRight w:val="0"/>
          <w:marTop w:val="0"/>
          <w:marBottom w:val="0"/>
          <w:divBdr>
            <w:top w:val="none" w:sz="0" w:space="0" w:color="auto"/>
            <w:left w:val="none" w:sz="0" w:space="0" w:color="auto"/>
            <w:bottom w:val="none" w:sz="0" w:space="0" w:color="auto"/>
            <w:right w:val="none" w:sz="0" w:space="0" w:color="auto"/>
          </w:divBdr>
        </w:div>
        <w:div w:id="178204896">
          <w:marLeft w:val="274"/>
          <w:marRight w:val="0"/>
          <w:marTop w:val="0"/>
          <w:marBottom w:val="0"/>
          <w:divBdr>
            <w:top w:val="none" w:sz="0" w:space="0" w:color="auto"/>
            <w:left w:val="none" w:sz="0" w:space="0" w:color="auto"/>
            <w:bottom w:val="none" w:sz="0" w:space="0" w:color="auto"/>
            <w:right w:val="none" w:sz="0" w:space="0" w:color="auto"/>
          </w:divBdr>
        </w:div>
        <w:div w:id="351608203">
          <w:marLeft w:val="274"/>
          <w:marRight w:val="0"/>
          <w:marTop w:val="0"/>
          <w:marBottom w:val="0"/>
          <w:divBdr>
            <w:top w:val="none" w:sz="0" w:space="0" w:color="auto"/>
            <w:left w:val="none" w:sz="0" w:space="0" w:color="auto"/>
            <w:bottom w:val="none" w:sz="0" w:space="0" w:color="auto"/>
            <w:right w:val="none" w:sz="0" w:space="0" w:color="auto"/>
          </w:divBdr>
        </w:div>
        <w:div w:id="611010756">
          <w:marLeft w:val="274"/>
          <w:marRight w:val="0"/>
          <w:marTop w:val="0"/>
          <w:marBottom w:val="0"/>
          <w:divBdr>
            <w:top w:val="none" w:sz="0" w:space="0" w:color="auto"/>
            <w:left w:val="none" w:sz="0" w:space="0" w:color="auto"/>
            <w:bottom w:val="none" w:sz="0" w:space="0" w:color="auto"/>
            <w:right w:val="none" w:sz="0" w:space="0" w:color="auto"/>
          </w:divBdr>
        </w:div>
        <w:div w:id="1198547706">
          <w:marLeft w:val="274"/>
          <w:marRight w:val="0"/>
          <w:marTop w:val="0"/>
          <w:marBottom w:val="0"/>
          <w:divBdr>
            <w:top w:val="none" w:sz="0" w:space="0" w:color="auto"/>
            <w:left w:val="none" w:sz="0" w:space="0" w:color="auto"/>
            <w:bottom w:val="none" w:sz="0" w:space="0" w:color="auto"/>
            <w:right w:val="none" w:sz="0" w:space="0" w:color="auto"/>
          </w:divBdr>
        </w:div>
        <w:div w:id="1277519090">
          <w:marLeft w:val="274"/>
          <w:marRight w:val="0"/>
          <w:marTop w:val="0"/>
          <w:marBottom w:val="0"/>
          <w:divBdr>
            <w:top w:val="none" w:sz="0" w:space="0" w:color="auto"/>
            <w:left w:val="none" w:sz="0" w:space="0" w:color="auto"/>
            <w:bottom w:val="none" w:sz="0" w:space="0" w:color="auto"/>
            <w:right w:val="none" w:sz="0" w:space="0" w:color="auto"/>
          </w:divBdr>
        </w:div>
        <w:div w:id="1358194477">
          <w:marLeft w:val="274"/>
          <w:marRight w:val="0"/>
          <w:marTop w:val="0"/>
          <w:marBottom w:val="0"/>
          <w:divBdr>
            <w:top w:val="none" w:sz="0" w:space="0" w:color="auto"/>
            <w:left w:val="none" w:sz="0" w:space="0" w:color="auto"/>
            <w:bottom w:val="none" w:sz="0" w:space="0" w:color="auto"/>
            <w:right w:val="none" w:sz="0" w:space="0" w:color="auto"/>
          </w:divBdr>
        </w:div>
        <w:div w:id="1368792905">
          <w:marLeft w:val="274"/>
          <w:marRight w:val="0"/>
          <w:marTop w:val="0"/>
          <w:marBottom w:val="0"/>
          <w:divBdr>
            <w:top w:val="none" w:sz="0" w:space="0" w:color="auto"/>
            <w:left w:val="none" w:sz="0" w:space="0" w:color="auto"/>
            <w:bottom w:val="none" w:sz="0" w:space="0" w:color="auto"/>
            <w:right w:val="none" w:sz="0" w:space="0" w:color="auto"/>
          </w:divBdr>
        </w:div>
        <w:div w:id="1401169967">
          <w:marLeft w:val="274"/>
          <w:marRight w:val="0"/>
          <w:marTop w:val="0"/>
          <w:marBottom w:val="0"/>
          <w:divBdr>
            <w:top w:val="none" w:sz="0" w:space="0" w:color="auto"/>
            <w:left w:val="none" w:sz="0" w:space="0" w:color="auto"/>
            <w:bottom w:val="none" w:sz="0" w:space="0" w:color="auto"/>
            <w:right w:val="none" w:sz="0" w:space="0" w:color="auto"/>
          </w:divBdr>
        </w:div>
        <w:div w:id="1676304132">
          <w:marLeft w:val="274"/>
          <w:marRight w:val="0"/>
          <w:marTop w:val="0"/>
          <w:marBottom w:val="0"/>
          <w:divBdr>
            <w:top w:val="none" w:sz="0" w:space="0" w:color="auto"/>
            <w:left w:val="none" w:sz="0" w:space="0" w:color="auto"/>
            <w:bottom w:val="none" w:sz="0" w:space="0" w:color="auto"/>
            <w:right w:val="none" w:sz="0" w:space="0" w:color="auto"/>
          </w:divBdr>
        </w:div>
        <w:div w:id="2077436551">
          <w:marLeft w:val="274"/>
          <w:marRight w:val="0"/>
          <w:marTop w:val="0"/>
          <w:marBottom w:val="0"/>
          <w:divBdr>
            <w:top w:val="none" w:sz="0" w:space="0" w:color="auto"/>
            <w:left w:val="none" w:sz="0" w:space="0" w:color="auto"/>
            <w:bottom w:val="none" w:sz="0" w:space="0" w:color="auto"/>
            <w:right w:val="none" w:sz="0" w:space="0" w:color="auto"/>
          </w:divBdr>
        </w:div>
      </w:divsChild>
    </w:div>
    <w:div w:id="465975561">
      <w:bodyDiv w:val="1"/>
      <w:marLeft w:val="0"/>
      <w:marRight w:val="0"/>
      <w:marTop w:val="0"/>
      <w:marBottom w:val="0"/>
      <w:divBdr>
        <w:top w:val="none" w:sz="0" w:space="0" w:color="auto"/>
        <w:left w:val="none" w:sz="0" w:space="0" w:color="auto"/>
        <w:bottom w:val="none" w:sz="0" w:space="0" w:color="auto"/>
        <w:right w:val="none" w:sz="0" w:space="0" w:color="auto"/>
      </w:divBdr>
      <w:divsChild>
        <w:div w:id="769859440">
          <w:marLeft w:val="547"/>
          <w:marRight w:val="0"/>
          <w:marTop w:val="0"/>
          <w:marBottom w:val="0"/>
          <w:divBdr>
            <w:top w:val="none" w:sz="0" w:space="0" w:color="auto"/>
            <w:left w:val="none" w:sz="0" w:space="0" w:color="auto"/>
            <w:bottom w:val="none" w:sz="0" w:space="0" w:color="auto"/>
            <w:right w:val="none" w:sz="0" w:space="0" w:color="auto"/>
          </w:divBdr>
        </w:div>
        <w:div w:id="777721999">
          <w:marLeft w:val="547"/>
          <w:marRight w:val="0"/>
          <w:marTop w:val="0"/>
          <w:marBottom w:val="0"/>
          <w:divBdr>
            <w:top w:val="none" w:sz="0" w:space="0" w:color="auto"/>
            <w:left w:val="none" w:sz="0" w:space="0" w:color="auto"/>
            <w:bottom w:val="none" w:sz="0" w:space="0" w:color="auto"/>
            <w:right w:val="none" w:sz="0" w:space="0" w:color="auto"/>
          </w:divBdr>
        </w:div>
      </w:divsChild>
    </w:div>
    <w:div w:id="499390061">
      <w:bodyDiv w:val="1"/>
      <w:marLeft w:val="0"/>
      <w:marRight w:val="0"/>
      <w:marTop w:val="0"/>
      <w:marBottom w:val="0"/>
      <w:divBdr>
        <w:top w:val="none" w:sz="0" w:space="0" w:color="auto"/>
        <w:left w:val="none" w:sz="0" w:space="0" w:color="auto"/>
        <w:bottom w:val="none" w:sz="0" w:space="0" w:color="auto"/>
        <w:right w:val="none" w:sz="0" w:space="0" w:color="auto"/>
      </w:divBdr>
      <w:divsChild>
        <w:div w:id="93285323">
          <w:marLeft w:val="547"/>
          <w:marRight w:val="0"/>
          <w:marTop w:val="0"/>
          <w:marBottom w:val="0"/>
          <w:divBdr>
            <w:top w:val="none" w:sz="0" w:space="0" w:color="auto"/>
            <w:left w:val="none" w:sz="0" w:space="0" w:color="auto"/>
            <w:bottom w:val="none" w:sz="0" w:space="0" w:color="auto"/>
            <w:right w:val="none" w:sz="0" w:space="0" w:color="auto"/>
          </w:divBdr>
        </w:div>
        <w:div w:id="144050245">
          <w:marLeft w:val="360"/>
          <w:marRight w:val="0"/>
          <w:marTop w:val="0"/>
          <w:marBottom w:val="0"/>
          <w:divBdr>
            <w:top w:val="none" w:sz="0" w:space="0" w:color="auto"/>
            <w:left w:val="none" w:sz="0" w:space="0" w:color="auto"/>
            <w:bottom w:val="none" w:sz="0" w:space="0" w:color="auto"/>
            <w:right w:val="none" w:sz="0" w:space="0" w:color="auto"/>
          </w:divBdr>
        </w:div>
        <w:div w:id="285891630">
          <w:marLeft w:val="360"/>
          <w:marRight w:val="0"/>
          <w:marTop w:val="0"/>
          <w:marBottom w:val="0"/>
          <w:divBdr>
            <w:top w:val="none" w:sz="0" w:space="0" w:color="auto"/>
            <w:left w:val="none" w:sz="0" w:space="0" w:color="auto"/>
            <w:bottom w:val="none" w:sz="0" w:space="0" w:color="auto"/>
            <w:right w:val="none" w:sz="0" w:space="0" w:color="auto"/>
          </w:divBdr>
        </w:div>
        <w:div w:id="302973424">
          <w:marLeft w:val="360"/>
          <w:marRight w:val="0"/>
          <w:marTop w:val="0"/>
          <w:marBottom w:val="0"/>
          <w:divBdr>
            <w:top w:val="none" w:sz="0" w:space="0" w:color="auto"/>
            <w:left w:val="none" w:sz="0" w:space="0" w:color="auto"/>
            <w:bottom w:val="none" w:sz="0" w:space="0" w:color="auto"/>
            <w:right w:val="none" w:sz="0" w:space="0" w:color="auto"/>
          </w:divBdr>
        </w:div>
        <w:div w:id="363553903">
          <w:marLeft w:val="360"/>
          <w:marRight w:val="0"/>
          <w:marTop w:val="0"/>
          <w:marBottom w:val="0"/>
          <w:divBdr>
            <w:top w:val="none" w:sz="0" w:space="0" w:color="auto"/>
            <w:left w:val="none" w:sz="0" w:space="0" w:color="auto"/>
            <w:bottom w:val="none" w:sz="0" w:space="0" w:color="auto"/>
            <w:right w:val="none" w:sz="0" w:space="0" w:color="auto"/>
          </w:divBdr>
        </w:div>
        <w:div w:id="396905025">
          <w:marLeft w:val="547"/>
          <w:marRight w:val="0"/>
          <w:marTop w:val="0"/>
          <w:marBottom w:val="0"/>
          <w:divBdr>
            <w:top w:val="none" w:sz="0" w:space="0" w:color="auto"/>
            <w:left w:val="none" w:sz="0" w:space="0" w:color="auto"/>
            <w:bottom w:val="none" w:sz="0" w:space="0" w:color="auto"/>
            <w:right w:val="none" w:sz="0" w:space="0" w:color="auto"/>
          </w:divBdr>
        </w:div>
        <w:div w:id="646936447">
          <w:marLeft w:val="360"/>
          <w:marRight w:val="0"/>
          <w:marTop w:val="0"/>
          <w:marBottom w:val="0"/>
          <w:divBdr>
            <w:top w:val="none" w:sz="0" w:space="0" w:color="auto"/>
            <w:left w:val="none" w:sz="0" w:space="0" w:color="auto"/>
            <w:bottom w:val="none" w:sz="0" w:space="0" w:color="auto"/>
            <w:right w:val="none" w:sz="0" w:space="0" w:color="auto"/>
          </w:divBdr>
        </w:div>
        <w:div w:id="655107317">
          <w:marLeft w:val="360"/>
          <w:marRight w:val="0"/>
          <w:marTop w:val="0"/>
          <w:marBottom w:val="0"/>
          <w:divBdr>
            <w:top w:val="none" w:sz="0" w:space="0" w:color="auto"/>
            <w:left w:val="none" w:sz="0" w:space="0" w:color="auto"/>
            <w:bottom w:val="none" w:sz="0" w:space="0" w:color="auto"/>
            <w:right w:val="none" w:sz="0" w:space="0" w:color="auto"/>
          </w:divBdr>
        </w:div>
        <w:div w:id="671645223">
          <w:marLeft w:val="360"/>
          <w:marRight w:val="0"/>
          <w:marTop w:val="0"/>
          <w:marBottom w:val="0"/>
          <w:divBdr>
            <w:top w:val="none" w:sz="0" w:space="0" w:color="auto"/>
            <w:left w:val="none" w:sz="0" w:space="0" w:color="auto"/>
            <w:bottom w:val="none" w:sz="0" w:space="0" w:color="auto"/>
            <w:right w:val="none" w:sz="0" w:space="0" w:color="auto"/>
          </w:divBdr>
        </w:div>
        <w:div w:id="751004502">
          <w:marLeft w:val="360"/>
          <w:marRight w:val="0"/>
          <w:marTop w:val="0"/>
          <w:marBottom w:val="0"/>
          <w:divBdr>
            <w:top w:val="none" w:sz="0" w:space="0" w:color="auto"/>
            <w:left w:val="none" w:sz="0" w:space="0" w:color="auto"/>
            <w:bottom w:val="none" w:sz="0" w:space="0" w:color="auto"/>
            <w:right w:val="none" w:sz="0" w:space="0" w:color="auto"/>
          </w:divBdr>
        </w:div>
        <w:div w:id="767894161">
          <w:marLeft w:val="360"/>
          <w:marRight w:val="0"/>
          <w:marTop w:val="0"/>
          <w:marBottom w:val="0"/>
          <w:divBdr>
            <w:top w:val="none" w:sz="0" w:space="0" w:color="auto"/>
            <w:left w:val="none" w:sz="0" w:space="0" w:color="auto"/>
            <w:bottom w:val="none" w:sz="0" w:space="0" w:color="auto"/>
            <w:right w:val="none" w:sz="0" w:space="0" w:color="auto"/>
          </w:divBdr>
        </w:div>
        <w:div w:id="1418404400">
          <w:marLeft w:val="360"/>
          <w:marRight w:val="0"/>
          <w:marTop w:val="0"/>
          <w:marBottom w:val="0"/>
          <w:divBdr>
            <w:top w:val="none" w:sz="0" w:space="0" w:color="auto"/>
            <w:left w:val="none" w:sz="0" w:space="0" w:color="auto"/>
            <w:bottom w:val="none" w:sz="0" w:space="0" w:color="auto"/>
            <w:right w:val="none" w:sz="0" w:space="0" w:color="auto"/>
          </w:divBdr>
        </w:div>
        <w:div w:id="1476871378">
          <w:marLeft w:val="360"/>
          <w:marRight w:val="0"/>
          <w:marTop w:val="0"/>
          <w:marBottom w:val="0"/>
          <w:divBdr>
            <w:top w:val="none" w:sz="0" w:space="0" w:color="auto"/>
            <w:left w:val="none" w:sz="0" w:space="0" w:color="auto"/>
            <w:bottom w:val="none" w:sz="0" w:space="0" w:color="auto"/>
            <w:right w:val="none" w:sz="0" w:space="0" w:color="auto"/>
          </w:divBdr>
        </w:div>
        <w:div w:id="1764036904">
          <w:marLeft w:val="360"/>
          <w:marRight w:val="0"/>
          <w:marTop w:val="0"/>
          <w:marBottom w:val="0"/>
          <w:divBdr>
            <w:top w:val="none" w:sz="0" w:space="0" w:color="auto"/>
            <w:left w:val="none" w:sz="0" w:space="0" w:color="auto"/>
            <w:bottom w:val="none" w:sz="0" w:space="0" w:color="auto"/>
            <w:right w:val="none" w:sz="0" w:space="0" w:color="auto"/>
          </w:divBdr>
        </w:div>
        <w:div w:id="2070152530">
          <w:marLeft w:val="360"/>
          <w:marRight w:val="0"/>
          <w:marTop w:val="0"/>
          <w:marBottom w:val="0"/>
          <w:divBdr>
            <w:top w:val="none" w:sz="0" w:space="0" w:color="auto"/>
            <w:left w:val="none" w:sz="0" w:space="0" w:color="auto"/>
            <w:bottom w:val="none" w:sz="0" w:space="0" w:color="auto"/>
            <w:right w:val="none" w:sz="0" w:space="0" w:color="auto"/>
          </w:divBdr>
        </w:div>
        <w:div w:id="2140102948">
          <w:marLeft w:val="547"/>
          <w:marRight w:val="0"/>
          <w:marTop w:val="0"/>
          <w:marBottom w:val="0"/>
          <w:divBdr>
            <w:top w:val="none" w:sz="0" w:space="0" w:color="auto"/>
            <w:left w:val="none" w:sz="0" w:space="0" w:color="auto"/>
            <w:bottom w:val="none" w:sz="0" w:space="0" w:color="auto"/>
            <w:right w:val="none" w:sz="0" w:space="0" w:color="auto"/>
          </w:divBdr>
        </w:div>
      </w:divsChild>
    </w:div>
    <w:div w:id="503015993">
      <w:bodyDiv w:val="1"/>
      <w:marLeft w:val="0"/>
      <w:marRight w:val="0"/>
      <w:marTop w:val="0"/>
      <w:marBottom w:val="0"/>
      <w:divBdr>
        <w:top w:val="none" w:sz="0" w:space="0" w:color="auto"/>
        <w:left w:val="none" w:sz="0" w:space="0" w:color="auto"/>
        <w:bottom w:val="none" w:sz="0" w:space="0" w:color="auto"/>
        <w:right w:val="none" w:sz="0" w:space="0" w:color="auto"/>
      </w:divBdr>
    </w:div>
    <w:div w:id="511069130">
      <w:bodyDiv w:val="1"/>
      <w:marLeft w:val="0"/>
      <w:marRight w:val="0"/>
      <w:marTop w:val="0"/>
      <w:marBottom w:val="0"/>
      <w:divBdr>
        <w:top w:val="none" w:sz="0" w:space="0" w:color="auto"/>
        <w:left w:val="none" w:sz="0" w:space="0" w:color="auto"/>
        <w:bottom w:val="none" w:sz="0" w:space="0" w:color="auto"/>
        <w:right w:val="none" w:sz="0" w:space="0" w:color="auto"/>
      </w:divBdr>
    </w:div>
    <w:div w:id="523638718">
      <w:bodyDiv w:val="1"/>
      <w:marLeft w:val="0"/>
      <w:marRight w:val="0"/>
      <w:marTop w:val="0"/>
      <w:marBottom w:val="0"/>
      <w:divBdr>
        <w:top w:val="none" w:sz="0" w:space="0" w:color="auto"/>
        <w:left w:val="none" w:sz="0" w:space="0" w:color="auto"/>
        <w:bottom w:val="none" w:sz="0" w:space="0" w:color="auto"/>
        <w:right w:val="none" w:sz="0" w:space="0" w:color="auto"/>
      </w:divBdr>
    </w:div>
    <w:div w:id="534273501">
      <w:bodyDiv w:val="1"/>
      <w:marLeft w:val="0"/>
      <w:marRight w:val="0"/>
      <w:marTop w:val="0"/>
      <w:marBottom w:val="0"/>
      <w:divBdr>
        <w:top w:val="none" w:sz="0" w:space="0" w:color="auto"/>
        <w:left w:val="none" w:sz="0" w:space="0" w:color="auto"/>
        <w:bottom w:val="none" w:sz="0" w:space="0" w:color="auto"/>
        <w:right w:val="none" w:sz="0" w:space="0" w:color="auto"/>
      </w:divBdr>
    </w:div>
    <w:div w:id="535699924">
      <w:bodyDiv w:val="1"/>
      <w:marLeft w:val="0"/>
      <w:marRight w:val="0"/>
      <w:marTop w:val="0"/>
      <w:marBottom w:val="0"/>
      <w:divBdr>
        <w:top w:val="none" w:sz="0" w:space="0" w:color="auto"/>
        <w:left w:val="none" w:sz="0" w:space="0" w:color="auto"/>
        <w:bottom w:val="none" w:sz="0" w:space="0" w:color="auto"/>
        <w:right w:val="none" w:sz="0" w:space="0" w:color="auto"/>
      </w:divBdr>
    </w:div>
    <w:div w:id="556624337">
      <w:bodyDiv w:val="1"/>
      <w:marLeft w:val="0"/>
      <w:marRight w:val="0"/>
      <w:marTop w:val="0"/>
      <w:marBottom w:val="0"/>
      <w:divBdr>
        <w:top w:val="none" w:sz="0" w:space="0" w:color="auto"/>
        <w:left w:val="none" w:sz="0" w:space="0" w:color="auto"/>
        <w:bottom w:val="none" w:sz="0" w:space="0" w:color="auto"/>
        <w:right w:val="none" w:sz="0" w:space="0" w:color="auto"/>
      </w:divBdr>
    </w:div>
    <w:div w:id="598098157">
      <w:bodyDiv w:val="1"/>
      <w:marLeft w:val="0"/>
      <w:marRight w:val="0"/>
      <w:marTop w:val="0"/>
      <w:marBottom w:val="0"/>
      <w:divBdr>
        <w:top w:val="none" w:sz="0" w:space="0" w:color="auto"/>
        <w:left w:val="none" w:sz="0" w:space="0" w:color="auto"/>
        <w:bottom w:val="none" w:sz="0" w:space="0" w:color="auto"/>
        <w:right w:val="none" w:sz="0" w:space="0" w:color="auto"/>
      </w:divBdr>
    </w:div>
    <w:div w:id="710693142">
      <w:bodyDiv w:val="1"/>
      <w:marLeft w:val="0"/>
      <w:marRight w:val="0"/>
      <w:marTop w:val="0"/>
      <w:marBottom w:val="0"/>
      <w:divBdr>
        <w:top w:val="none" w:sz="0" w:space="0" w:color="auto"/>
        <w:left w:val="none" w:sz="0" w:space="0" w:color="auto"/>
        <w:bottom w:val="none" w:sz="0" w:space="0" w:color="auto"/>
        <w:right w:val="none" w:sz="0" w:space="0" w:color="auto"/>
      </w:divBdr>
      <w:divsChild>
        <w:div w:id="812868264">
          <w:marLeft w:val="547"/>
          <w:marRight w:val="0"/>
          <w:marTop w:val="0"/>
          <w:marBottom w:val="0"/>
          <w:divBdr>
            <w:top w:val="none" w:sz="0" w:space="0" w:color="auto"/>
            <w:left w:val="none" w:sz="0" w:space="0" w:color="auto"/>
            <w:bottom w:val="none" w:sz="0" w:space="0" w:color="auto"/>
            <w:right w:val="none" w:sz="0" w:space="0" w:color="auto"/>
          </w:divBdr>
        </w:div>
        <w:div w:id="849878619">
          <w:marLeft w:val="547"/>
          <w:marRight w:val="0"/>
          <w:marTop w:val="0"/>
          <w:marBottom w:val="0"/>
          <w:divBdr>
            <w:top w:val="none" w:sz="0" w:space="0" w:color="auto"/>
            <w:left w:val="none" w:sz="0" w:space="0" w:color="auto"/>
            <w:bottom w:val="none" w:sz="0" w:space="0" w:color="auto"/>
            <w:right w:val="none" w:sz="0" w:space="0" w:color="auto"/>
          </w:divBdr>
        </w:div>
        <w:div w:id="1077752059">
          <w:marLeft w:val="547"/>
          <w:marRight w:val="0"/>
          <w:marTop w:val="0"/>
          <w:marBottom w:val="0"/>
          <w:divBdr>
            <w:top w:val="none" w:sz="0" w:space="0" w:color="auto"/>
            <w:left w:val="none" w:sz="0" w:space="0" w:color="auto"/>
            <w:bottom w:val="none" w:sz="0" w:space="0" w:color="auto"/>
            <w:right w:val="none" w:sz="0" w:space="0" w:color="auto"/>
          </w:divBdr>
        </w:div>
        <w:div w:id="1938295748">
          <w:marLeft w:val="547"/>
          <w:marRight w:val="0"/>
          <w:marTop w:val="0"/>
          <w:marBottom w:val="0"/>
          <w:divBdr>
            <w:top w:val="none" w:sz="0" w:space="0" w:color="auto"/>
            <w:left w:val="none" w:sz="0" w:space="0" w:color="auto"/>
            <w:bottom w:val="none" w:sz="0" w:space="0" w:color="auto"/>
            <w:right w:val="none" w:sz="0" w:space="0" w:color="auto"/>
          </w:divBdr>
        </w:div>
      </w:divsChild>
    </w:div>
    <w:div w:id="758454180">
      <w:bodyDiv w:val="1"/>
      <w:marLeft w:val="0"/>
      <w:marRight w:val="0"/>
      <w:marTop w:val="0"/>
      <w:marBottom w:val="0"/>
      <w:divBdr>
        <w:top w:val="none" w:sz="0" w:space="0" w:color="auto"/>
        <w:left w:val="none" w:sz="0" w:space="0" w:color="auto"/>
        <w:bottom w:val="none" w:sz="0" w:space="0" w:color="auto"/>
        <w:right w:val="none" w:sz="0" w:space="0" w:color="auto"/>
      </w:divBdr>
    </w:div>
    <w:div w:id="803960812">
      <w:bodyDiv w:val="1"/>
      <w:marLeft w:val="0"/>
      <w:marRight w:val="0"/>
      <w:marTop w:val="0"/>
      <w:marBottom w:val="0"/>
      <w:divBdr>
        <w:top w:val="none" w:sz="0" w:space="0" w:color="auto"/>
        <w:left w:val="none" w:sz="0" w:space="0" w:color="auto"/>
        <w:bottom w:val="none" w:sz="0" w:space="0" w:color="auto"/>
        <w:right w:val="none" w:sz="0" w:space="0" w:color="auto"/>
      </w:divBdr>
      <w:divsChild>
        <w:div w:id="525562012">
          <w:marLeft w:val="706"/>
          <w:marRight w:val="0"/>
          <w:marTop w:val="0"/>
          <w:marBottom w:val="0"/>
          <w:divBdr>
            <w:top w:val="none" w:sz="0" w:space="0" w:color="auto"/>
            <w:left w:val="none" w:sz="0" w:space="0" w:color="auto"/>
            <w:bottom w:val="none" w:sz="0" w:space="0" w:color="auto"/>
            <w:right w:val="none" w:sz="0" w:space="0" w:color="auto"/>
          </w:divBdr>
        </w:div>
        <w:div w:id="847212673">
          <w:marLeft w:val="706"/>
          <w:marRight w:val="0"/>
          <w:marTop w:val="0"/>
          <w:marBottom w:val="0"/>
          <w:divBdr>
            <w:top w:val="none" w:sz="0" w:space="0" w:color="auto"/>
            <w:left w:val="none" w:sz="0" w:space="0" w:color="auto"/>
            <w:bottom w:val="none" w:sz="0" w:space="0" w:color="auto"/>
            <w:right w:val="none" w:sz="0" w:space="0" w:color="auto"/>
          </w:divBdr>
        </w:div>
        <w:div w:id="849097997">
          <w:marLeft w:val="706"/>
          <w:marRight w:val="0"/>
          <w:marTop w:val="0"/>
          <w:marBottom w:val="0"/>
          <w:divBdr>
            <w:top w:val="none" w:sz="0" w:space="0" w:color="auto"/>
            <w:left w:val="none" w:sz="0" w:space="0" w:color="auto"/>
            <w:bottom w:val="none" w:sz="0" w:space="0" w:color="auto"/>
            <w:right w:val="none" w:sz="0" w:space="0" w:color="auto"/>
          </w:divBdr>
        </w:div>
        <w:div w:id="1278565261">
          <w:marLeft w:val="706"/>
          <w:marRight w:val="0"/>
          <w:marTop w:val="0"/>
          <w:marBottom w:val="0"/>
          <w:divBdr>
            <w:top w:val="none" w:sz="0" w:space="0" w:color="auto"/>
            <w:left w:val="none" w:sz="0" w:space="0" w:color="auto"/>
            <w:bottom w:val="none" w:sz="0" w:space="0" w:color="auto"/>
            <w:right w:val="none" w:sz="0" w:space="0" w:color="auto"/>
          </w:divBdr>
        </w:div>
        <w:div w:id="1754815543">
          <w:marLeft w:val="706"/>
          <w:marRight w:val="0"/>
          <w:marTop w:val="0"/>
          <w:marBottom w:val="0"/>
          <w:divBdr>
            <w:top w:val="none" w:sz="0" w:space="0" w:color="auto"/>
            <w:left w:val="none" w:sz="0" w:space="0" w:color="auto"/>
            <w:bottom w:val="none" w:sz="0" w:space="0" w:color="auto"/>
            <w:right w:val="none" w:sz="0" w:space="0" w:color="auto"/>
          </w:divBdr>
        </w:div>
        <w:div w:id="1954314811">
          <w:marLeft w:val="706"/>
          <w:marRight w:val="0"/>
          <w:marTop w:val="0"/>
          <w:marBottom w:val="0"/>
          <w:divBdr>
            <w:top w:val="none" w:sz="0" w:space="0" w:color="auto"/>
            <w:left w:val="none" w:sz="0" w:space="0" w:color="auto"/>
            <w:bottom w:val="none" w:sz="0" w:space="0" w:color="auto"/>
            <w:right w:val="none" w:sz="0" w:space="0" w:color="auto"/>
          </w:divBdr>
        </w:div>
      </w:divsChild>
    </w:div>
    <w:div w:id="823353810">
      <w:bodyDiv w:val="1"/>
      <w:marLeft w:val="0"/>
      <w:marRight w:val="0"/>
      <w:marTop w:val="0"/>
      <w:marBottom w:val="0"/>
      <w:divBdr>
        <w:top w:val="none" w:sz="0" w:space="0" w:color="auto"/>
        <w:left w:val="none" w:sz="0" w:space="0" w:color="auto"/>
        <w:bottom w:val="none" w:sz="0" w:space="0" w:color="auto"/>
        <w:right w:val="none" w:sz="0" w:space="0" w:color="auto"/>
      </w:divBdr>
    </w:div>
    <w:div w:id="930048874">
      <w:bodyDiv w:val="1"/>
      <w:marLeft w:val="0"/>
      <w:marRight w:val="0"/>
      <w:marTop w:val="0"/>
      <w:marBottom w:val="0"/>
      <w:divBdr>
        <w:top w:val="none" w:sz="0" w:space="0" w:color="auto"/>
        <w:left w:val="none" w:sz="0" w:space="0" w:color="auto"/>
        <w:bottom w:val="none" w:sz="0" w:space="0" w:color="auto"/>
        <w:right w:val="none" w:sz="0" w:space="0" w:color="auto"/>
      </w:divBdr>
    </w:div>
    <w:div w:id="942688855">
      <w:bodyDiv w:val="1"/>
      <w:marLeft w:val="0"/>
      <w:marRight w:val="0"/>
      <w:marTop w:val="0"/>
      <w:marBottom w:val="0"/>
      <w:divBdr>
        <w:top w:val="none" w:sz="0" w:space="0" w:color="auto"/>
        <w:left w:val="none" w:sz="0" w:space="0" w:color="auto"/>
        <w:bottom w:val="none" w:sz="0" w:space="0" w:color="auto"/>
        <w:right w:val="none" w:sz="0" w:space="0" w:color="auto"/>
      </w:divBdr>
    </w:div>
    <w:div w:id="1005211002">
      <w:bodyDiv w:val="1"/>
      <w:marLeft w:val="0"/>
      <w:marRight w:val="0"/>
      <w:marTop w:val="0"/>
      <w:marBottom w:val="0"/>
      <w:divBdr>
        <w:top w:val="none" w:sz="0" w:space="0" w:color="auto"/>
        <w:left w:val="none" w:sz="0" w:space="0" w:color="auto"/>
        <w:bottom w:val="none" w:sz="0" w:space="0" w:color="auto"/>
        <w:right w:val="none" w:sz="0" w:space="0" w:color="auto"/>
      </w:divBdr>
    </w:div>
    <w:div w:id="1041321957">
      <w:bodyDiv w:val="1"/>
      <w:marLeft w:val="0"/>
      <w:marRight w:val="0"/>
      <w:marTop w:val="0"/>
      <w:marBottom w:val="0"/>
      <w:divBdr>
        <w:top w:val="none" w:sz="0" w:space="0" w:color="auto"/>
        <w:left w:val="none" w:sz="0" w:space="0" w:color="auto"/>
        <w:bottom w:val="none" w:sz="0" w:space="0" w:color="auto"/>
        <w:right w:val="none" w:sz="0" w:space="0" w:color="auto"/>
      </w:divBdr>
    </w:div>
    <w:div w:id="1122768009">
      <w:bodyDiv w:val="1"/>
      <w:marLeft w:val="0"/>
      <w:marRight w:val="0"/>
      <w:marTop w:val="0"/>
      <w:marBottom w:val="0"/>
      <w:divBdr>
        <w:top w:val="none" w:sz="0" w:space="0" w:color="auto"/>
        <w:left w:val="none" w:sz="0" w:space="0" w:color="auto"/>
        <w:bottom w:val="none" w:sz="0" w:space="0" w:color="auto"/>
        <w:right w:val="none" w:sz="0" w:space="0" w:color="auto"/>
      </w:divBdr>
    </w:div>
    <w:div w:id="1130515366">
      <w:bodyDiv w:val="1"/>
      <w:marLeft w:val="0"/>
      <w:marRight w:val="0"/>
      <w:marTop w:val="0"/>
      <w:marBottom w:val="0"/>
      <w:divBdr>
        <w:top w:val="none" w:sz="0" w:space="0" w:color="auto"/>
        <w:left w:val="none" w:sz="0" w:space="0" w:color="auto"/>
        <w:bottom w:val="none" w:sz="0" w:space="0" w:color="auto"/>
        <w:right w:val="none" w:sz="0" w:space="0" w:color="auto"/>
      </w:divBdr>
    </w:div>
    <w:div w:id="1145124067">
      <w:bodyDiv w:val="1"/>
      <w:marLeft w:val="0"/>
      <w:marRight w:val="0"/>
      <w:marTop w:val="0"/>
      <w:marBottom w:val="0"/>
      <w:divBdr>
        <w:top w:val="none" w:sz="0" w:space="0" w:color="auto"/>
        <w:left w:val="none" w:sz="0" w:space="0" w:color="auto"/>
        <w:bottom w:val="none" w:sz="0" w:space="0" w:color="auto"/>
        <w:right w:val="none" w:sz="0" w:space="0" w:color="auto"/>
      </w:divBdr>
    </w:div>
    <w:div w:id="1225792501">
      <w:bodyDiv w:val="1"/>
      <w:marLeft w:val="0"/>
      <w:marRight w:val="0"/>
      <w:marTop w:val="0"/>
      <w:marBottom w:val="0"/>
      <w:divBdr>
        <w:top w:val="none" w:sz="0" w:space="0" w:color="auto"/>
        <w:left w:val="none" w:sz="0" w:space="0" w:color="auto"/>
        <w:bottom w:val="none" w:sz="0" w:space="0" w:color="auto"/>
        <w:right w:val="none" w:sz="0" w:space="0" w:color="auto"/>
      </w:divBdr>
    </w:div>
    <w:div w:id="1237127277">
      <w:bodyDiv w:val="1"/>
      <w:marLeft w:val="0"/>
      <w:marRight w:val="0"/>
      <w:marTop w:val="0"/>
      <w:marBottom w:val="0"/>
      <w:divBdr>
        <w:top w:val="none" w:sz="0" w:space="0" w:color="auto"/>
        <w:left w:val="none" w:sz="0" w:space="0" w:color="auto"/>
        <w:bottom w:val="none" w:sz="0" w:space="0" w:color="auto"/>
        <w:right w:val="none" w:sz="0" w:space="0" w:color="auto"/>
      </w:divBdr>
    </w:div>
    <w:div w:id="1237203743">
      <w:bodyDiv w:val="1"/>
      <w:marLeft w:val="0"/>
      <w:marRight w:val="0"/>
      <w:marTop w:val="0"/>
      <w:marBottom w:val="0"/>
      <w:divBdr>
        <w:top w:val="none" w:sz="0" w:space="0" w:color="auto"/>
        <w:left w:val="none" w:sz="0" w:space="0" w:color="auto"/>
        <w:bottom w:val="none" w:sz="0" w:space="0" w:color="auto"/>
        <w:right w:val="none" w:sz="0" w:space="0" w:color="auto"/>
      </w:divBdr>
    </w:div>
    <w:div w:id="1250892860">
      <w:bodyDiv w:val="1"/>
      <w:marLeft w:val="0"/>
      <w:marRight w:val="0"/>
      <w:marTop w:val="0"/>
      <w:marBottom w:val="0"/>
      <w:divBdr>
        <w:top w:val="none" w:sz="0" w:space="0" w:color="auto"/>
        <w:left w:val="none" w:sz="0" w:space="0" w:color="auto"/>
        <w:bottom w:val="none" w:sz="0" w:space="0" w:color="auto"/>
        <w:right w:val="none" w:sz="0" w:space="0" w:color="auto"/>
      </w:divBdr>
    </w:div>
    <w:div w:id="1253202539">
      <w:bodyDiv w:val="1"/>
      <w:marLeft w:val="0"/>
      <w:marRight w:val="0"/>
      <w:marTop w:val="0"/>
      <w:marBottom w:val="0"/>
      <w:divBdr>
        <w:top w:val="none" w:sz="0" w:space="0" w:color="auto"/>
        <w:left w:val="none" w:sz="0" w:space="0" w:color="auto"/>
        <w:bottom w:val="none" w:sz="0" w:space="0" w:color="auto"/>
        <w:right w:val="none" w:sz="0" w:space="0" w:color="auto"/>
      </w:divBdr>
    </w:div>
    <w:div w:id="1295406094">
      <w:bodyDiv w:val="1"/>
      <w:marLeft w:val="0"/>
      <w:marRight w:val="0"/>
      <w:marTop w:val="0"/>
      <w:marBottom w:val="0"/>
      <w:divBdr>
        <w:top w:val="none" w:sz="0" w:space="0" w:color="auto"/>
        <w:left w:val="none" w:sz="0" w:space="0" w:color="auto"/>
        <w:bottom w:val="none" w:sz="0" w:space="0" w:color="auto"/>
        <w:right w:val="none" w:sz="0" w:space="0" w:color="auto"/>
      </w:divBdr>
    </w:div>
    <w:div w:id="1333140578">
      <w:bodyDiv w:val="1"/>
      <w:marLeft w:val="0"/>
      <w:marRight w:val="0"/>
      <w:marTop w:val="0"/>
      <w:marBottom w:val="0"/>
      <w:divBdr>
        <w:top w:val="none" w:sz="0" w:space="0" w:color="auto"/>
        <w:left w:val="none" w:sz="0" w:space="0" w:color="auto"/>
        <w:bottom w:val="none" w:sz="0" w:space="0" w:color="auto"/>
        <w:right w:val="none" w:sz="0" w:space="0" w:color="auto"/>
      </w:divBdr>
    </w:div>
    <w:div w:id="1346634943">
      <w:bodyDiv w:val="1"/>
      <w:marLeft w:val="0"/>
      <w:marRight w:val="0"/>
      <w:marTop w:val="0"/>
      <w:marBottom w:val="0"/>
      <w:divBdr>
        <w:top w:val="none" w:sz="0" w:space="0" w:color="auto"/>
        <w:left w:val="none" w:sz="0" w:space="0" w:color="auto"/>
        <w:bottom w:val="none" w:sz="0" w:space="0" w:color="auto"/>
        <w:right w:val="none" w:sz="0" w:space="0" w:color="auto"/>
      </w:divBdr>
    </w:div>
    <w:div w:id="1374768898">
      <w:bodyDiv w:val="1"/>
      <w:marLeft w:val="0"/>
      <w:marRight w:val="0"/>
      <w:marTop w:val="0"/>
      <w:marBottom w:val="0"/>
      <w:divBdr>
        <w:top w:val="none" w:sz="0" w:space="0" w:color="auto"/>
        <w:left w:val="none" w:sz="0" w:space="0" w:color="auto"/>
        <w:bottom w:val="none" w:sz="0" w:space="0" w:color="auto"/>
        <w:right w:val="none" w:sz="0" w:space="0" w:color="auto"/>
      </w:divBdr>
    </w:div>
    <w:div w:id="1397127673">
      <w:bodyDiv w:val="1"/>
      <w:marLeft w:val="0"/>
      <w:marRight w:val="0"/>
      <w:marTop w:val="0"/>
      <w:marBottom w:val="0"/>
      <w:divBdr>
        <w:top w:val="none" w:sz="0" w:space="0" w:color="auto"/>
        <w:left w:val="none" w:sz="0" w:space="0" w:color="auto"/>
        <w:bottom w:val="none" w:sz="0" w:space="0" w:color="auto"/>
        <w:right w:val="none" w:sz="0" w:space="0" w:color="auto"/>
      </w:divBdr>
    </w:div>
    <w:div w:id="1415937333">
      <w:bodyDiv w:val="1"/>
      <w:marLeft w:val="0"/>
      <w:marRight w:val="0"/>
      <w:marTop w:val="0"/>
      <w:marBottom w:val="0"/>
      <w:divBdr>
        <w:top w:val="none" w:sz="0" w:space="0" w:color="auto"/>
        <w:left w:val="none" w:sz="0" w:space="0" w:color="auto"/>
        <w:bottom w:val="none" w:sz="0" w:space="0" w:color="auto"/>
        <w:right w:val="none" w:sz="0" w:space="0" w:color="auto"/>
      </w:divBdr>
    </w:div>
    <w:div w:id="1419328239">
      <w:bodyDiv w:val="1"/>
      <w:marLeft w:val="0"/>
      <w:marRight w:val="0"/>
      <w:marTop w:val="0"/>
      <w:marBottom w:val="0"/>
      <w:divBdr>
        <w:top w:val="none" w:sz="0" w:space="0" w:color="auto"/>
        <w:left w:val="none" w:sz="0" w:space="0" w:color="auto"/>
        <w:bottom w:val="none" w:sz="0" w:space="0" w:color="auto"/>
        <w:right w:val="none" w:sz="0" w:space="0" w:color="auto"/>
      </w:divBdr>
      <w:divsChild>
        <w:div w:id="187371383">
          <w:marLeft w:val="446"/>
          <w:marRight w:val="0"/>
          <w:marTop w:val="0"/>
          <w:marBottom w:val="0"/>
          <w:divBdr>
            <w:top w:val="none" w:sz="0" w:space="0" w:color="auto"/>
            <w:left w:val="none" w:sz="0" w:space="0" w:color="auto"/>
            <w:bottom w:val="none" w:sz="0" w:space="0" w:color="auto"/>
            <w:right w:val="none" w:sz="0" w:space="0" w:color="auto"/>
          </w:divBdr>
        </w:div>
        <w:div w:id="419983711">
          <w:marLeft w:val="446"/>
          <w:marRight w:val="0"/>
          <w:marTop w:val="0"/>
          <w:marBottom w:val="0"/>
          <w:divBdr>
            <w:top w:val="none" w:sz="0" w:space="0" w:color="auto"/>
            <w:left w:val="none" w:sz="0" w:space="0" w:color="auto"/>
            <w:bottom w:val="none" w:sz="0" w:space="0" w:color="auto"/>
            <w:right w:val="none" w:sz="0" w:space="0" w:color="auto"/>
          </w:divBdr>
        </w:div>
        <w:div w:id="1111974621">
          <w:marLeft w:val="446"/>
          <w:marRight w:val="0"/>
          <w:marTop w:val="0"/>
          <w:marBottom w:val="0"/>
          <w:divBdr>
            <w:top w:val="none" w:sz="0" w:space="0" w:color="auto"/>
            <w:left w:val="none" w:sz="0" w:space="0" w:color="auto"/>
            <w:bottom w:val="none" w:sz="0" w:space="0" w:color="auto"/>
            <w:right w:val="none" w:sz="0" w:space="0" w:color="auto"/>
          </w:divBdr>
        </w:div>
      </w:divsChild>
    </w:div>
    <w:div w:id="1434668282">
      <w:bodyDiv w:val="1"/>
      <w:marLeft w:val="0"/>
      <w:marRight w:val="0"/>
      <w:marTop w:val="0"/>
      <w:marBottom w:val="0"/>
      <w:divBdr>
        <w:top w:val="none" w:sz="0" w:space="0" w:color="auto"/>
        <w:left w:val="none" w:sz="0" w:space="0" w:color="auto"/>
        <w:bottom w:val="none" w:sz="0" w:space="0" w:color="auto"/>
        <w:right w:val="none" w:sz="0" w:space="0" w:color="auto"/>
      </w:divBdr>
    </w:div>
    <w:div w:id="1460490452">
      <w:bodyDiv w:val="1"/>
      <w:marLeft w:val="0"/>
      <w:marRight w:val="0"/>
      <w:marTop w:val="0"/>
      <w:marBottom w:val="0"/>
      <w:divBdr>
        <w:top w:val="none" w:sz="0" w:space="0" w:color="auto"/>
        <w:left w:val="none" w:sz="0" w:space="0" w:color="auto"/>
        <w:bottom w:val="none" w:sz="0" w:space="0" w:color="auto"/>
        <w:right w:val="none" w:sz="0" w:space="0" w:color="auto"/>
      </w:divBdr>
    </w:div>
    <w:div w:id="1501391329">
      <w:bodyDiv w:val="1"/>
      <w:marLeft w:val="0"/>
      <w:marRight w:val="0"/>
      <w:marTop w:val="0"/>
      <w:marBottom w:val="0"/>
      <w:divBdr>
        <w:top w:val="none" w:sz="0" w:space="0" w:color="auto"/>
        <w:left w:val="none" w:sz="0" w:space="0" w:color="auto"/>
        <w:bottom w:val="none" w:sz="0" w:space="0" w:color="auto"/>
        <w:right w:val="none" w:sz="0" w:space="0" w:color="auto"/>
      </w:divBdr>
    </w:div>
    <w:div w:id="1519805297">
      <w:bodyDiv w:val="1"/>
      <w:marLeft w:val="0"/>
      <w:marRight w:val="0"/>
      <w:marTop w:val="0"/>
      <w:marBottom w:val="0"/>
      <w:divBdr>
        <w:top w:val="none" w:sz="0" w:space="0" w:color="auto"/>
        <w:left w:val="none" w:sz="0" w:space="0" w:color="auto"/>
        <w:bottom w:val="none" w:sz="0" w:space="0" w:color="auto"/>
        <w:right w:val="none" w:sz="0" w:space="0" w:color="auto"/>
      </w:divBdr>
    </w:div>
    <w:div w:id="1576431260">
      <w:bodyDiv w:val="1"/>
      <w:marLeft w:val="0"/>
      <w:marRight w:val="0"/>
      <w:marTop w:val="0"/>
      <w:marBottom w:val="0"/>
      <w:divBdr>
        <w:top w:val="none" w:sz="0" w:space="0" w:color="auto"/>
        <w:left w:val="none" w:sz="0" w:space="0" w:color="auto"/>
        <w:bottom w:val="none" w:sz="0" w:space="0" w:color="auto"/>
        <w:right w:val="none" w:sz="0" w:space="0" w:color="auto"/>
      </w:divBdr>
      <w:divsChild>
        <w:div w:id="231622211">
          <w:marLeft w:val="706"/>
          <w:marRight w:val="0"/>
          <w:marTop w:val="0"/>
          <w:marBottom w:val="0"/>
          <w:divBdr>
            <w:top w:val="none" w:sz="0" w:space="0" w:color="auto"/>
            <w:left w:val="none" w:sz="0" w:space="0" w:color="auto"/>
            <w:bottom w:val="none" w:sz="0" w:space="0" w:color="auto"/>
            <w:right w:val="none" w:sz="0" w:space="0" w:color="auto"/>
          </w:divBdr>
        </w:div>
        <w:div w:id="426967379">
          <w:marLeft w:val="706"/>
          <w:marRight w:val="0"/>
          <w:marTop w:val="0"/>
          <w:marBottom w:val="0"/>
          <w:divBdr>
            <w:top w:val="none" w:sz="0" w:space="0" w:color="auto"/>
            <w:left w:val="none" w:sz="0" w:space="0" w:color="auto"/>
            <w:bottom w:val="none" w:sz="0" w:space="0" w:color="auto"/>
            <w:right w:val="none" w:sz="0" w:space="0" w:color="auto"/>
          </w:divBdr>
        </w:div>
        <w:div w:id="462893597">
          <w:marLeft w:val="706"/>
          <w:marRight w:val="0"/>
          <w:marTop w:val="0"/>
          <w:marBottom w:val="0"/>
          <w:divBdr>
            <w:top w:val="none" w:sz="0" w:space="0" w:color="auto"/>
            <w:left w:val="none" w:sz="0" w:space="0" w:color="auto"/>
            <w:bottom w:val="none" w:sz="0" w:space="0" w:color="auto"/>
            <w:right w:val="none" w:sz="0" w:space="0" w:color="auto"/>
          </w:divBdr>
        </w:div>
        <w:div w:id="470365614">
          <w:marLeft w:val="706"/>
          <w:marRight w:val="0"/>
          <w:marTop w:val="0"/>
          <w:marBottom w:val="0"/>
          <w:divBdr>
            <w:top w:val="none" w:sz="0" w:space="0" w:color="auto"/>
            <w:left w:val="none" w:sz="0" w:space="0" w:color="auto"/>
            <w:bottom w:val="none" w:sz="0" w:space="0" w:color="auto"/>
            <w:right w:val="none" w:sz="0" w:space="0" w:color="auto"/>
          </w:divBdr>
        </w:div>
        <w:div w:id="487750002">
          <w:marLeft w:val="706"/>
          <w:marRight w:val="0"/>
          <w:marTop w:val="0"/>
          <w:marBottom w:val="0"/>
          <w:divBdr>
            <w:top w:val="none" w:sz="0" w:space="0" w:color="auto"/>
            <w:left w:val="none" w:sz="0" w:space="0" w:color="auto"/>
            <w:bottom w:val="none" w:sz="0" w:space="0" w:color="auto"/>
            <w:right w:val="none" w:sz="0" w:space="0" w:color="auto"/>
          </w:divBdr>
        </w:div>
        <w:div w:id="671492285">
          <w:marLeft w:val="706"/>
          <w:marRight w:val="0"/>
          <w:marTop w:val="0"/>
          <w:marBottom w:val="0"/>
          <w:divBdr>
            <w:top w:val="none" w:sz="0" w:space="0" w:color="auto"/>
            <w:left w:val="none" w:sz="0" w:space="0" w:color="auto"/>
            <w:bottom w:val="none" w:sz="0" w:space="0" w:color="auto"/>
            <w:right w:val="none" w:sz="0" w:space="0" w:color="auto"/>
          </w:divBdr>
        </w:div>
        <w:div w:id="705370116">
          <w:marLeft w:val="706"/>
          <w:marRight w:val="0"/>
          <w:marTop w:val="0"/>
          <w:marBottom w:val="0"/>
          <w:divBdr>
            <w:top w:val="none" w:sz="0" w:space="0" w:color="auto"/>
            <w:left w:val="none" w:sz="0" w:space="0" w:color="auto"/>
            <w:bottom w:val="none" w:sz="0" w:space="0" w:color="auto"/>
            <w:right w:val="none" w:sz="0" w:space="0" w:color="auto"/>
          </w:divBdr>
        </w:div>
        <w:div w:id="1069494731">
          <w:marLeft w:val="706"/>
          <w:marRight w:val="0"/>
          <w:marTop w:val="0"/>
          <w:marBottom w:val="0"/>
          <w:divBdr>
            <w:top w:val="none" w:sz="0" w:space="0" w:color="auto"/>
            <w:left w:val="none" w:sz="0" w:space="0" w:color="auto"/>
            <w:bottom w:val="none" w:sz="0" w:space="0" w:color="auto"/>
            <w:right w:val="none" w:sz="0" w:space="0" w:color="auto"/>
          </w:divBdr>
        </w:div>
        <w:div w:id="1699891806">
          <w:marLeft w:val="706"/>
          <w:marRight w:val="0"/>
          <w:marTop w:val="0"/>
          <w:marBottom w:val="0"/>
          <w:divBdr>
            <w:top w:val="none" w:sz="0" w:space="0" w:color="auto"/>
            <w:left w:val="none" w:sz="0" w:space="0" w:color="auto"/>
            <w:bottom w:val="none" w:sz="0" w:space="0" w:color="auto"/>
            <w:right w:val="none" w:sz="0" w:space="0" w:color="auto"/>
          </w:divBdr>
        </w:div>
        <w:div w:id="1727993172">
          <w:marLeft w:val="706"/>
          <w:marRight w:val="0"/>
          <w:marTop w:val="0"/>
          <w:marBottom w:val="0"/>
          <w:divBdr>
            <w:top w:val="none" w:sz="0" w:space="0" w:color="auto"/>
            <w:left w:val="none" w:sz="0" w:space="0" w:color="auto"/>
            <w:bottom w:val="none" w:sz="0" w:space="0" w:color="auto"/>
            <w:right w:val="none" w:sz="0" w:space="0" w:color="auto"/>
          </w:divBdr>
        </w:div>
        <w:div w:id="1957785525">
          <w:marLeft w:val="706"/>
          <w:marRight w:val="0"/>
          <w:marTop w:val="0"/>
          <w:marBottom w:val="0"/>
          <w:divBdr>
            <w:top w:val="none" w:sz="0" w:space="0" w:color="auto"/>
            <w:left w:val="none" w:sz="0" w:space="0" w:color="auto"/>
            <w:bottom w:val="none" w:sz="0" w:space="0" w:color="auto"/>
            <w:right w:val="none" w:sz="0" w:space="0" w:color="auto"/>
          </w:divBdr>
        </w:div>
      </w:divsChild>
    </w:div>
    <w:div w:id="1581523814">
      <w:bodyDiv w:val="1"/>
      <w:marLeft w:val="0"/>
      <w:marRight w:val="0"/>
      <w:marTop w:val="0"/>
      <w:marBottom w:val="0"/>
      <w:divBdr>
        <w:top w:val="none" w:sz="0" w:space="0" w:color="auto"/>
        <w:left w:val="none" w:sz="0" w:space="0" w:color="auto"/>
        <w:bottom w:val="none" w:sz="0" w:space="0" w:color="auto"/>
        <w:right w:val="none" w:sz="0" w:space="0" w:color="auto"/>
      </w:divBdr>
    </w:div>
    <w:div w:id="1622570457">
      <w:bodyDiv w:val="1"/>
      <w:marLeft w:val="0"/>
      <w:marRight w:val="0"/>
      <w:marTop w:val="0"/>
      <w:marBottom w:val="0"/>
      <w:divBdr>
        <w:top w:val="none" w:sz="0" w:space="0" w:color="auto"/>
        <w:left w:val="none" w:sz="0" w:space="0" w:color="auto"/>
        <w:bottom w:val="none" w:sz="0" w:space="0" w:color="auto"/>
        <w:right w:val="none" w:sz="0" w:space="0" w:color="auto"/>
      </w:divBdr>
    </w:div>
    <w:div w:id="1638754745">
      <w:bodyDiv w:val="1"/>
      <w:marLeft w:val="0"/>
      <w:marRight w:val="0"/>
      <w:marTop w:val="0"/>
      <w:marBottom w:val="0"/>
      <w:divBdr>
        <w:top w:val="none" w:sz="0" w:space="0" w:color="auto"/>
        <w:left w:val="none" w:sz="0" w:space="0" w:color="auto"/>
        <w:bottom w:val="none" w:sz="0" w:space="0" w:color="auto"/>
        <w:right w:val="none" w:sz="0" w:space="0" w:color="auto"/>
      </w:divBdr>
      <w:divsChild>
        <w:div w:id="339890334">
          <w:marLeft w:val="446"/>
          <w:marRight w:val="0"/>
          <w:marTop w:val="0"/>
          <w:marBottom w:val="0"/>
          <w:divBdr>
            <w:top w:val="none" w:sz="0" w:space="0" w:color="auto"/>
            <w:left w:val="none" w:sz="0" w:space="0" w:color="auto"/>
            <w:bottom w:val="none" w:sz="0" w:space="0" w:color="auto"/>
            <w:right w:val="none" w:sz="0" w:space="0" w:color="auto"/>
          </w:divBdr>
        </w:div>
        <w:div w:id="903176281">
          <w:marLeft w:val="446"/>
          <w:marRight w:val="0"/>
          <w:marTop w:val="0"/>
          <w:marBottom w:val="0"/>
          <w:divBdr>
            <w:top w:val="none" w:sz="0" w:space="0" w:color="auto"/>
            <w:left w:val="none" w:sz="0" w:space="0" w:color="auto"/>
            <w:bottom w:val="none" w:sz="0" w:space="0" w:color="auto"/>
            <w:right w:val="none" w:sz="0" w:space="0" w:color="auto"/>
          </w:divBdr>
        </w:div>
        <w:div w:id="1499733618">
          <w:marLeft w:val="446"/>
          <w:marRight w:val="0"/>
          <w:marTop w:val="0"/>
          <w:marBottom w:val="0"/>
          <w:divBdr>
            <w:top w:val="none" w:sz="0" w:space="0" w:color="auto"/>
            <w:left w:val="none" w:sz="0" w:space="0" w:color="auto"/>
            <w:bottom w:val="none" w:sz="0" w:space="0" w:color="auto"/>
            <w:right w:val="none" w:sz="0" w:space="0" w:color="auto"/>
          </w:divBdr>
        </w:div>
        <w:div w:id="1656644801">
          <w:marLeft w:val="446"/>
          <w:marRight w:val="0"/>
          <w:marTop w:val="0"/>
          <w:marBottom w:val="0"/>
          <w:divBdr>
            <w:top w:val="none" w:sz="0" w:space="0" w:color="auto"/>
            <w:left w:val="none" w:sz="0" w:space="0" w:color="auto"/>
            <w:bottom w:val="none" w:sz="0" w:space="0" w:color="auto"/>
            <w:right w:val="none" w:sz="0" w:space="0" w:color="auto"/>
          </w:divBdr>
        </w:div>
      </w:divsChild>
    </w:div>
    <w:div w:id="1684815694">
      <w:bodyDiv w:val="1"/>
      <w:marLeft w:val="0"/>
      <w:marRight w:val="0"/>
      <w:marTop w:val="0"/>
      <w:marBottom w:val="0"/>
      <w:divBdr>
        <w:top w:val="none" w:sz="0" w:space="0" w:color="auto"/>
        <w:left w:val="none" w:sz="0" w:space="0" w:color="auto"/>
        <w:bottom w:val="none" w:sz="0" w:space="0" w:color="auto"/>
        <w:right w:val="none" w:sz="0" w:space="0" w:color="auto"/>
      </w:divBdr>
    </w:div>
    <w:div w:id="1691031392">
      <w:bodyDiv w:val="1"/>
      <w:marLeft w:val="0"/>
      <w:marRight w:val="0"/>
      <w:marTop w:val="0"/>
      <w:marBottom w:val="0"/>
      <w:divBdr>
        <w:top w:val="none" w:sz="0" w:space="0" w:color="auto"/>
        <w:left w:val="none" w:sz="0" w:space="0" w:color="auto"/>
        <w:bottom w:val="none" w:sz="0" w:space="0" w:color="auto"/>
        <w:right w:val="none" w:sz="0" w:space="0" w:color="auto"/>
      </w:divBdr>
      <w:divsChild>
        <w:div w:id="223373126">
          <w:marLeft w:val="547"/>
          <w:marRight w:val="0"/>
          <w:marTop w:val="0"/>
          <w:marBottom w:val="0"/>
          <w:divBdr>
            <w:top w:val="none" w:sz="0" w:space="0" w:color="auto"/>
            <w:left w:val="none" w:sz="0" w:space="0" w:color="auto"/>
            <w:bottom w:val="none" w:sz="0" w:space="0" w:color="auto"/>
            <w:right w:val="none" w:sz="0" w:space="0" w:color="auto"/>
          </w:divBdr>
        </w:div>
        <w:div w:id="425346899">
          <w:marLeft w:val="547"/>
          <w:marRight w:val="0"/>
          <w:marTop w:val="0"/>
          <w:marBottom w:val="0"/>
          <w:divBdr>
            <w:top w:val="none" w:sz="0" w:space="0" w:color="auto"/>
            <w:left w:val="none" w:sz="0" w:space="0" w:color="auto"/>
            <w:bottom w:val="none" w:sz="0" w:space="0" w:color="auto"/>
            <w:right w:val="none" w:sz="0" w:space="0" w:color="auto"/>
          </w:divBdr>
        </w:div>
      </w:divsChild>
    </w:div>
    <w:div w:id="1726636820">
      <w:bodyDiv w:val="1"/>
      <w:marLeft w:val="0"/>
      <w:marRight w:val="0"/>
      <w:marTop w:val="0"/>
      <w:marBottom w:val="0"/>
      <w:divBdr>
        <w:top w:val="none" w:sz="0" w:space="0" w:color="auto"/>
        <w:left w:val="none" w:sz="0" w:space="0" w:color="auto"/>
        <w:bottom w:val="none" w:sz="0" w:space="0" w:color="auto"/>
        <w:right w:val="none" w:sz="0" w:space="0" w:color="auto"/>
      </w:divBdr>
      <w:divsChild>
        <w:div w:id="5714772">
          <w:marLeft w:val="706"/>
          <w:marRight w:val="0"/>
          <w:marTop w:val="0"/>
          <w:marBottom w:val="0"/>
          <w:divBdr>
            <w:top w:val="none" w:sz="0" w:space="0" w:color="auto"/>
            <w:left w:val="none" w:sz="0" w:space="0" w:color="auto"/>
            <w:bottom w:val="none" w:sz="0" w:space="0" w:color="auto"/>
            <w:right w:val="none" w:sz="0" w:space="0" w:color="auto"/>
          </w:divBdr>
        </w:div>
        <w:div w:id="84351421">
          <w:marLeft w:val="706"/>
          <w:marRight w:val="0"/>
          <w:marTop w:val="0"/>
          <w:marBottom w:val="0"/>
          <w:divBdr>
            <w:top w:val="none" w:sz="0" w:space="0" w:color="auto"/>
            <w:left w:val="none" w:sz="0" w:space="0" w:color="auto"/>
            <w:bottom w:val="none" w:sz="0" w:space="0" w:color="auto"/>
            <w:right w:val="none" w:sz="0" w:space="0" w:color="auto"/>
          </w:divBdr>
        </w:div>
        <w:div w:id="177626124">
          <w:marLeft w:val="706"/>
          <w:marRight w:val="0"/>
          <w:marTop w:val="0"/>
          <w:marBottom w:val="0"/>
          <w:divBdr>
            <w:top w:val="none" w:sz="0" w:space="0" w:color="auto"/>
            <w:left w:val="none" w:sz="0" w:space="0" w:color="auto"/>
            <w:bottom w:val="none" w:sz="0" w:space="0" w:color="auto"/>
            <w:right w:val="none" w:sz="0" w:space="0" w:color="auto"/>
          </w:divBdr>
        </w:div>
        <w:div w:id="582180409">
          <w:marLeft w:val="706"/>
          <w:marRight w:val="0"/>
          <w:marTop w:val="0"/>
          <w:marBottom w:val="0"/>
          <w:divBdr>
            <w:top w:val="none" w:sz="0" w:space="0" w:color="auto"/>
            <w:left w:val="none" w:sz="0" w:space="0" w:color="auto"/>
            <w:bottom w:val="none" w:sz="0" w:space="0" w:color="auto"/>
            <w:right w:val="none" w:sz="0" w:space="0" w:color="auto"/>
          </w:divBdr>
        </w:div>
        <w:div w:id="711417907">
          <w:marLeft w:val="706"/>
          <w:marRight w:val="0"/>
          <w:marTop w:val="0"/>
          <w:marBottom w:val="0"/>
          <w:divBdr>
            <w:top w:val="none" w:sz="0" w:space="0" w:color="auto"/>
            <w:left w:val="none" w:sz="0" w:space="0" w:color="auto"/>
            <w:bottom w:val="none" w:sz="0" w:space="0" w:color="auto"/>
            <w:right w:val="none" w:sz="0" w:space="0" w:color="auto"/>
          </w:divBdr>
        </w:div>
        <w:div w:id="1155872935">
          <w:marLeft w:val="706"/>
          <w:marRight w:val="0"/>
          <w:marTop w:val="0"/>
          <w:marBottom w:val="0"/>
          <w:divBdr>
            <w:top w:val="none" w:sz="0" w:space="0" w:color="auto"/>
            <w:left w:val="none" w:sz="0" w:space="0" w:color="auto"/>
            <w:bottom w:val="none" w:sz="0" w:space="0" w:color="auto"/>
            <w:right w:val="none" w:sz="0" w:space="0" w:color="auto"/>
          </w:divBdr>
        </w:div>
        <w:div w:id="1210996671">
          <w:marLeft w:val="706"/>
          <w:marRight w:val="0"/>
          <w:marTop w:val="0"/>
          <w:marBottom w:val="0"/>
          <w:divBdr>
            <w:top w:val="none" w:sz="0" w:space="0" w:color="auto"/>
            <w:left w:val="none" w:sz="0" w:space="0" w:color="auto"/>
            <w:bottom w:val="none" w:sz="0" w:space="0" w:color="auto"/>
            <w:right w:val="none" w:sz="0" w:space="0" w:color="auto"/>
          </w:divBdr>
        </w:div>
        <w:div w:id="1211839507">
          <w:marLeft w:val="706"/>
          <w:marRight w:val="0"/>
          <w:marTop w:val="0"/>
          <w:marBottom w:val="0"/>
          <w:divBdr>
            <w:top w:val="none" w:sz="0" w:space="0" w:color="auto"/>
            <w:left w:val="none" w:sz="0" w:space="0" w:color="auto"/>
            <w:bottom w:val="none" w:sz="0" w:space="0" w:color="auto"/>
            <w:right w:val="none" w:sz="0" w:space="0" w:color="auto"/>
          </w:divBdr>
        </w:div>
        <w:div w:id="2031645487">
          <w:marLeft w:val="706"/>
          <w:marRight w:val="0"/>
          <w:marTop w:val="0"/>
          <w:marBottom w:val="0"/>
          <w:divBdr>
            <w:top w:val="none" w:sz="0" w:space="0" w:color="auto"/>
            <w:left w:val="none" w:sz="0" w:space="0" w:color="auto"/>
            <w:bottom w:val="none" w:sz="0" w:space="0" w:color="auto"/>
            <w:right w:val="none" w:sz="0" w:space="0" w:color="auto"/>
          </w:divBdr>
        </w:div>
      </w:divsChild>
    </w:div>
    <w:div w:id="1768651291">
      <w:bodyDiv w:val="1"/>
      <w:marLeft w:val="0"/>
      <w:marRight w:val="0"/>
      <w:marTop w:val="0"/>
      <w:marBottom w:val="0"/>
      <w:divBdr>
        <w:top w:val="none" w:sz="0" w:space="0" w:color="auto"/>
        <w:left w:val="none" w:sz="0" w:space="0" w:color="auto"/>
        <w:bottom w:val="none" w:sz="0" w:space="0" w:color="auto"/>
        <w:right w:val="none" w:sz="0" w:space="0" w:color="auto"/>
      </w:divBdr>
    </w:div>
    <w:div w:id="1770856100">
      <w:bodyDiv w:val="1"/>
      <w:marLeft w:val="0"/>
      <w:marRight w:val="0"/>
      <w:marTop w:val="0"/>
      <w:marBottom w:val="0"/>
      <w:divBdr>
        <w:top w:val="none" w:sz="0" w:space="0" w:color="auto"/>
        <w:left w:val="none" w:sz="0" w:space="0" w:color="auto"/>
        <w:bottom w:val="none" w:sz="0" w:space="0" w:color="auto"/>
        <w:right w:val="none" w:sz="0" w:space="0" w:color="auto"/>
      </w:divBdr>
    </w:div>
    <w:div w:id="1838418112">
      <w:bodyDiv w:val="1"/>
      <w:marLeft w:val="0"/>
      <w:marRight w:val="0"/>
      <w:marTop w:val="0"/>
      <w:marBottom w:val="0"/>
      <w:divBdr>
        <w:top w:val="none" w:sz="0" w:space="0" w:color="auto"/>
        <w:left w:val="none" w:sz="0" w:space="0" w:color="auto"/>
        <w:bottom w:val="none" w:sz="0" w:space="0" w:color="auto"/>
        <w:right w:val="none" w:sz="0" w:space="0" w:color="auto"/>
      </w:divBdr>
    </w:div>
    <w:div w:id="1877692680">
      <w:bodyDiv w:val="1"/>
      <w:marLeft w:val="0"/>
      <w:marRight w:val="0"/>
      <w:marTop w:val="0"/>
      <w:marBottom w:val="0"/>
      <w:divBdr>
        <w:top w:val="none" w:sz="0" w:space="0" w:color="auto"/>
        <w:left w:val="none" w:sz="0" w:space="0" w:color="auto"/>
        <w:bottom w:val="none" w:sz="0" w:space="0" w:color="auto"/>
        <w:right w:val="none" w:sz="0" w:space="0" w:color="auto"/>
      </w:divBdr>
      <w:divsChild>
        <w:div w:id="144588906">
          <w:marLeft w:val="547"/>
          <w:marRight w:val="0"/>
          <w:marTop w:val="0"/>
          <w:marBottom w:val="0"/>
          <w:divBdr>
            <w:top w:val="none" w:sz="0" w:space="0" w:color="auto"/>
            <w:left w:val="none" w:sz="0" w:space="0" w:color="auto"/>
            <w:bottom w:val="none" w:sz="0" w:space="0" w:color="auto"/>
            <w:right w:val="none" w:sz="0" w:space="0" w:color="auto"/>
          </w:divBdr>
        </w:div>
        <w:div w:id="356589259">
          <w:marLeft w:val="547"/>
          <w:marRight w:val="0"/>
          <w:marTop w:val="0"/>
          <w:marBottom w:val="0"/>
          <w:divBdr>
            <w:top w:val="none" w:sz="0" w:space="0" w:color="auto"/>
            <w:left w:val="none" w:sz="0" w:space="0" w:color="auto"/>
            <w:bottom w:val="none" w:sz="0" w:space="0" w:color="auto"/>
            <w:right w:val="none" w:sz="0" w:space="0" w:color="auto"/>
          </w:divBdr>
        </w:div>
      </w:divsChild>
    </w:div>
    <w:div w:id="1881548110">
      <w:bodyDiv w:val="1"/>
      <w:marLeft w:val="0"/>
      <w:marRight w:val="0"/>
      <w:marTop w:val="0"/>
      <w:marBottom w:val="0"/>
      <w:divBdr>
        <w:top w:val="none" w:sz="0" w:space="0" w:color="auto"/>
        <w:left w:val="none" w:sz="0" w:space="0" w:color="auto"/>
        <w:bottom w:val="none" w:sz="0" w:space="0" w:color="auto"/>
        <w:right w:val="none" w:sz="0" w:space="0" w:color="auto"/>
      </w:divBdr>
      <w:divsChild>
        <w:div w:id="148593919">
          <w:marLeft w:val="547"/>
          <w:marRight w:val="0"/>
          <w:marTop w:val="0"/>
          <w:marBottom w:val="0"/>
          <w:divBdr>
            <w:top w:val="none" w:sz="0" w:space="0" w:color="auto"/>
            <w:left w:val="none" w:sz="0" w:space="0" w:color="auto"/>
            <w:bottom w:val="none" w:sz="0" w:space="0" w:color="auto"/>
            <w:right w:val="none" w:sz="0" w:space="0" w:color="auto"/>
          </w:divBdr>
        </w:div>
        <w:div w:id="739326886">
          <w:marLeft w:val="547"/>
          <w:marRight w:val="0"/>
          <w:marTop w:val="0"/>
          <w:marBottom w:val="0"/>
          <w:divBdr>
            <w:top w:val="none" w:sz="0" w:space="0" w:color="auto"/>
            <w:left w:val="none" w:sz="0" w:space="0" w:color="auto"/>
            <w:bottom w:val="none" w:sz="0" w:space="0" w:color="auto"/>
            <w:right w:val="none" w:sz="0" w:space="0" w:color="auto"/>
          </w:divBdr>
        </w:div>
      </w:divsChild>
    </w:div>
    <w:div w:id="1907493079">
      <w:bodyDiv w:val="1"/>
      <w:marLeft w:val="0"/>
      <w:marRight w:val="0"/>
      <w:marTop w:val="0"/>
      <w:marBottom w:val="0"/>
      <w:divBdr>
        <w:top w:val="none" w:sz="0" w:space="0" w:color="auto"/>
        <w:left w:val="none" w:sz="0" w:space="0" w:color="auto"/>
        <w:bottom w:val="none" w:sz="0" w:space="0" w:color="auto"/>
        <w:right w:val="none" w:sz="0" w:space="0" w:color="auto"/>
      </w:divBdr>
    </w:div>
    <w:div w:id="1931892614">
      <w:bodyDiv w:val="1"/>
      <w:marLeft w:val="0"/>
      <w:marRight w:val="0"/>
      <w:marTop w:val="0"/>
      <w:marBottom w:val="0"/>
      <w:divBdr>
        <w:top w:val="none" w:sz="0" w:space="0" w:color="auto"/>
        <w:left w:val="none" w:sz="0" w:space="0" w:color="auto"/>
        <w:bottom w:val="none" w:sz="0" w:space="0" w:color="auto"/>
        <w:right w:val="none" w:sz="0" w:space="0" w:color="auto"/>
      </w:divBdr>
    </w:div>
    <w:div w:id="1952082949">
      <w:bodyDiv w:val="1"/>
      <w:marLeft w:val="0"/>
      <w:marRight w:val="0"/>
      <w:marTop w:val="0"/>
      <w:marBottom w:val="0"/>
      <w:divBdr>
        <w:top w:val="none" w:sz="0" w:space="0" w:color="auto"/>
        <w:left w:val="none" w:sz="0" w:space="0" w:color="auto"/>
        <w:bottom w:val="none" w:sz="0" w:space="0" w:color="auto"/>
        <w:right w:val="none" w:sz="0" w:space="0" w:color="auto"/>
      </w:divBdr>
      <w:divsChild>
        <w:div w:id="758796711">
          <w:marLeft w:val="547"/>
          <w:marRight w:val="0"/>
          <w:marTop w:val="0"/>
          <w:marBottom w:val="0"/>
          <w:divBdr>
            <w:top w:val="none" w:sz="0" w:space="0" w:color="auto"/>
            <w:left w:val="none" w:sz="0" w:space="0" w:color="auto"/>
            <w:bottom w:val="none" w:sz="0" w:space="0" w:color="auto"/>
            <w:right w:val="none" w:sz="0" w:space="0" w:color="auto"/>
          </w:divBdr>
        </w:div>
        <w:div w:id="972254976">
          <w:marLeft w:val="547"/>
          <w:marRight w:val="0"/>
          <w:marTop w:val="0"/>
          <w:marBottom w:val="0"/>
          <w:divBdr>
            <w:top w:val="none" w:sz="0" w:space="0" w:color="auto"/>
            <w:left w:val="none" w:sz="0" w:space="0" w:color="auto"/>
            <w:bottom w:val="none" w:sz="0" w:space="0" w:color="auto"/>
            <w:right w:val="none" w:sz="0" w:space="0" w:color="auto"/>
          </w:divBdr>
        </w:div>
      </w:divsChild>
    </w:div>
    <w:div w:id="1999840149">
      <w:bodyDiv w:val="1"/>
      <w:marLeft w:val="0"/>
      <w:marRight w:val="0"/>
      <w:marTop w:val="0"/>
      <w:marBottom w:val="0"/>
      <w:divBdr>
        <w:top w:val="none" w:sz="0" w:space="0" w:color="auto"/>
        <w:left w:val="none" w:sz="0" w:space="0" w:color="auto"/>
        <w:bottom w:val="none" w:sz="0" w:space="0" w:color="auto"/>
        <w:right w:val="none" w:sz="0" w:space="0" w:color="auto"/>
      </w:divBdr>
    </w:div>
    <w:div w:id="205195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chart" Target="charts/chart4.xml"/><Relationship Id="rId21" Type="http://schemas.openxmlformats.org/officeDocument/2006/relationships/chart" Target="charts/chart3.xml"/><Relationship Id="rId34" Type="http://schemas.openxmlformats.org/officeDocument/2006/relationships/diagramData" Target="diagrams/data2.xml"/><Relationship Id="rId42" Type="http://schemas.openxmlformats.org/officeDocument/2006/relationships/image" Target="media/image20.png"/><Relationship Id="rId47" Type="http://schemas.openxmlformats.org/officeDocument/2006/relationships/diagramColors" Target="diagrams/colors3.xml"/><Relationship Id="rId50" Type="http://schemas.openxmlformats.org/officeDocument/2006/relationships/image" Target="media/image22.png"/><Relationship Id="rId55" Type="http://schemas.openxmlformats.org/officeDocument/2006/relationships/diagramLayout" Target="diagrams/layou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1" Type="http://schemas.openxmlformats.org/officeDocument/2006/relationships/image" Target="media/image4.png"/><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image" Target="media/image17.png"/><Relationship Id="rId45" Type="http://schemas.openxmlformats.org/officeDocument/2006/relationships/diagramLayout" Target="diagrams/layout3.xml"/><Relationship Id="rId53" Type="http://schemas.openxmlformats.org/officeDocument/2006/relationships/image" Target="media/image25.png"/><Relationship Id="rId58" Type="http://schemas.microsoft.com/office/2007/relationships/diagramDrawing" Target="diagrams/drawing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image" Target="media/image21.png"/><Relationship Id="rId48" Type="http://schemas.microsoft.com/office/2007/relationships/diagramDrawing" Target="diagrams/drawing3.xml"/><Relationship Id="rId56" Type="http://schemas.openxmlformats.org/officeDocument/2006/relationships/diagramQuickStyle" Target="diagrams/quickStyle4.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r4v.info/es/situations/platform" TargetMode="External"/><Relationship Id="rId33" Type="http://schemas.openxmlformats.org/officeDocument/2006/relationships/image" Target="media/image16.png"/><Relationship Id="rId38" Type="http://schemas.microsoft.com/office/2007/relationships/diagramDrawing" Target="diagrams/drawing2.xml"/><Relationship Id="rId46" Type="http://schemas.openxmlformats.org/officeDocument/2006/relationships/diagramQuickStyle" Target="diagrams/quickStyle3.xml"/><Relationship Id="rId59" Type="http://schemas.openxmlformats.org/officeDocument/2006/relationships/header" Target="header1.xml"/><Relationship Id="rId20" Type="http://schemas.openxmlformats.org/officeDocument/2006/relationships/chart" Target="charts/chart2.xml"/><Relationship Id="rId41" Type="http://schemas.openxmlformats.org/officeDocument/2006/relationships/image" Target="media/image18.png"/><Relationship Id="rId54" Type="http://schemas.openxmlformats.org/officeDocument/2006/relationships/diagramData" Target="diagrams/data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image" Target="media/image19.png"/><Relationship Id="rId57" Type="http://schemas.openxmlformats.org/officeDocument/2006/relationships/diagramColors" Target="diagrams/colors4.xm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diagramData" Target="diagrams/data3.xml"/><Relationship Id="rId52" Type="http://schemas.openxmlformats.org/officeDocument/2006/relationships/image" Target="media/image2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oleObject" Target="embeddings/oleObject1.bin"/><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Desktop\AAA\back\Informe%20Octubre\Obligaci&#243;n%20No.%203\Resumen%20Metas%20de%20Resultad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lhriveros.CUNDINAMARCA\Documents\TITULACI&#211;N%202018\GESTI&#211;N%20TITULACI&#211;N%20%202018\CUMPLIMIENTO%20META%20494\META%20CUATRIENIO%20%20T&#205;TULOS%20PREDIALES%20POR%20VIGENCIA%20%202016%20-%20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2838945642257E-2"/>
          <c:y val="1.8329966729881905E-2"/>
          <c:w val="0.96231835436416613"/>
          <c:h val="0.7853195768143986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Hoja1!$F$3:$F$72</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Hoja1!$G$3:$G$72</c:f>
              <c:numCache>
                <c:formatCode>General</c:formatCode>
                <c:ptCount val="70"/>
                <c:pt idx="0">
                  <c:v>11.1</c:v>
                </c:pt>
                <c:pt idx="1">
                  <c:v>11.2</c:v>
                </c:pt>
                <c:pt idx="2">
                  <c:v>11.3</c:v>
                </c:pt>
                <c:pt idx="3">
                  <c:v>11.5</c:v>
                </c:pt>
                <c:pt idx="4">
                  <c:v>11.5</c:v>
                </c:pt>
                <c:pt idx="5">
                  <c:v>11.7</c:v>
                </c:pt>
                <c:pt idx="6">
                  <c:v>11.8</c:v>
                </c:pt>
                <c:pt idx="7">
                  <c:v>12.1</c:v>
                </c:pt>
                <c:pt idx="8">
                  <c:v>12.1</c:v>
                </c:pt>
                <c:pt idx="9">
                  <c:v>12.1</c:v>
                </c:pt>
                <c:pt idx="10">
                  <c:v>12.2</c:v>
                </c:pt>
                <c:pt idx="11">
                  <c:v>12.3</c:v>
                </c:pt>
                <c:pt idx="12">
                  <c:v>12.5</c:v>
                </c:pt>
                <c:pt idx="13">
                  <c:v>12.1</c:v>
                </c:pt>
                <c:pt idx="14">
                  <c:v>11.9</c:v>
                </c:pt>
                <c:pt idx="15">
                  <c:v>11.9</c:v>
                </c:pt>
                <c:pt idx="16">
                  <c:v>12.3</c:v>
                </c:pt>
                <c:pt idx="17">
                  <c:v>12.4</c:v>
                </c:pt>
                <c:pt idx="18">
                  <c:v>12.7</c:v>
                </c:pt>
                <c:pt idx="19">
                  <c:v>13.4</c:v>
                </c:pt>
                <c:pt idx="20">
                  <c:v>13.5</c:v>
                </c:pt>
                <c:pt idx="21">
                  <c:v>13.7</c:v>
                </c:pt>
                <c:pt idx="22">
                  <c:v>13.7</c:v>
                </c:pt>
                <c:pt idx="23">
                  <c:v>13.9</c:v>
                </c:pt>
                <c:pt idx="24">
                  <c:v>14.2</c:v>
                </c:pt>
                <c:pt idx="25">
                  <c:v>14.1</c:v>
                </c:pt>
                <c:pt idx="26">
                  <c:v>15.3</c:v>
                </c:pt>
                <c:pt idx="27">
                  <c:v>15.7</c:v>
                </c:pt>
                <c:pt idx="28">
                  <c:v>17.100000000000001</c:v>
                </c:pt>
                <c:pt idx="29">
                  <c:v>18.5</c:v>
                </c:pt>
                <c:pt idx="30">
                  <c:v>18.7</c:v>
                </c:pt>
                <c:pt idx="31">
                  <c:v>18.899999999999999</c:v>
                </c:pt>
                <c:pt idx="32">
                  <c:v>17.899999999999999</c:v>
                </c:pt>
                <c:pt idx="33">
                  <c:v>18.3</c:v>
                </c:pt>
                <c:pt idx="34">
                  <c:v>18.899999999999999</c:v>
                </c:pt>
                <c:pt idx="35">
                  <c:v>19.600000000000001</c:v>
                </c:pt>
                <c:pt idx="36">
                  <c:v>22.1</c:v>
                </c:pt>
                <c:pt idx="37">
                  <c:v>25.5</c:v>
                </c:pt>
                <c:pt idx="38">
                  <c:v>25.2</c:v>
                </c:pt>
                <c:pt idx="39">
                  <c:v>26.3</c:v>
                </c:pt>
                <c:pt idx="40">
                  <c:v>25.4</c:v>
                </c:pt>
                <c:pt idx="41">
                  <c:v>25.3</c:v>
                </c:pt>
                <c:pt idx="42">
                  <c:v>24.5</c:v>
                </c:pt>
                <c:pt idx="43">
                  <c:v>24.5</c:v>
                </c:pt>
                <c:pt idx="44">
                  <c:v>25.7</c:v>
                </c:pt>
                <c:pt idx="45">
                  <c:v>24.3</c:v>
                </c:pt>
                <c:pt idx="46">
                  <c:v>23.5</c:v>
                </c:pt>
                <c:pt idx="47">
                  <c:v>22.1</c:v>
                </c:pt>
                <c:pt idx="48">
                  <c:v>21.7</c:v>
                </c:pt>
                <c:pt idx="49">
                  <c:v>22.5</c:v>
                </c:pt>
                <c:pt idx="50">
                  <c:v>23.7</c:v>
                </c:pt>
                <c:pt idx="51">
                  <c:v>25.8</c:v>
                </c:pt>
                <c:pt idx="52">
                  <c:v>26.5</c:v>
                </c:pt>
                <c:pt idx="53">
                  <c:v>25.5</c:v>
                </c:pt>
                <c:pt idx="54">
                  <c:v>27.8</c:v>
                </c:pt>
                <c:pt idx="55">
                  <c:v>25.3</c:v>
                </c:pt>
                <c:pt idx="56">
                  <c:v>22.1</c:v>
                </c:pt>
                <c:pt idx="57">
                  <c:v>21.8</c:v>
                </c:pt>
                <c:pt idx="58">
                  <c:v>20.399999999999999</c:v>
                </c:pt>
                <c:pt idx="59">
                  <c:v>19.100000000000001</c:v>
                </c:pt>
                <c:pt idx="60">
                  <c:v>19.5</c:v>
                </c:pt>
                <c:pt idx="61">
                  <c:v>18.5</c:v>
                </c:pt>
                <c:pt idx="62">
                  <c:v>19.399999999999999</c:v>
                </c:pt>
                <c:pt idx="63">
                  <c:v>19.399999999999999</c:v>
                </c:pt>
                <c:pt idx="64">
                  <c:v>16.3</c:v>
                </c:pt>
                <c:pt idx="65">
                  <c:v>17.100000000000001</c:v>
                </c:pt>
                <c:pt idx="66">
                  <c:v>16.600000000000001</c:v>
                </c:pt>
                <c:pt idx="67">
                  <c:v>15.3</c:v>
                </c:pt>
                <c:pt idx="68">
                  <c:v>14</c:v>
                </c:pt>
                <c:pt idx="69">
                  <c:v>11.8</c:v>
                </c:pt>
              </c:numCache>
            </c:numRef>
          </c:val>
          <c:smooth val="0"/>
          <c:extLst xmlns:c16r2="http://schemas.microsoft.com/office/drawing/2015/06/chart">
            <c:ext xmlns:c16="http://schemas.microsoft.com/office/drawing/2014/chart" uri="{C3380CC4-5D6E-409C-BE32-E72D297353CC}">
              <c16:uniqueId val="{00000000-184B-4F94-87C1-FF16A8B19704}"/>
            </c:ext>
          </c:extLst>
        </c:ser>
        <c:dLbls>
          <c:showLegendKey val="0"/>
          <c:showVal val="0"/>
          <c:showCatName val="0"/>
          <c:showSerName val="0"/>
          <c:showPercent val="0"/>
          <c:showBubbleSize val="0"/>
        </c:dLbls>
        <c:marker val="1"/>
        <c:smooth val="0"/>
        <c:axId val="327133584"/>
        <c:axId val="327134672"/>
      </c:lineChart>
      <c:catAx>
        <c:axId val="32713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7134672"/>
        <c:crosses val="autoZero"/>
        <c:auto val="1"/>
        <c:lblAlgn val="ctr"/>
        <c:lblOffset val="100"/>
        <c:noMultiLvlLbl val="0"/>
      </c:catAx>
      <c:valAx>
        <c:axId val="32713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713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Hoja1!$A$5</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Hoja1!$B$4:$M$4</c:f>
              <c:strCache>
                <c:ptCount val="12"/>
                <c:pt idx="0">
                  <c:v>HOMICIDIOS </c:v>
                </c:pt>
                <c:pt idx="1">
                  <c:v>LESIONES </c:v>
                </c:pt>
                <c:pt idx="2">
                  <c:v>LESIONES A/T </c:v>
                </c:pt>
                <c:pt idx="3">
                  <c:v>HURTO RESIDENCIAS </c:v>
                </c:pt>
                <c:pt idx="4">
                  <c:v>HURTO PERSONAS </c:v>
                </c:pt>
                <c:pt idx="5">
                  <c:v>HURTO COMERCIO </c:v>
                </c:pt>
                <c:pt idx="6">
                  <c:v>HURTO AUTOMOTORES </c:v>
                </c:pt>
                <c:pt idx="7">
                  <c:v>HURTO MOTOCICLETAS </c:v>
                </c:pt>
                <c:pt idx="8">
                  <c:v>ABIGEATO </c:v>
                </c:pt>
                <c:pt idx="9">
                  <c:v>SECUESTRO</c:v>
                </c:pt>
                <c:pt idx="10">
                  <c:v>DELITOS SEXUALES</c:v>
                </c:pt>
                <c:pt idx="11">
                  <c:v>VIOLENCIA INTRAFAMILIAR</c:v>
                </c:pt>
              </c:strCache>
            </c:strRef>
          </c:cat>
          <c:val>
            <c:numRef>
              <c:f>Hoja1!$B$5:$M$5</c:f>
              <c:numCache>
                <c:formatCode>#,##0</c:formatCode>
                <c:ptCount val="12"/>
                <c:pt idx="0" formatCode="General">
                  <c:v>409</c:v>
                </c:pt>
                <c:pt idx="1">
                  <c:v>10930</c:v>
                </c:pt>
                <c:pt idx="2" formatCode="General">
                  <c:v>2731</c:v>
                </c:pt>
                <c:pt idx="3">
                  <c:v>4617</c:v>
                </c:pt>
                <c:pt idx="4">
                  <c:v>12490</c:v>
                </c:pt>
                <c:pt idx="5">
                  <c:v>3710</c:v>
                </c:pt>
                <c:pt idx="6">
                  <c:v>1065</c:v>
                </c:pt>
                <c:pt idx="7" formatCode="General">
                  <c:v>548</c:v>
                </c:pt>
                <c:pt idx="8" formatCode="General">
                  <c:v>461</c:v>
                </c:pt>
                <c:pt idx="9" formatCode="General">
                  <c:v>2</c:v>
                </c:pt>
                <c:pt idx="10" formatCode="General">
                  <c:v>2044</c:v>
                </c:pt>
                <c:pt idx="11" formatCode="General">
                  <c:v>5229</c:v>
                </c:pt>
              </c:numCache>
            </c:numRef>
          </c:val>
          <c:extLst xmlns:c16r2="http://schemas.microsoft.com/office/drawing/2015/06/chart">
            <c:ext xmlns:c16="http://schemas.microsoft.com/office/drawing/2014/chart" uri="{C3380CC4-5D6E-409C-BE32-E72D297353CC}">
              <c16:uniqueId val="{00000000-B3FD-4424-85DF-C24DA5CDDCE4}"/>
            </c:ext>
          </c:extLst>
        </c:ser>
        <c:ser>
          <c:idx val="1"/>
          <c:order val="1"/>
          <c:tx>
            <c:strRef>
              <c:f>Hoja1!$A$6</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Hoja1!$B$4:$M$4</c:f>
              <c:strCache>
                <c:ptCount val="12"/>
                <c:pt idx="0">
                  <c:v>HOMICIDIOS </c:v>
                </c:pt>
                <c:pt idx="1">
                  <c:v>LESIONES </c:v>
                </c:pt>
                <c:pt idx="2">
                  <c:v>LESIONES A/T </c:v>
                </c:pt>
                <c:pt idx="3">
                  <c:v>HURTO RESIDENCIAS </c:v>
                </c:pt>
                <c:pt idx="4">
                  <c:v>HURTO PERSONAS </c:v>
                </c:pt>
                <c:pt idx="5">
                  <c:v>HURTO COMERCIO </c:v>
                </c:pt>
                <c:pt idx="6">
                  <c:v>HURTO AUTOMOTORES </c:v>
                </c:pt>
                <c:pt idx="7">
                  <c:v>HURTO MOTOCICLETAS </c:v>
                </c:pt>
                <c:pt idx="8">
                  <c:v>ABIGEATO </c:v>
                </c:pt>
                <c:pt idx="9">
                  <c:v>SECUESTRO</c:v>
                </c:pt>
                <c:pt idx="10">
                  <c:v>DELITOS SEXUALES</c:v>
                </c:pt>
                <c:pt idx="11">
                  <c:v>VIOLENCIA INTRAFAMILIAR</c:v>
                </c:pt>
              </c:strCache>
            </c:strRef>
          </c:cat>
          <c:val>
            <c:numRef>
              <c:f>Hoja1!$B$6:$M$6</c:f>
              <c:numCache>
                <c:formatCode>#,##0</c:formatCode>
                <c:ptCount val="12"/>
                <c:pt idx="0" formatCode="General">
                  <c:v>387</c:v>
                </c:pt>
                <c:pt idx="1">
                  <c:v>8543</c:v>
                </c:pt>
                <c:pt idx="2" formatCode="General">
                  <c:v>2209</c:v>
                </c:pt>
                <c:pt idx="3">
                  <c:v>4136</c:v>
                </c:pt>
                <c:pt idx="4">
                  <c:v>14073</c:v>
                </c:pt>
                <c:pt idx="5">
                  <c:v>3236</c:v>
                </c:pt>
                <c:pt idx="6">
                  <c:v>1279</c:v>
                </c:pt>
                <c:pt idx="7" formatCode="General">
                  <c:v>763</c:v>
                </c:pt>
                <c:pt idx="8" formatCode="General">
                  <c:v>370</c:v>
                </c:pt>
                <c:pt idx="9" formatCode="General">
                  <c:v>2</c:v>
                </c:pt>
                <c:pt idx="10" formatCode="General">
                  <c:v>1903</c:v>
                </c:pt>
                <c:pt idx="11" formatCode="General">
                  <c:v>6390</c:v>
                </c:pt>
              </c:numCache>
            </c:numRef>
          </c:val>
          <c:extLst xmlns:c16r2="http://schemas.microsoft.com/office/drawing/2015/06/chart">
            <c:ext xmlns:c16="http://schemas.microsoft.com/office/drawing/2014/chart" uri="{C3380CC4-5D6E-409C-BE32-E72D297353CC}">
              <c16:uniqueId val="{00000001-B3FD-4424-85DF-C24DA5CDDCE4}"/>
            </c:ext>
          </c:extLst>
        </c:ser>
        <c:dLbls>
          <c:dLblPos val="outEnd"/>
          <c:showLegendKey val="0"/>
          <c:showVal val="1"/>
          <c:showCatName val="0"/>
          <c:showSerName val="0"/>
          <c:showPercent val="0"/>
          <c:showBubbleSize val="0"/>
        </c:dLbls>
        <c:gapWidth val="444"/>
        <c:overlap val="-90"/>
        <c:axId val="327141200"/>
        <c:axId val="422540352"/>
      </c:barChart>
      <c:catAx>
        <c:axId val="32714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s-CO"/>
          </a:p>
        </c:txPr>
        <c:crossAx val="422540352"/>
        <c:crosses val="autoZero"/>
        <c:auto val="1"/>
        <c:lblAlgn val="ctr"/>
        <c:lblOffset val="100"/>
        <c:noMultiLvlLbl val="0"/>
      </c:catAx>
      <c:valAx>
        <c:axId val="422540352"/>
        <c:scaling>
          <c:orientation val="minMax"/>
        </c:scaling>
        <c:delete val="1"/>
        <c:axPos val="l"/>
        <c:numFmt formatCode="General" sourceLinked="1"/>
        <c:majorTickMark val="none"/>
        <c:minorTickMark val="none"/>
        <c:tickLblPos val="nextTo"/>
        <c:crossAx val="32714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1"/>
              </a:solidFill>
              <a:round/>
            </a:ln>
            <a:effectLst/>
          </c:spPr>
          <c:marker>
            <c:symbol val="none"/>
          </c:marker>
          <c:dLbls>
            <c:dLbl>
              <c:idx val="0"/>
              <c:layout>
                <c:manualLayout>
                  <c:x val="-9.6585365853658636E-2"/>
                  <c:y val="6.23781676413255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6B-4B74-A33A-424FE34601A4}"/>
                </c:ext>
                <c:ext xmlns:c15="http://schemas.microsoft.com/office/drawing/2012/chart" uri="{CE6537A1-D6FC-4f65-9D91-7224C49458BB}"/>
              </c:extLst>
            </c:dLbl>
            <c:dLbl>
              <c:idx val="1"/>
              <c:layout>
                <c:manualLayout>
                  <c:x val="-9.6585365853658636E-2"/>
                  <c:y val="-7.01754385964912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6B-4B74-A33A-424FE34601A4}"/>
                </c:ext>
                <c:ext xmlns:c15="http://schemas.microsoft.com/office/drawing/2012/chart" uri="{CE6537A1-D6FC-4f65-9D91-7224C49458BB}"/>
              </c:extLst>
            </c:dLbl>
            <c:dLbl>
              <c:idx val="2"/>
              <c:layout>
                <c:manualLayout>
                  <c:x val="-9.6585365853658636E-2"/>
                  <c:y val="9.35672514619883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6B-4B74-A33A-424FE34601A4}"/>
                </c:ext>
                <c:ext xmlns:c15="http://schemas.microsoft.com/office/drawing/2012/chart" uri="{CE6537A1-D6FC-4f65-9D91-7224C49458BB}"/>
              </c:extLst>
            </c:dLbl>
            <c:dLbl>
              <c:idx val="3"/>
              <c:layout>
                <c:manualLayout>
                  <c:x val="-5.989202569191051E-2"/>
                  <c:y val="-7.01754385964912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6B-4B74-A33A-424FE34601A4}"/>
                </c:ext>
                <c:ext xmlns:c15="http://schemas.microsoft.com/office/drawing/2012/chart" uri="{CE6537A1-D6FC-4f65-9D91-7224C49458BB}"/>
              </c:extLst>
            </c:dLbl>
            <c:spPr>
              <a:noFill/>
              <a:ln>
                <a:noFill/>
              </a:ln>
              <a:effectLst/>
            </c:spPr>
            <c:txPr>
              <a:bodyPr rot="0" vert="horz"/>
              <a:lstStyle/>
              <a:p>
                <a:pPr>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'[Resumen Metas de Resultado.xlsx]SPA'!$A$11:$D$11</c:f>
              <c:numCache>
                <c:formatCode>General</c:formatCode>
                <c:ptCount val="4"/>
                <c:pt idx="0">
                  <c:v>2016</c:v>
                </c:pt>
                <c:pt idx="1">
                  <c:v>2017</c:v>
                </c:pt>
                <c:pt idx="2">
                  <c:v>2018</c:v>
                </c:pt>
                <c:pt idx="3">
                  <c:v>2019</c:v>
                </c:pt>
              </c:numCache>
            </c:numRef>
          </c:cat>
          <c:val>
            <c:numRef>
              <c:f>'[Resumen Metas de Resultado.xlsx]SPA'!$A$12:$D$12</c:f>
              <c:numCache>
                <c:formatCode>#,##0</c:formatCode>
                <c:ptCount val="4"/>
                <c:pt idx="0">
                  <c:v>3861437</c:v>
                </c:pt>
                <c:pt idx="1">
                  <c:v>4939422</c:v>
                </c:pt>
                <c:pt idx="2">
                  <c:v>2428000</c:v>
                </c:pt>
                <c:pt idx="3">
                  <c:v>2958020</c:v>
                </c:pt>
              </c:numCache>
            </c:numRef>
          </c:val>
          <c:smooth val="0"/>
          <c:extLst xmlns:c16r2="http://schemas.microsoft.com/office/drawing/2015/06/chart">
            <c:ext xmlns:c16="http://schemas.microsoft.com/office/drawing/2014/chart" uri="{C3380CC4-5D6E-409C-BE32-E72D297353CC}">
              <c16:uniqueId val="{00000004-856B-4B74-A33A-424FE34601A4}"/>
            </c:ext>
          </c:extLst>
        </c:ser>
        <c:dLbls>
          <c:showLegendKey val="0"/>
          <c:showVal val="1"/>
          <c:showCatName val="0"/>
          <c:showSerName val="0"/>
          <c:showPercent val="0"/>
          <c:showBubbleSize val="0"/>
        </c:dLbls>
        <c:smooth val="0"/>
        <c:axId val="422532192"/>
        <c:axId val="422532736"/>
      </c:lineChart>
      <c:catAx>
        <c:axId val="4225321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CO"/>
          </a:p>
        </c:txPr>
        <c:crossAx val="422532736"/>
        <c:crosses val="autoZero"/>
        <c:auto val="1"/>
        <c:lblAlgn val="ctr"/>
        <c:lblOffset val="100"/>
        <c:noMultiLvlLbl val="0"/>
      </c:catAx>
      <c:valAx>
        <c:axId val="4225327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s-CO"/>
          </a:p>
        </c:txPr>
        <c:crossAx val="422532192"/>
        <c:crosses val="autoZero"/>
        <c:crossBetween val="between"/>
      </c:valAx>
      <c:spPr>
        <a:noFill/>
        <a:ln>
          <a:noFill/>
        </a:ln>
        <a:effectLst/>
      </c:spPr>
    </c:plotArea>
    <c:plotVisOnly val="1"/>
    <c:dispBlanksAs val="gap"/>
    <c:showDLblsOverMax val="0"/>
  </c:chart>
  <c:txPr>
    <a:bodyPr/>
    <a:lstStyle/>
    <a:p>
      <a:pPr>
        <a:defRPr sz="900"/>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TÍTULOS LOGRADOS                                                             2016 - 2017 - 2018 - 2019</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'TIT LOG'!$C$2</c:f>
              <c:strCache>
                <c:ptCount val="1"/>
                <c:pt idx="0">
                  <c:v>TÍTULOS LOGRADOS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'TIT LOG'!$B$3:$B$7</c:f>
              <c:strCache>
                <c:ptCount val="5"/>
                <c:pt idx="0">
                  <c:v>2016</c:v>
                </c:pt>
                <c:pt idx="1">
                  <c:v>2017</c:v>
                </c:pt>
                <c:pt idx="2">
                  <c:v>2018</c:v>
                </c:pt>
                <c:pt idx="3">
                  <c:v>2019</c:v>
                </c:pt>
                <c:pt idx="4">
                  <c:v>ACUMULADO</c:v>
                </c:pt>
              </c:strCache>
            </c:strRef>
          </c:cat>
          <c:val>
            <c:numRef>
              <c:f>'TIT LOG'!$C$3:$C$7</c:f>
              <c:numCache>
                <c:formatCode>_(* #,##0_);_(* \(#,##0\);_(* "-"??_);_(@_)</c:formatCode>
                <c:ptCount val="5"/>
                <c:pt idx="0">
                  <c:v>160</c:v>
                </c:pt>
                <c:pt idx="1">
                  <c:v>111</c:v>
                </c:pt>
                <c:pt idx="2">
                  <c:v>789</c:v>
                </c:pt>
                <c:pt idx="3">
                  <c:v>758</c:v>
                </c:pt>
                <c:pt idx="4">
                  <c:v>1818</c:v>
                </c:pt>
              </c:numCache>
            </c:numRef>
          </c:val>
          <c:extLst xmlns:c16r2="http://schemas.microsoft.com/office/drawing/2015/06/chart">
            <c:ext xmlns:c16="http://schemas.microsoft.com/office/drawing/2014/chart" uri="{C3380CC4-5D6E-409C-BE32-E72D297353CC}">
              <c16:uniqueId val="{00000001-40DE-49DC-BC7E-2FB7D7EB07D9}"/>
            </c:ext>
          </c:extLst>
        </c:ser>
        <c:dLbls>
          <c:dLblPos val="outEnd"/>
          <c:showLegendKey val="0"/>
          <c:showVal val="1"/>
          <c:showCatName val="0"/>
          <c:showSerName val="0"/>
          <c:showPercent val="0"/>
          <c:showBubbleSize val="0"/>
        </c:dLbls>
        <c:gapWidth val="219"/>
        <c:overlap val="-27"/>
        <c:axId val="395717376"/>
        <c:axId val="395728800"/>
      </c:barChart>
      <c:catAx>
        <c:axId val="39571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VIGENCIAS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5728800"/>
        <c:crosses val="autoZero"/>
        <c:auto val="1"/>
        <c:lblAlgn val="ctr"/>
        <c:lblOffset val="100"/>
        <c:noMultiLvlLbl val="0"/>
      </c:catAx>
      <c:valAx>
        <c:axId val="39572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NÚMERO DE TÍTULOS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571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845E46-D85F-4F04-8FF2-8621E9D897BF}"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CO"/>
        </a:p>
      </dgm:t>
    </dgm:pt>
    <dgm:pt modelId="{42846738-1786-4A85-9A35-6A7AD5EC89CC}">
      <dgm:prSet phldrT="[Texto]"/>
      <dgm:spPr/>
      <dgm:t>
        <a:bodyPr/>
        <a:lstStyle/>
        <a:p>
          <a:r>
            <a:rPr lang="es-CO" b="1" dirty="0"/>
            <a:t>¿Por qué exactamente eso es un problema?</a:t>
          </a:r>
          <a:endParaRPr lang="es-CO" dirty="0"/>
        </a:p>
      </dgm:t>
    </dgm:pt>
    <dgm:pt modelId="{C3DD93BA-75FB-4DD8-BC13-69FC7CA3E78D}" type="parTrans" cxnId="{4D4AEBE1-8E24-4E34-B35D-42177EFEB6AB}">
      <dgm:prSet/>
      <dgm:spPr/>
      <dgm:t>
        <a:bodyPr/>
        <a:lstStyle/>
        <a:p>
          <a:endParaRPr lang="es-CO"/>
        </a:p>
      </dgm:t>
    </dgm:pt>
    <dgm:pt modelId="{FDC70869-8867-43F1-9D8D-69E736655BB5}" type="sibTrans" cxnId="{4D4AEBE1-8E24-4E34-B35D-42177EFEB6AB}">
      <dgm:prSet/>
      <dgm:spPr/>
      <dgm:t>
        <a:bodyPr/>
        <a:lstStyle/>
        <a:p>
          <a:endParaRPr lang="es-CO"/>
        </a:p>
      </dgm:t>
    </dgm:pt>
    <dgm:pt modelId="{CF7E6DE8-D4B5-47F9-897C-31271A439F85}">
      <dgm:prSet phldrT="[Texto]"/>
      <dgm:spPr/>
      <dgm:t>
        <a:bodyPr/>
        <a:lstStyle/>
        <a:p>
          <a:r>
            <a:rPr lang="es-CO" b="1" dirty="0"/>
            <a:t>¿Qué grupo poblacional se ve afectado por el problema?</a:t>
          </a:r>
          <a:endParaRPr lang="es-CO" dirty="0"/>
        </a:p>
      </dgm:t>
    </dgm:pt>
    <dgm:pt modelId="{82987332-DE2A-4156-B2EA-2E38164387FE}" type="parTrans" cxnId="{935F0870-81D5-4507-88D9-48943E3AAFB0}">
      <dgm:prSet/>
      <dgm:spPr/>
      <dgm:t>
        <a:bodyPr/>
        <a:lstStyle/>
        <a:p>
          <a:endParaRPr lang="es-CO"/>
        </a:p>
      </dgm:t>
    </dgm:pt>
    <dgm:pt modelId="{4990CE60-2161-442C-89EE-23777649E8E8}" type="sibTrans" cxnId="{935F0870-81D5-4507-88D9-48943E3AAFB0}">
      <dgm:prSet/>
      <dgm:spPr/>
      <dgm:t>
        <a:bodyPr/>
        <a:lstStyle/>
        <a:p>
          <a:endParaRPr lang="es-CO"/>
        </a:p>
      </dgm:t>
    </dgm:pt>
    <dgm:pt modelId="{5A7D5C4C-1310-4C32-86AE-6EA92BC8C259}">
      <dgm:prSet phldrT="[Texto]"/>
      <dgm:spPr/>
      <dgm:t>
        <a:bodyPr/>
        <a:lstStyle/>
        <a:p>
          <a:r>
            <a:rPr lang="es-CO" dirty="0"/>
            <a:t>Todos los Habitantes del Departamento</a:t>
          </a:r>
        </a:p>
      </dgm:t>
    </dgm:pt>
    <dgm:pt modelId="{AAB27D1F-E90B-4D58-B620-44B7913775C5}" type="parTrans" cxnId="{94D50DAF-2E68-4AFD-B758-8844C902A810}">
      <dgm:prSet/>
      <dgm:spPr/>
      <dgm:t>
        <a:bodyPr/>
        <a:lstStyle/>
        <a:p>
          <a:endParaRPr lang="es-CO"/>
        </a:p>
      </dgm:t>
    </dgm:pt>
    <dgm:pt modelId="{5AA46C1F-84DD-4B22-91D2-025A018E9C91}" type="sibTrans" cxnId="{94D50DAF-2E68-4AFD-B758-8844C902A810}">
      <dgm:prSet/>
      <dgm:spPr/>
      <dgm:t>
        <a:bodyPr/>
        <a:lstStyle/>
        <a:p>
          <a:endParaRPr lang="es-CO"/>
        </a:p>
      </dgm:t>
    </dgm:pt>
    <dgm:pt modelId="{FA4BD2C6-B08F-49B8-852B-85F40E02E5B9}">
      <dgm:prSet phldrT="[Texto]"/>
      <dgm:spPr/>
      <dgm:t>
        <a:bodyPr/>
        <a:lstStyle/>
        <a:p>
          <a:r>
            <a:rPr lang="es-CO" b="1" dirty="0"/>
            <a:t>¿Dónde se presenta o localiza el problema en territorio?</a:t>
          </a:r>
          <a:endParaRPr lang="es-CO" dirty="0"/>
        </a:p>
      </dgm:t>
    </dgm:pt>
    <dgm:pt modelId="{A60A2BBC-3706-4046-9BCE-31D8B84FE420}" type="parTrans" cxnId="{D6253236-3942-4EED-8217-A5846E031C45}">
      <dgm:prSet/>
      <dgm:spPr/>
      <dgm:t>
        <a:bodyPr/>
        <a:lstStyle/>
        <a:p>
          <a:endParaRPr lang="es-CO"/>
        </a:p>
      </dgm:t>
    </dgm:pt>
    <dgm:pt modelId="{1C5BEA21-06E3-4732-8350-3187F9558908}" type="sibTrans" cxnId="{D6253236-3942-4EED-8217-A5846E031C45}">
      <dgm:prSet/>
      <dgm:spPr/>
      <dgm:t>
        <a:bodyPr/>
        <a:lstStyle/>
        <a:p>
          <a:endParaRPr lang="es-CO"/>
        </a:p>
      </dgm:t>
    </dgm:pt>
    <dgm:pt modelId="{83C4E6B4-753F-4159-851A-B0BA1268F852}">
      <dgm:prSet phldrT="[Texto]"/>
      <dgm:spPr/>
      <dgm:t>
        <a:bodyPr/>
        <a:lstStyle/>
        <a:p>
          <a:r>
            <a:rPr lang="es-CO" dirty="0"/>
            <a:t>En todo el territorio del Departamento. Con  3 enfasis importantes:</a:t>
          </a:r>
        </a:p>
      </dgm:t>
    </dgm:pt>
    <dgm:pt modelId="{334B59FD-E871-44D4-9BEE-73EF0E592D7B}" type="parTrans" cxnId="{CA610B0D-33CE-48BA-89B7-31E16B0FD4B3}">
      <dgm:prSet/>
      <dgm:spPr/>
      <dgm:t>
        <a:bodyPr/>
        <a:lstStyle/>
        <a:p>
          <a:endParaRPr lang="es-CO"/>
        </a:p>
      </dgm:t>
    </dgm:pt>
    <dgm:pt modelId="{51BC2124-C23E-47FA-888B-FF27F21314F7}" type="sibTrans" cxnId="{CA610B0D-33CE-48BA-89B7-31E16B0FD4B3}">
      <dgm:prSet/>
      <dgm:spPr/>
      <dgm:t>
        <a:bodyPr/>
        <a:lstStyle/>
        <a:p>
          <a:endParaRPr lang="es-CO"/>
        </a:p>
      </dgm:t>
    </dgm:pt>
    <dgm:pt modelId="{CB015E27-CC20-4D03-A7D9-4A599A8CD828}">
      <dgm:prSet phldrT="[Texto]"/>
      <dgm:spPr/>
      <dgm:t>
        <a:bodyPr/>
        <a:lstStyle/>
        <a:p>
          <a:r>
            <a:rPr lang="es-CO" dirty="0"/>
            <a:t>3: Territorios de Paz ( 103 municipios – incluidos los  43 que no presentan homicidios en el último año)</a:t>
          </a:r>
        </a:p>
      </dgm:t>
    </dgm:pt>
    <dgm:pt modelId="{86014823-6207-4955-B13C-BCC7A132548B}" type="parTrans" cxnId="{EAD8349C-8C36-4C74-BF08-F00DA475A8CA}">
      <dgm:prSet/>
      <dgm:spPr/>
      <dgm:t>
        <a:bodyPr/>
        <a:lstStyle/>
        <a:p>
          <a:endParaRPr lang="es-CO"/>
        </a:p>
      </dgm:t>
    </dgm:pt>
    <dgm:pt modelId="{57229495-E511-489B-832C-A8BDC87437F2}" type="sibTrans" cxnId="{EAD8349C-8C36-4C74-BF08-F00DA475A8CA}">
      <dgm:prSet/>
      <dgm:spPr/>
      <dgm:t>
        <a:bodyPr/>
        <a:lstStyle/>
        <a:p>
          <a:endParaRPr lang="es-CO"/>
        </a:p>
      </dgm:t>
    </dgm:pt>
    <dgm:pt modelId="{460319BD-CE46-4601-B0BB-50E976AB135E}">
      <dgm:prSet phldrT="[Texto]"/>
      <dgm:spPr/>
      <dgm:t>
        <a:bodyPr/>
        <a:lstStyle/>
        <a:p>
          <a:r>
            <a:rPr lang="es-CO" dirty="0"/>
            <a:t>1: Soacha y Girardot</a:t>
          </a:r>
        </a:p>
      </dgm:t>
    </dgm:pt>
    <dgm:pt modelId="{FABCB96A-52E6-4A40-9FB0-75857B811BA5}" type="parTrans" cxnId="{9C06D460-A832-4111-84F3-E85BC768D96B}">
      <dgm:prSet/>
      <dgm:spPr/>
      <dgm:t>
        <a:bodyPr/>
        <a:lstStyle/>
        <a:p>
          <a:endParaRPr lang="es-CO"/>
        </a:p>
      </dgm:t>
    </dgm:pt>
    <dgm:pt modelId="{0E85DB30-2796-4D14-B3F8-F8A1D639923D}" type="sibTrans" cxnId="{9C06D460-A832-4111-84F3-E85BC768D96B}">
      <dgm:prSet/>
      <dgm:spPr/>
      <dgm:t>
        <a:bodyPr/>
        <a:lstStyle/>
        <a:p>
          <a:endParaRPr lang="es-CO"/>
        </a:p>
      </dgm:t>
    </dgm:pt>
    <dgm:pt modelId="{7F18784D-E078-408D-B8E8-512D2AC8A010}">
      <dgm:prSet phldrT="[Texto]"/>
      <dgm:spPr/>
      <dgm:t>
        <a:bodyPr/>
        <a:lstStyle/>
        <a:p>
          <a:r>
            <a:rPr lang="es-CO" dirty="0"/>
            <a:t>2: Municipios de Expansión (Facatativá, Fusagasugá, Mosquera, Madrid, Funza, Chía, Cajicá,  Zipaquirá, </a:t>
          </a:r>
          <a:r>
            <a:rPr lang="es-CO" dirty="0" err="1"/>
            <a:t>Tocancipá</a:t>
          </a:r>
          <a:r>
            <a:rPr lang="es-CO" dirty="0"/>
            <a:t>, La Calera y Villeta)</a:t>
          </a:r>
        </a:p>
      </dgm:t>
    </dgm:pt>
    <dgm:pt modelId="{D29B6540-73C4-4DED-B6A2-D011D53F373B}" type="parTrans" cxnId="{35265A1A-BFF2-4C49-A02E-59E98D5CD88F}">
      <dgm:prSet/>
      <dgm:spPr/>
      <dgm:t>
        <a:bodyPr/>
        <a:lstStyle/>
        <a:p>
          <a:endParaRPr lang="es-CO"/>
        </a:p>
      </dgm:t>
    </dgm:pt>
    <dgm:pt modelId="{CB058C51-44A6-4E80-8401-A591A8B57610}" type="sibTrans" cxnId="{35265A1A-BFF2-4C49-A02E-59E98D5CD88F}">
      <dgm:prSet/>
      <dgm:spPr/>
      <dgm:t>
        <a:bodyPr/>
        <a:lstStyle/>
        <a:p>
          <a:endParaRPr lang="es-CO"/>
        </a:p>
      </dgm:t>
    </dgm:pt>
    <dgm:pt modelId="{290FDB07-E873-469D-B0EA-3041A91CFDEC}">
      <dgm:prSet phldrT="[Texto]"/>
      <dgm:spPr/>
      <dgm:t>
        <a:bodyPr/>
        <a:lstStyle/>
        <a:p>
          <a:r>
            <a:rPr lang="es-CO" dirty="0"/>
            <a:t>Porque se deben atacar las conductas delictivas de manera inmedianta, antes de alterar la sana convivencia de los ciudadanos del Departamento y/o tomas control del territorio.</a:t>
          </a:r>
        </a:p>
      </dgm:t>
    </dgm:pt>
    <dgm:pt modelId="{0458CF4E-CC3E-442E-9F77-F0F37A7024DE}" type="parTrans" cxnId="{FEC23806-FDD0-486F-8005-C828232638EF}">
      <dgm:prSet/>
      <dgm:spPr/>
      <dgm:t>
        <a:bodyPr/>
        <a:lstStyle/>
        <a:p>
          <a:endParaRPr lang="es-MX"/>
        </a:p>
      </dgm:t>
    </dgm:pt>
    <dgm:pt modelId="{C03CBFB3-1FE6-4B33-A262-B6FE6EDF0634}" type="sibTrans" cxnId="{FEC23806-FDD0-486F-8005-C828232638EF}">
      <dgm:prSet/>
      <dgm:spPr/>
      <dgm:t>
        <a:bodyPr/>
        <a:lstStyle/>
        <a:p>
          <a:endParaRPr lang="es-MX"/>
        </a:p>
      </dgm:t>
    </dgm:pt>
    <dgm:pt modelId="{F438F09B-590C-40CE-B7F8-ED0E0461D206}" type="pres">
      <dgm:prSet presAssocID="{DD845E46-D85F-4F04-8FF2-8621E9D897BF}" presName="linearFlow" presStyleCnt="0">
        <dgm:presLayoutVars>
          <dgm:dir/>
          <dgm:animLvl val="lvl"/>
          <dgm:resizeHandles val="exact"/>
        </dgm:presLayoutVars>
      </dgm:prSet>
      <dgm:spPr/>
      <dgm:t>
        <a:bodyPr/>
        <a:lstStyle/>
        <a:p>
          <a:endParaRPr lang="es-CO"/>
        </a:p>
      </dgm:t>
    </dgm:pt>
    <dgm:pt modelId="{7860ED06-191E-416F-8193-B6BFA272F15B}" type="pres">
      <dgm:prSet presAssocID="{42846738-1786-4A85-9A35-6A7AD5EC89CC}" presName="composite" presStyleCnt="0"/>
      <dgm:spPr/>
    </dgm:pt>
    <dgm:pt modelId="{0BE32C6D-DB3C-4BC8-925F-D2D50370A49C}" type="pres">
      <dgm:prSet presAssocID="{42846738-1786-4A85-9A35-6A7AD5EC89CC}" presName="parentText" presStyleLbl="alignNode1" presStyleIdx="0" presStyleCnt="3">
        <dgm:presLayoutVars>
          <dgm:chMax val="1"/>
          <dgm:bulletEnabled val="1"/>
        </dgm:presLayoutVars>
      </dgm:prSet>
      <dgm:spPr/>
      <dgm:t>
        <a:bodyPr/>
        <a:lstStyle/>
        <a:p>
          <a:endParaRPr lang="es-CO"/>
        </a:p>
      </dgm:t>
    </dgm:pt>
    <dgm:pt modelId="{BEDF2101-42EC-4D46-93D3-8CBB226AAFD0}" type="pres">
      <dgm:prSet presAssocID="{42846738-1786-4A85-9A35-6A7AD5EC89CC}" presName="descendantText" presStyleLbl="alignAcc1" presStyleIdx="0" presStyleCnt="3" custLinFactNeighborX="0" custLinFactNeighborY="-112">
        <dgm:presLayoutVars>
          <dgm:bulletEnabled val="1"/>
        </dgm:presLayoutVars>
      </dgm:prSet>
      <dgm:spPr/>
      <dgm:t>
        <a:bodyPr/>
        <a:lstStyle/>
        <a:p>
          <a:endParaRPr lang="es-CO"/>
        </a:p>
      </dgm:t>
    </dgm:pt>
    <dgm:pt modelId="{D668173C-97FE-42EE-901E-8106ECFF1C02}" type="pres">
      <dgm:prSet presAssocID="{FDC70869-8867-43F1-9D8D-69E736655BB5}" presName="sp" presStyleCnt="0"/>
      <dgm:spPr/>
    </dgm:pt>
    <dgm:pt modelId="{381DCBA7-68AF-432A-9B75-A39A2379BECA}" type="pres">
      <dgm:prSet presAssocID="{CF7E6DE8-D4B5-47F9-897C-31271A439F85}" presName="composite" presStyleCnt="0"/>
      <dgm:spPr/>
    </dgm:pt>
    <dgm:pt modelId="{E038E62B-A393-4382-AC53-0070E9C1F395}" type="pres">
      <dgm:prSet presAssocID="{CF7E6DE8-D4B5-47F9-897C-31271A439F85}" presName="parentText" presStyleLbl="alignNode1" presStyleIdx="1" presStyleCnt="3">
        <dgm:presLayoutVars>
          <dgm:chMax val="1"/>
          <dgm:bulletEnabled val="1"/>
        </dgm:presLayoutVars>
      </dgm:prSet>
      <dgm:spPr/>
      <dgm:t>
        <a:bodyPr/>
        <a:lstStyle/>
        <a:p>
          <a:endParaRPr lang="es-CO"/>
        </a:p>
      </dgm:t>
    </dgm:pt>
    <dgm:pt modelId="{C3CDD585-DB3B-40E6-9FDC-AEE2DEB02870}" type="pres">
      <dgm:prSet presAssocID="{CF7E6DE8-D4B5-47F9-897C-31271A439F85}" presName="descendantText" presStyleLbl="alignAcc1" presStyleIdx="1" presStyleCnt="3">
        <dgm:presLayoutVars>
          <dgm:bulletEnabled val="1"/>
        </dgm:presLayoutVars>
      </dgm:prSet>
      <dgm:spPr/>
      <dgm:t>
        <a:bodyPr/>
        <a:lstStyle/>
        <a:p>
          <a:endParaRPr lang="es-CO"/>
        </a:p>
      </dgm:t>
    </dgm:pt>
    <dgm:pt modelId="{A0825DD0-0397-41D4-ACD0-EC28F59AC781}" type="pres">
      <dgm:prSet presAssocID="{4990CE60-2161-442C-89EE-23777649E8E8}" presName="sp" presStyleCnt="0"/>
      <dgm:spPr/>
    </dgm:pt>
    <dgm:pt modelId="{A81171EC-C787-49BF-B03B-99DCB400E508}" type="pres">
      <dgm:prSet presAssocID="{FA4BD2C6-B08F-49B8-852B-85F40E02E5B9}" presName="composite" presStyleCnt="0"/>
      <dgm:spPr/>
    </dgm:pt>
    <dgm:pt modelId="{00DF1AEC-8EDA-416F-BAA2-1A4C7B03EA92}" type="pres">
      <dgm:prSet presAssocID="{FA4BD2C6-B08F-49B8-852B-85F40E02E5B9}" presName="parentText" presStyleLbl="alignNode1" presStyleIdx="2" presStyleCnt="3">
        <dgm:presLayoutVars>
          <dgm:chMax val="1"/>
          <dgm:bulletEnabled val="1"/>
        </dgm:presLayoutVars>
      </dgm:prSet>
      <dgm:spPr/>
      <dgm:t>
        <a:bodyPr/>
        <a:lstStyle/>
        <a:p>
          <a:endParaRPr lang="es-CO"/>
        </a:p>
      </dgm:t>
    </dgm:pt>
    <dgm:pt modelId="{F63FF0BD-FECF-44E2-AF6D-ECB827005999}" type="pres">
      <dgm:prSet presAssocID="{FA4BD2C6-B08F-49B8-852B-85F40E02E5B9}" presName="descendantText" presStyleLbl="alignAcc1" presStyleIdx="2" presStyleCnt="3">
        <dgm:presLayoutVars>
          <dgm:bulletEnabled val="1"/>
        </dgm:presLayoutVars>
      </dgm:prSet>
      <dgm:spPr/>
      <dgm:t>
        <a:bodyPr/>
        <a:lstStyle/>
        <a:p>
          <a:endParaRPr lang="es-CO"/>
        </a:p>
      </dgm:t>
    </dgm:pt>
  </dgm:ptLst>
  <dgm:cxnLst>
    <dgm:cxn modelId="{E510DBE5-41DD-46A6-8901-29306153CF71}" type="presOf" srcId="{CB015E27-CC20-4D03-A7D9-4A599A8CD828}" destId="{F63FF0BD-FECF-44E2-AF6D-ECB827005999}" srcOrd="0" destOrd="3" presId="urn:microsoft.com/office/officeart/2005/8/layout/chevron2"/>
    <dgm:cxn modelId="{6529022F-E7FF-4F37-898F-F6C2A542DEA9}" type="presOf" srcId="{290FDB07-E873-469D-B0EA-3041A91CFDEC}" destId="{BEDF2101-42EC-4D46-93D3-8CBB226AAFD0}" srcOrd="0" destOrd="0" presId="urn:microsoft.com/office/officeart/2005/8/layout/chevron2"/>
    <dgm:cxn modelId="{078D6DE5-55E2-466B-9D60-CFE9FE784926}" type="presOf" srcId="{CF7E6DE8-D4B5-47F9-897C-31271A439F85}" destId="{E038E62B-A393-4382-AC53-0070E9C1F395}" srcOrd="0" destOrd="0" presId="urn:microsoft.com/office/officeart/2005/8/layout/chevron2"/>
    <dgm:cxn modelId="{35265A1A-BFF2-4C49-A02E-59E98D5CD88F}" srcId="{FA4BD2C6-B08F-49B8-852B-85F40E02E5B9}" destId="{7F18784D-E078-408D-B8E8-512D2AC8A010}" srcOrd="2" destOrd="0" parTransId="{D29B6540-73C4-4DED-B6A2-D011D53F373B}" sibTransId="{CB058C51-44A6-4E80-8401-A591A8B57610}"/>
    <dgm:cxn modelId="{DB001F8F-C3BB-4BF8-87EF-20FBDCCA4CA3}" type="presOf" srcId="{83C4E6B4-753F-4159-851A-B0BA1268F852}" destId="{F63FF0BD-FECF-44E2-AF6D-ECB827005999}" srcOrd="0" destOrd="0" presId="urn:microsoft.com/office/officeart/2005/8/layout/chevron2"/>
    <dgm:cxn modelId="{CA610B0D-33CE-48BA-89B7-31E16B0FD4B3}" srcId="{FA4BD2C6-B08F-49B8-852B-85F40E02E5B9}" destId="{83C4E6B4-753F-4159-851A-B0BA1268F852}" srcOrd="0" destOrd="0" parTransId="{334B59FD-E871-44D4-9BEE-73EF0E592D7B}" sibTransId="{51BC2124-C23E-47FA-888B-FF27F21314F7}"/>
    <dgm:cxn modelId="{6525C06D-AE61-4505-9C0B-F2D794BF2DFE}" type="presOf" srcId="{42846738-1786-4A85-9A35-6A7AD5EC89CC}" destId="{0BE32C6D-DB3C-4BC8-925F-D2D50370A49C}" srcOrd="0" destOrd="0" presId="urn:microsoft.com/office/officeart/2005/8/layout/chevron2"/>
    <dgm:cxn modelId="{FEC23806-FDD0-486F-8005-C828232638EF}" srcId="{42846738-1786-4A85-9A35-6A7AD5EC89CC}" destId="{290FDB07-E873-469D-B0EA-3041A91CFDEC}" srcOrd="0" destOrd="0" parTransId="{0458CF4E-CC3E-442E-9F77-F0F37A7024DE}" sibTransId="{C03CBFB3-1FE6-4B33-A262-B6FE6EDF0634}"/>
    <dgm:cxn modelId="{D6253236-3942-4EED-8217-A5846E031C45}" srcId="{DD845E46-D85F-4F04-8FF2-8621E9D897BF}" destId="{FA4BD2C6-B08F-49B8-852B-85F40E02E5B9}" srcOrd="2" destOrd="0" parTransId="{A60A2BBC-3706-4046-9BCE-31D8B84FE420}" sibTransId="{1C5BEA21-06E3-4732-8350-3187F9558908}"/>
    <dgm:cxn modelId="{A382F509-53E1-41DC-B0F1-04AD266F3D5B}" type="presOf" srcId="{7F18784D-E078-408D-B8E8-512D2AC8A010}" destId="{F63FF0BD-FECF-44E2-AF6D-ECB827005999}" srcOrd="0" destOrd="2" presId="urn:microsoft.com/office/officeart/2005/8/layout/chevron2"/>
    <dgm:cxn modelId="{A78748C0-A350-4EE5-B5E1-CA0535692D3D}" type="presOf" srcId="{DD845E46-D85F-4F04-8FF2-8621E9D897BF}" destId="{F438F09B-590C-40CE-B7F8-ED0E0461D206}" srcOrd="0" destOrd="0" presId="urn:microsoft.com/office/officeart/2005/8/layout/chevron2"/>
    <dgm:cxn modelId="{935F0870-81D5-4507-88D9-48943E3AAFB0}" srcId="{DD845E46-D85F-4F04-8FF2-8621E9D897BF}" destId="{CF7E6DE8-D4B5-47F9-897C-31271A439F85}" srcOrd="1" destOrd="0" parTransId="{82987332-DE2A-4156-B2EA-2E38164387FE}" sibTransId="{4990CE60-2161-442C-89EE-23777649E8E8}"/>
    <dgm:cxn modelId="{94D50DAF-2E68-4AFD-B758-8844C902A810}" srcId="{CF7E6DE8-D4B5-47F9-897C-31271A439F85}" destId="{5A7D5C4C-1310-4C32-86AE-6EA92BC8C259}" srcOrd="0" destOrd="0" parTransId="{AAB27D1F-E90B-4D58-B620-44B7913775C5}" sibTransId="{5AA46C1F-84DD-4B22-91D2-025A018E9C91}"/>
    <dgm:cxn modelId="{4BA84C70-C751-4704-9448-A2334775EBA1}" type="presOf" srcId="{5A7D5C4C-1310-4C32-86AE-6EA92BC8C259}" destId="{C3CDD585-DB3B-40E6-9FDC-AEE2DEB02870}" srcOrd="0" destOrd="0" presId="urn:microsoft.com/office/officeart/2005/8/layout/chevron2"/>
    <dgm:cxn modelId="{EAD8349C-8C36-4C74-BF08-F00DA475A8CA}" srcId="{FA4BD2C6-B08F-49B8-852B-85F40E02E5B9}" destId="{CB015E27-CC20-4D03-A7D9-4A599A8CD828}" srcOrd="3" destOrd="0" parTransId="{86014823-6207-4955-B13C-BCC7A132548B}" sibTransId="{57229495-E511-489B-832C-A8BDC87437F2}"/>
    <dgm:cxn modelId="{157E31E1-9584-4DA6-9E21-09CEDCE51B98}" type="presOf" srcId="{460319BD-CE46-4601-B0BB-50E976AB135E}" destId="{F63FF0BD-FECF-44E2-AF6D-ECB827005999}" srcOrd="0" destOrd="1" presId="urn:microsoft.com/office/officeart/2005/8/layout/chevron2"/>
    <dgm:cxn modelId="{CB42B5D2-4A9A-4CC8-BD9D-A88B061748AC}" type="presOf" srcId="{FA4BD2C6-B08F-49B8-852B-85F40E02E5B9}" destId="{00DF1AEC-8EDA-416F-BAA2-1A4C7B03EA92}" srcOrd="0" destOrd="0" presId="urn:microsoft.com/office/officeart/2005/8/layout/chevron2"/>
    <dgm:cxn modelId="{4D4AEBE1-8E24-4E34-B35D-42177EFEB6AB}" srcId="{DD845E46-D85F-4F04-8FF2-8621E9D897BF}" destId="{42846738-1786-4A85-9A35-6A7AD5EC89CC}" srcOrd="0" destOrd="0" parTransId="{C3DD93BA-75FB-4DD8-BC13-69FC7CA3E78D}" sibTransId="{FDC70869-8867-43F1-9D8D-69E736655BB5}"/>
    <dgm:cxn modelId="{9C06D460-A832-4111-84F3-E85BC768D96B}" srcId="{FA4BD2C6-B08F-49B8-852B-85F40E02E5B9}" destId="{460319BD-CE46-4601-B0BB-50E976AB135E}" srcOrd="1" destOrd="0" parTransId="{FABCB96A-52E6-4A40-9FB0-75857B811BA5}" sibTransId="{0E85DB30-2796-4D14-B3F8-F8A1D639923D}"/>
    <dgm:cxn modelId="{D7C36CA3-72A9-480E-B9AA-FF16B6D905AB}" type="presParOf" srcId="{F438F09B-590C-40CE-B7F8-ED0E0461D206}" destId="{7860ED06-191E-416F-8193-B6BFA272F15B}" srcOrd="0" destOrd="0" presId="urn:microsoft.com/office/officeart/2005/8/layout/chevron2"/>
    <dgm:cxn modelId="{4B934885-08F6-4059-BC73-960E2C0ABB56}" type="presParOf" srcId="{7860ED06-191E-416F-8193-B6BFA272F15B}" destId="{0BE32C6D-DB3C-4BC8-925F-D2D50370A49C}" srcOrd="0" destOrd="0" presId="urn:microsoft.com/office/officeart/2005/8/layout/chevron2"/>
    <dgm:cxn modelId="{E2494063-5A6C-4C00-8749-3475DE2E31FD}" type="presParOf" srcId="{7860ED06-191E-416F-8193-B6BFA272F15B}" destId="{BEDF2101-42EC-4D46-93D3-8CBB226AAFD0}" srcOrd="1" destOrd="0" presId="urn:microsoft.com/office/officeart/2005/8/layout/chevron2"/>
    <dgm:cxn modelId="{E65D7105-963B-4711-A556-387EDA33B514}" type="presParOf" srcId="{F438F09B-590C-40CE-B7F8-ED0E0461D206}" destId="{D668173C-97FE-42EE-901E-8106ECFF1C02}" srcOrd="1" destOrd="0" presId="urn:microsoft.com/office/officeart/2005/8/layout/chevron2"/>
    <dgm:cxn modelId="{1F8CB491-C125-4AEA-9F27-4E964FC93942}" type="presParOf" srcId="{F438F09B-590C-40CE-B7F8-ED0E0461D206}" destId="{381DCBA7-68AF-432A-9B75-A39A2379BECA}" srcOrd="2" destOrd="0" presId="urn:microsoft.com/office/officeart/2005/8/layout/chevron2"/>
    <dgm:cxn modelId="{C74C2E05-DED9-4895-858A-9189D33C8798}" type="presParOf" srcId="{381DCBA7-68AF-432A-9B75-A39A2379BECA}" destId="{E038E62B-A393-4382-AC53-0070E9C1F395}" srcOrd="0" destOrd="0" presId="urn:microsoft.com/office/officeart/2005/8/layout/chevron2"/>
    <dgm:cxn modelId="{B6D06C48-4F64-4107-99CF-1DBD8F036113}" type="presParOf" srcId="{381DCBA7-68AF-432A-9B75-A39A2379BECA}" destId="{C3CDD585-DB3B-40E6-9FDC-AEE2DEB02870}" srcOrd="1" destOrd="0" presId="urn:microsoft.com/office/officeart/2005/8/layout/chevron2"/>
    <dgm:cxn modelId="{94DDAC1C-9C2A-403B-8FEB-8A2DB8D9AB7E}" type="presParOf" srcId="{F438F09B-590C-40CE-B7F8-ED0E0461D206}" destId="{A0825DD0-0397-41D4-ACD0-EC28F59AC781}" srcOrd="3" destOrd="0" presId="urn:microsoft.com/office/officeart/2005/8/layout/chevron2"/>
    <dgm:cxn modelId="{8E902508-03F3-43B2-BBF6-90B065EDFA4B}" type="presParOf" srcId="{F438F09B-590C-40CE-B7F8-ED0E0461D206}" destId="{A81171EC-C787-49BF-B03B-99DCB400E508}" srcOrd="4" destOrd="0" presId="urn:microsoft.com/office/officeart/2005/8/layout/chevron2"/>
    <dgm:cxn modelId="{71F19916-C7A5-4A13-A267-56DC6737BB5C}" type="presParOf" srcId="{A81171EC-C787-49BF-B03B-99DCB400E508}" destId="{00DF1AEC-8EDA-416F-BAA2-1A4C7B03EA92}" srcOrd="0" destOrd="0" presId="urn:microsoft.com/office/officeart/2005/8/layout/chevron2"/>
    <dgm:cxn modelId="{DE6FCBE0-4FD9-4F41-A69A-A702AF00349E}" type="presParOf" srcId="{A81171EC-C787-49BF-B03B-99DCB400E508}" destId="{F63FF0BD-FECF-44E2-AF6D-ECB827005999}"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845E46-D85F-4F04-8FF2-8621E9D897BF}"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CO"/>
        </a:p>
      </dgm:t>
    </dgm:pt>
    <dgm:pt modelId="{42846738-1786-4A85-9A35-6A7AD5EC89CC}">
      <dgm:prSet phldrT="[Texto]"/>
      <dgm:spPr/>
      <dgm:t>
        <a:bodyPr/>
        <a:lstStyle/>
        <a:p>
          <a:r>
            <a:rPr lang="es-CO" b="1" dirty="0"/>
            <a:t>¿Por qué exactamente eso es un problema?</a:t>
          </a:r>
          <a:endParaRPr lang="es-CO" dirty="0"/>
        </a:p>
      </dgm:t>
    </dgm:pt>
    <dgm:pt modelId="{C3DD93BA-75FB-4DD8-BC13-69FC7CA3E78D}" type="parTrans" cxnId="{4D4AEBE1-8E24-4E34-B35D-42177EFEB6AB}">
      <dgm:prSet/>
      <dgm:spPr/>
      <dgm:t>
        <a:bodyPr/>
        <a:lstStyle/>
        <a:p>
          <a:endParaRPr lang="es-CO"/>
        </a:p>
      </dgm:t>
    </dgm:pt>
    <dgm:pt modelId="{FDC70869-8867-43F1-9D8D-69E736655BB5}" type="sibTrans" cxnId="{4D4AEBE1-8E24-4E34-B35D-42177EFEB6AB}">
      <dgm:prSet/>
      <dgm:spPr/>
      <dgm:t>
        <a:bodyPr/>
        <a:lstStyle/>
        <a:p>
          <a:endParaRPr lang="es-CO"/>
        </a:p>
      </dgm:t>
    </dgm:pt>
    <dgm:pt modelId="{03C9870C-8B43-408F-923F-DD7365C3581F}">
      <dgm:prSet phldrT="[Texto]" custT="1"/>
      <dgm:spPr/>
      <dgm:t>
        <a:bodyPr/>
        <a:lstStyle/>
        <a:p>
          <a:r>
            <a:rPr lang="es-CO" sz="1100" dirty="0"/>
            <a:t> Por que los programas sociales diseñados para la atencion y reparacion de la poblacion victima del Departamento, han tenido baja incidencia y no han contribuido de manera efectiva en la satisfaccion de las necesidades basicas de las victimas. </a:t>
          </a:r>
        </a:p>
      </dgm:t>
    </dgm:pt>
    <dgm:pt modelId="{805AC4DB-EB9D-460D-9B62-AB7C3EEA594F}" type="parTrans" cxnId="{ED66757A-21AB-4AB2-83D2-352D773EE7F1}">
      <dgm:prSet/>
      <dgm:spPr/>
      <dgm:t>
        <a:bodyPr/>
        <a:lstStyle/>
        <a:p>
          <a:endParaRPr lang="es-CO"/>
        </a:p>
      </dgm:t>
    </dgm:pt>
    <dgm:pt modelId="{3A7A494A-F2CB-435F-8368-C66530DE3366}" type="sibTrans" cxnId="{ED66757A-21AB-4AB2-83D2-352D773EE7F1}">
      <dgm:prSet/>
      <dgm:spPr/>
      <dgm:t>
        <a:bodyPr/>
        <a:lstStyle/>
        <a:p>
          <a:endParaRPr lang="es-CO"/>
        </a:p>
      </dgm:t>
    </dgm:pt>
    <dgm:pt modelId="{CF7E6DE8-D4B5-47F9-897C-31271A439F85}">
      <dgm:prSet phldrT="[Texto]"/>
      <dgm:spPr/>
      <dgm:t>
        <a:bodyPr/>
        <a:lstStyle/>
        <a:p>
          <a:r>
            <a:rPr lang="es-CO" b="1" dirty="0"/>
            <a:t>¿Qué grupo poblacional se ve afectado por el problema?</a:t>
          </a:r>
          <a:endParaRPr lang="es-CO" dirty="0"/>
        </a:p>
      </dgm:t>
    </dgm:pt>
    <dgm:pt modelId="{82987332-DE2A-4156-B2EA-2E38164387FE}" type="parTrans" cxnId="{935F0870-81D5-4507-88D9-48943E3AAFB0}">
      <dgm:prSet/>
      <dgm:spPr/>
      <dgm:t>
        <a:bodyPr/>
        <a:lstStyle/>
        <a:p>
          <a:endParaRPr lang="es-CO"/>
        </a:p>
      </dgm:t>
    </dgm:pt>
    <dgm:pt modelId="{4990CE60-2161-442C-89EE-23777649E8E8}" type="sibTrans" cxnId="{935F0870-81D5-4507-88D9-48943E3AAFB0}">
      <dgm:prSet/>
      <dgm:spPr/>
      <dgm:t>
        <a:bodyPr/>
        <a:lstStyle/>
        <a:p>
          <a:endParaRPr lang="es-CO"/>
        </a:p>
      </dgm:t>
    </dgm:pt>
    <dgm:pt modelId="{5A7D5C4C-1310-4C32-86AE-6EA92BC8C259}">
      <dgm:prSet phldrT="[Texto]" custT="1"/>
      <dgm:spPr/>
      <dgm:t>
        <a:bodyPr/>
        <a:lstStyle/>
        <a:p>
          <a:r>
            <a:rPr lang="es-CO" sz="1100" dirty="0"/>
            <a:t>Población victima del conflicto armado en el Departamento de Cundinamarca. </a:t>
          </a:r>
        </a:p>
      </dgm:t>
    </dgm:pt>
    <dgm:pt modelId="{AAB27D1F-E90B-4D58-B620-44B7913775C5}" type="parTrans" cxnId="{94D50DAF-2E68-4AFD-B758-8844C902A810}">
      <dgm:prSet/>
      <dgm:spPr/>
      <dgm:t>
        <a:bodyPr/>
        <a:lstStyle/>
        <a:p>
          <a:endParaRPr lang="es-CO"/>
        </a:p>
      </dgm:t>
    </dgm:pt>
    <dgm:pt modelId="{5AA46C1F-84DD-4B22-91D2-025A018E9C91}" type="sibTrans" cxnId="{94D50DAF-2E68-4AFD-B758-8844C902A810}">
      <dgm:prSet/>
      <dgm:spPr/>
      <dgm:t>
        <a:bodyPr/>
        <a:lstStyle/>
        <a:p>
          <a:endParaRPr lang="es-CO"/>
        </a:p>
      </dgm:t>
    </dgm:pt>
    <dgm:pt modelId="{FA4BD2C6-B08F-49B8-852B-85F40E02E5B9}">
      <dgm:prSet phldrT="[Texto]"/>
      <dgm:spPr/>
      <dgm:t>
        <a:bodyPr/>
        <a:lstStyle/>
        <a:p>
          <a:r>
            <a:rPr lang="es-CO" b="1" dirty="0"/>
            <a:t>¿Dónde se presenta o localiza el problema en territorio?</a:t>
          </a:r>
          <a:endParaRPr lang="es-CO" dirty="0"/>
        </a:p>
      </dgm:t>
    </dgm:pt>
    <dgm:pt modelId="{A60A2BBC-3706-4046-9BCE-31D8B84FE420}" type="parTrans" cxnId="{D6253236-3942-4EED-8217-A5846E031C45}">
      <dgm:prSet/>
      <dgm:spPr/>
      <dgm:t>
        <a:bodyPr/>
        <a:lstStyle/>
        <a:p>
          <a:endParaRPr lang="es-CO"/>
        </a:p>
      </dgm:t>
    </dgm:pt>
    <dgm:pt modelId="{1C5BEA21-06E3-4732-8350-3187F9558908}" type="sibTrans" cxnId="{D6253236-3942-4EED-8217-A5846E031C45}">
      <dgm:prSet/>
      <dgm:spPr/>
      <dgm:t>
        <a:bodyPr/>
        <a:lstStyle/>
        <a:p>
          <a:endParaRPr lang="es-CO"/>
        </a:p>
      </dgm:t>
    </dgm:pt>
    <dgm:pt modelId="{83C4E6B4-753F-4159-851A-B0BA1268F852}">
      <dgm:prSet phldrT="[Texto]" custT="1"/>
      <dgm:spPr/>
      <dgm:t>
        <a:bodyPr/>
        <a:lstStyle/>
        <a:p>
          <a:r>
            <a:rPr lang="es-CO" sz="1100" dirty="0"/>
            <a:t>Se presenta en los 116 municipios de Cundinamarca. </a:t>
          </a:r>
        </a:p>
      </dgm:t>
    </dgm:pt>
    <dgm:pt modelId="{334B59FD-E871-44D4-9BEE-73EF0E592D7B}" type="parTrans" cxnId="{CA610B0D-33CE-48BA-89B7-31E16B0FD4B3}">
      <dgm:prSet/>
      <dgm:spPr/>
      <dgm:t>
        <a:bodyPr/>
        <a:lstStyle/>
        <a:p>
          <a:endParaRPr lang="es-CO"/>
        </a:p>
      </dgm:t>
    </dgm:pt>
    <dgm:pt modelId="{51BC2124-C23E-47FA-888B-FF27F21314F7}" type="sibTrans" cxnId="{CA610B0D-33CE-48BA-89B7-31E16B0FD4B3}">
      <dgm:prSet/>
      <dgm:spPr/>
      <dgm:t>
        <a:bodyPr/>
        <a:lstStyle/>
        <a:p>
          <a:endParaRPr lang="es-CO"/>
        </a:p>
      </dgm:t>
    </dgm:pt>
    <dgm:pt modelId="{F438F09B-590C-40CE-B7F8-ED0E0461D206}" type="pres">
      <dgm:prSet presAssocID="{DD845E46-D85F-4F04-8FF2-8621E9D897BF}" presName="linearFlow" presStyleCnt="0">
        <dgm:presLayoutVars>
          <dgm:dir/>
          <dgm:animLvl val="lvl"/>
          <dgm:resizeHandles val="exact"/>
        </dgm:presLayoutVars>
      </dgm:prSet>
      <dgm:spPr/>
      <dgm:t>
        <a:bodyPr/>
        <a:lstStyle/>
        <a:p>
          <a:endParaRPr lang="es-CO"/>
        </a:p>
      </dgm:t>
    </dgm:pt>
    <dgm:pt modelId="{7860ED06-191E-416F-8193-B6BFA272F15B}" type="pres">
      <dgm:prSet presAssocID="{42846738-1786-4A85-9A35-6A7AD5EC89CC}" presName="composite" presStyleCnt="0"/>
      <dgm:spPr/>
    </dgm:pt>
    <dgm:pt modelId="{0BE32C6D-DB3C-4BC8-925F-D2D50370A49C}" type="pres">
      <dgm:prSet presAssocID="{42846738-1786-4A85-9A35-6A7AD5EC89CC}" presName="parentText" presStyleLbl="alignNode1" presStyleIdx="0" presStyleCnt="3">
        <dgm:presLayoutVars>
          <dgm:chMax val="1"/>
          <dgm:bulletEnabled val="1"/>
        </dgm:presLayoutVars>
      </dgm:prSet>
      <dgm:spPr/>
      <dgm:t>
        <a:bodyPr/>
        <a:lstStyle/>
        <a:p>
          <a:endParaRPr lang="es-CO"/>
        </a:p>
      </dgm:t>
    </dgm:pt>
    <dgm:pt modelId="{BEDF2101-42EC-4D46-93D3-8CBB226AAFD0}" type="pres">
      <dgm:prSet presAssocID="{42846738-1786-4A85-9A35-6A7AD5EC89CC}" presName="descendantText" presStyleLbl="alignAcc1" presStyleIdx="0" presStyleCnt="3">
        <dgm:presLayoutVars>
          <dgm:bulletEnabled val="1"/>
        </dgm:presLayoutVars>
      </dgm:prSet>
      <dgm:spPr/>
      <dgm:t>
        <a:bodyPr/>
        <a:lstStyle/>
        <a:p>
          <a:endParaRPr lang="es-CO"/>
        </a:p>
      </dgm:t>
    </dgm:pt>
    <dgm:pt modelId="{D668173C-97FE-42EE-901E-8106ECFF1C02}" type="pres">
      <dgm:prSet presAssocID="{FDC70869-8867-43F1-9D8D-69E736655BB5}" presName="sp" presStyleCnt="0"/>
      <dgm:spPr/>
    </dgm:pt>
    <dgm:pt modelId="{381DCBA7-68AF-432A-9B75-A39A2379BECA}" type="pres">
      <dgm:prSet presAssocID="{CF7E6DE8-D4B5-47F9-897C-31271A439F85}" presName="composite" presStyleCnt="0"/>
      <dgm:spPr/>
    </dgm:pt>
    <dgm:pt modelId="{E038E62B-A393-4382-AC53-0070E9C1F395}" type="pres">
      <dgm:prSet presAssocID="{CF7E6DE8-D4B5-47F9-897C-31271A439F85}" presName="parentText" presStyleLbl="alignNode1" presStyleIdx="1" presStyleCnt="3">
        <dgm:presLayoutVars>
          <dgm:chMax val="1"/>
          <dgm:bulletEnabled val="1"/>
        </dgm:presLayoutVars>
      </dgm:prSet>
      <dgm:spPr/>
      <dgm:t>
        <a:bodyPr/>
        <a:lstStyle/>
        <a:p>
          <a:endParaRPr lang="es-CO"/>
        </a:p>
      </dgm:t>
    </dgm:pt>
    <dgm:pt modelId="{C3CDD585-DB3B-40E6-9FDC-AEE2DEB02870}" type="pres">
      <dgm:prSet presAssocID="{CF7E6DE8-D4B5-47F9-897C-31271A439F85}" presName="descendantText" presStyleLbl="alignAcc1" presStyleIdx="1" presStyleCnt="3">
        <dgm:presLayoutVars>
          <dgm:bulletEnabled val="1"/>
        </dgm:presLayoutVars>
      </dgm:prSet>
      <dgm:spPr/>
      <dgm:t>
        <a:bodyPr/>
        <a:lstStyle/>
        <a:p>
          <a:endParaRPr lang="es-CO"/>
        </a:p>
      </dgm:t>
    </dgm:pt>
    <dgm:pt modelId="{A0825DD0-0397-41D4-ACD0-EC28F59AC781}" type="pres">
      <dgm:prSet presAssocID="{4990CE60-2161-442C-89EE-23777649E8E8}" presName="sp" presStyleCnt="0"/>
      <dgm:spPr/>
    </dgm:pt>
    <dgm:pt modelId="{A81171EC-C787-49BF-B03B-99DCB400E508}" type="pres">
      <dgm:prSet presAssocID="{FA4BD2C6-B08F-49B8-852B-85F40E02E5B9}" presName="composite" presStyleCnt="0"/>
      <dgm:spPr/>
    </dgm:pt>
    <dgm:pt modelId="{00DF1AEC-8EDA-416F-BAA2-1A4C7B03EA92}" type="pres">
      <dgm:prSet presAssocID="{FA4BD2C6-B08F-49B8-852B-85F40E02E5B9}" presName="parentText" presStyleLbl="alignNode1" presStyleIdx="2" presStyleCnt="3">
        <dgm:presLayoutVars>
          <dgm:chMax val="1"/>
          <dgm:bulletEnabled val="1"/>
        </dgm:presLayoutVars>
      </dgm:prSet>
      <dgm:spPr/>
      <dgm:t>
        <a:bodyPr/>
        <a:lstStyle/>
        <a:p>
          <a:endParaRPr lang="es-CO"/>
        </a:p>
      </dgm:t>
    </dgm:pt>
    <dgm:pt modelId="{F63FF0BD-FECF-44E2-AF6D-ECB827005999}" type="pres">
      <dgm:prSet presAssocID="{FA4BD2C6-B08F-49B8-852B-85F40E02E5B9}" presName="descendantText" presStyleLbl="alignAcc1" presStyleIdx="2" presStyleCnt="3" custLinFactNeighborX="-485" custLinFactNeighborY="-775">
        <dgm:presLayoutVars>
          <dgm:bulletEnabled val="1"/>
        </dgm:presLayoutVars>
      </dgm:prSet>
      <dgm:spPr/>
      <dgm:t>
        <a:bodyPr/>
        <a:lstStyle/>
        <a:p>
          <a:endParaRPr lang="es-CO"/>
        </a:p>
      </dgm:t>
    </dgm:pt>
  </dgm:ptLst>
  <dgm:cxnLst>
    <dgm:cxn modelId="{935F0870-81D5-4507-88D9-48943E3AAFB0}" srcId="{DD845E46-D85F-4F04-8FF2-8621E9D897BF}" destId="{CF7E6DE8-D4B5-47F9-897C-31271A439F85}" srcOrd="1" destOrd="0" parTransId="{82987332-DE2A-4156-B2EA-2E38164387FE}" sibTransId="{4990CE60-2161-442C-89EE-23777649E8E8}"/>
    <dgm:cxn modelId="{9CDB038C-660B-4860-8DC5-CB331233AB5C}" type="presOf" srcId="{DD845E46-D85F-4F04-8FF2-8621E9D897BF}" destId="{F438F09B-590C-40CE-B7F8-ED0E0461D206}" srcOrd="0" destOrd="0" presId="urn:microsoft.com/office/officeart/2005/8/layout/chevron2"/>
    <dgm:cxn modelId="{CA610B0D-33CE-48BA-89B7-31E16B0FD4B3}" srcId="{FA4BD2C6-B08F-49B8-852B-85F40E02E5B9}" destId="{83C4E6B4-753F-4159-851A-B0BA1268F852}" srcOrd="0" destOrd="0" parTransId="{334B59FD-E871-44D4-9BEE-73EF0E592D7B}" sibTransId="{51BC2124-C23E-47FA-888B-FF27F21314F7}"/>
    <dgm:cxn modelId="{A5B4BC56-75B4-4084-9ADF-B543CF9D7307}" type="presOf" srcId="{42846738-1786-4A85-9A35-6A7AD5EC89CC}" destId="{0BE32C6D-DB3C-4BC8-925F-D2D50370A49C}" srcOrd="0" destOrd="0" presId="urn:microsoft.com/office/officeart/2005/8/layout/chevron2"/>
    <dgm:cxn modelId="{4D4AEBE1-8E24-4E34-B35D-42177EFEB6AB}" srcId="{DD845E46-D85F-4F04-8FF2-8621E9D897BF}" destId="{42846738-1786-4A85-9A35-6A7AD5EC89CC}" srcOrd="0" destOrd="0" parTransId="{C3DD93BA-75FB-4DD8-BC13-69FC7CA3E78D}" sibTransId="{FDC70869-8867-43F1-9D8D-69E736655BB5}"/>
    <dgm:cxn modelId="{46F796AA-F56D-4FF7-BD0A-4C56E3CE02F2}" type="presOf" srcId="{FA4BD2C6-B08F-49B8-852B-85F40E02E5B9}" destId="{00DF1AEC-8EDA-416F-BAA2-1A4C7B03EA92}" srcOrd="0" destOrd="0" presId="urn:microsoft.com/office/officeart/2005/8/layout/chevron2"/>
    <dgm:cxn modelId="{ED66757A-21AB-4AB2-83D2-352D773EE7F1}" srcId="{42846738-1786-4A85-9A35-6A7AD5EC89CC}" destId="{03C9870C-8B43-408F-923F-DD7365C3581F}" srcOrd="0" destOrd="0" parTransId="{805AC4DB-EB9D-460D-9B62-AB7C3EEA594F}" sibTransId="{3A7A494A-F2CB-435F-8368-C66530DE3366}"/>
    <dgm:cxn modelId="{D6253236-3942-4EED-8217-A5846E031C45}" srcId="{DD845E46-D85F-4F04-8FF2-8621E9D897BF}" destId="{FA4BD2C6-B08F-49B8-852B-85F40E02E5B9}" srcOrd="2" destOrd="0" parTransId="{A60A2BBC-3706-4046-9BCE-31D8B84FE420}" sibTransId="{1C5BEA21-06E3-4732-8350-3187F9558908}"/>
    <dgm:cxn modelId="{0A65FFA4-910E-4F8B-94CE-04D0D94FB20B}" type="presOf" srcId="{83C4E6B4-753F-4159-851A-B0BA1268F852}" destId="{F63FF0BD-FECF-44E2-AF6D-ECB827005999}" srcOrd="0" destOrd="0" presId="urn:microsoft.com/office/officeart/2005/8/layout/chevron2"/>
    <dgm:cxn modelId="{D410170E-1E24-4225-9C35-89382D1268A8}" type="presOf" srcId="{5A7D5C4C-1310-4C32-86AE-6EA92BC8C259}" destId="{C3CDD585-DB3B-40E6-9FDC-AEE2DEB02870}" srcOrd="0" destOrd="0" presId="urn:microsoft.com/office/officeart/2005/8/layout/chevron2"/>
    <dgm:cxn modelId="{8B8B3CB9-BCD2-4887-BFFC-AAFEBFD09910}" type="presOf" srcId="{CF7E6DE8-D4B5-47F9-897C-31271A439F85}" destId="{E038E62B-A393-4382-AC53-0070E9C1F395}" srcOrd="0" destOrd="0" presId="urn:microsoft.com/office/officeart/2005/8/layout/chevron2"/>
    <dgm:cxn modelId="{94D50DAF-2E68-4AFD-B758-8844C902A810}" srcId="{CF7E6DE8-D4B5-47F9-897C-31271A439F85}" destId="{5A7D5C4C-1310-4C32-86AE-6EA92BC8C259}" srcOrd="0" destOrd="0" parTransId="{AAB27D1F-E90B-4D58-B620-44B7913775C5}" sibTransId="{5AA46C1F-84DD-4B22-91D2-025A018E9C91}"/>
    <dgm:cxn modelId="{850C18D9-A6EE-4F5D-9C22-C3E3082C4D73}" type="presOf" srcId="{03C9870C-8B43-408F-923F-DD7365C3581F}" destId="{BEDF2101-42EC-4D46-93D3-8CBB226AAFD0}" srcOrd="0" destOrd="0" presId="urn:microsoft.com/office/officeart/2005/8/layout/chevron2"/>
    <dgm:cxn modelId="{381C1551-808F-4837-AA41-B00A6B17EBA6}" type="presParOf" srcId="{F438F09B-590C-40CE-B7F8-ED0E0461D206}" destId="{7860ED06-191E-416F-8193-B6BFA272F15B}" srcOrd="0" destOrd="0" presId="urn:microsoft.com/office/officeart/2005/8/layout/chevron2"/>
    <dgm:cxn modelId="{F15B4556-138A-42F8-8E0A-F61DFB5A343B}" type="presParOf" srcId="{7860ED06-191E-416F-8193-B6BFA272F15B}" destId="{0BE32C6D-DB3C-4BC8-925F-D2D50370A49C}" srcOrd="0" destOrd="0" presId="urn:microsoft.com/office/officeart/2005/8/layout/chevron2"/>
    <dgm:cxn modelId="{4793FC14-76A9-49C3-AD74-94AE0E363269}" type="presParOf" srcId="{7860ED06-191E-416F-8193-B6BFA272F15B}" destId="{BEDF2101-42EC-4D46-93D3-8CBB226AAFD0}" srcOrd="1" destOrd="0" presId="urn:microsoft.com/office/officeart/2005/8/layout/chevron2"/>
    <dgm:cxn modelId="{9EB9DE43-36EB-4CF5-A425-906A1659E39D}" type="presParOf" srcId="{F438F09B-590C-40CE-B7F8-ED0E0461D206}" destId="{D668173C-97FE-42EE-901E-8106ECFF1C02}" srcOrd="1" destOrd="0" presId="urn:microsoft.com/office/officeart/2005/8/layout/chevron2"/>
    <dgm:cxn modelId="{4E10D615-59C6-49CE-8372-AE705F0D81DE}" type="presParOf" srcId="{F438F09B-590C-40CE-B7F8-ED0E0461D206}" destId="{381DCBA7-68AF-432A-9B75-A39A2379BECA}" srcOrd="2" destOrd="0" presId="urn:microsoft.com/office/officeart/2005/8/layout/chevron2"/>
    <dgm:cxn modelId="{95BB8E24-F948-4595-9D31-7C5836FE1784}" type="presParOf" srcId="{381DCBA7-68AF-432A-9B75-A39A2379BECA}" destId="{E038E62B-A393-4382-AC53-0070E9C1F395}" srcOrd="0" destOrd="0" presId="urn:microsoft.com/office/officeart/2005/8/layout/chevron2"/>
    <dgm:cxn modelId="{5B9D320A-F5EB-42E6-A5F2-55D8B3352B00}" type="presParOf" srcId="{381DCBA7-68AF-432A-9B75-A39A2379BECA}" destId="{C3CDD585-DB3B-40E6-9FDC-AEE2DEB02870}" srcOrd="1" destOrd="0" presId="urn:microsoft.com/office/officeart/2005/8/layout/chevron2"/>
    <dgm:cxn modelId="{BB0A028C-8D70-4C62-BEE2-DBED151142CC}" type="presParOf" srcId="{F438F09B-590C-40CE-B7F8-ED0E0461D206}" destId="{A0825DD0-0397-41D4-ACD0-EC28F59AC781}" srcOrd="3" destOrd="0" presId="urn:microsoft.com/office/officeart/2005/8/layout/chevron2"/>
    <dgm:cxn modelId="{E388587D-B51B-4EF7-8AD0-477A52D7C452}" type="presParOf" srcId="{F438F09B-590C-40CE-B7F8-ED0E0461D206}" destId="{A81171EC-C787-49BF-B03B-99DCB400E508}" srcOrd="4" destOrd="0" presId="urn:microsoft.com/office/officeart/2005/8/layout/chevron2"/>
    <dgm:cxn modelId="{20CBCEFC-0D12-4D8C-960F-300F093B6687}" type="presParOf" srcId="{A81171EC-C787-49BF-B03B-99DCB400E508}" destId="{00DF1AEC-8EDA-416F-BAA2-1A4C7B03EA92}" srcOrd="0" destOrd="0" presId="urn:microsoft.com/office/officeart/2005/8/layout/chevron2"/>
    <dgm:cxn modelId="{668E9F15-EDEA-4B40-AF46-AC303A65E866}" type="presParOf" srcId="{A81171EC-C787-49BF-B03B-99DCB400E508}" destId="{F63FF0BD-FECF-44E2-AF6D-ECB827005999}"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845E46-D85F-4F04-8FF2-8621E9D897BF}"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CO"/>
        </a:p>
      </dgm:t>
    </dgm:pt>
    <dgm:pt modelId="{42846738-1786-4A85-9A35-6A7AD5EC89CC}">
      <dgm:prSet phldrT="[Texto]" custT="1"/>
      <dgm:spPr/>
      <dgm:t>
        <a:bodyPr/>
        <a:lstStyle/>
        <a:p>
          <a:r>
            <a:rPr lang="es-CO" sz="500" b="1" dirty="0"/>
            <a:t>¿Por qué exactamente eso es un problema?</a:t>
          </a:r>
          <a:endParaRPr lang="es-CO" sz="500" dirty="0"/>
        </a:p>
      </dgm:t>
    </dgm:pt>
    <dgm:pt modelId="{C3DD93BA-75FB-4DD8-BC13-69FC7CA3E78D}" type="parTrans" cxnId="{4D4AEBE1-8E24-4E34-B35D-42177EFEB6AB}">
      <dgm:prSet/>
      <dgm:spPr/>
      <dgm:t>
        <a:bodyPr/>
        <a:lstStyle/>
        <a:p>
          <a:endParaRPr lang="es-CO" sz="1800"/>
        </a:p>
      </dgm:t>
    </dgm:pt>
    <dgm:pt modelId="{FDC70869-8867-43F1-9D8D-69E736655BB5}" type="sibTrans" cxnId="{4D4AEBE1-8E24-4E34-B35D-42177EFEB6AB}">
      <dgm:prSet/>
      <dgm:spPr/>
      <dgm:t>
        <a:bodyPr/>
        <a:lstStyle/>
        <a:p>
          <a:endParaRPr lang="es-CO" sz="1800"/>
        </a:p>
      </dgm:t>
    </dgm:pt>
    <dgm:pt modelId="{03C9870C-8B43-408F-923F-DD7365C3581F}">
      <dgm:prSet phldrT="[Texto]" custT="1"/>
      <dgm:spPr/>
      <dgm:t>
        <a:bodyPr/>
        <a:lstStyle/>
        <a:p>
          <a:r>
            <a:rPr lang="es-CO" sz="1100" dirty="0"/>
            <a:t> El insmuo principal para el mejoramiento de la gestiòn territorial, debe partir de ciudadania.</a:t>
          </a:r>
        </a:p>
      </dgm:t>
    </dgm:pt>
    <dgm:pt modelId="{805AC4DB-EB9D-460D-9B62-AB7C3EEA594F}" type="parTrans" cxnId="{ED66757A-21AB-4AB2-83D2-352D773EE7F1}">
      <dgm:prSet/>
      <dgm:spPr/>
      <dgm:t>
        <a:bodyPr/>
        <a:lstStyle/>
        <a:p>
          <a:endParaRPr lang="es-CO" sz="1800"/>
        </a:p>
      </dgm:t>
    </dgm:pt>
    <dgm:pt modelId="{3A7A494A-F2CB-435F-8368-C66530DE3366}" type="sibTrans" cxnId="{ED66757A-21AB-4AB2-83D2-352D773EE7F1}">
      <dgm:prSet/>
      <dgm:spPr/>
      <dgm:t>
        <a:bodyPr/>
        <a:lstStyle/>
        <a:p>
          <a:endParaRPr lang="es-CO" sz="1800"/>
        </a:p>
      </dgm:t>
    </dgm:pt>
    <dgm:pt modelId="{CF7E6DE8-D4B5-47F9-897C-31271A439F85}">
      <dgm:prSet phldrT="[Texto]" custT="1"/>
      <dgm:spPr/>
      <dgm:t>
        <a:bodyPr/>
        <a:lstStyle/>
        <a:p>
          <a:r>
            <a:rPr lang="es-CO" sz="500" b="1" dirty="0"/>
            <a:t>¿Qué grupo poblacional se ve afectado por el problema?</a:t>
          </a:r>
          <a:endParaRPr lang="es-CO" sz="500" dirty="0"/>
        </a:p>
      </dgm:t>
    </dgm:pt>
    <dgm:pt modelId="{82987332-DE2A-4156-B2EA-2E38164387FE}" type="parTrans" cxnId="{935F0870-81D5-4507-88D9-48943E3AAFB0}">
      <dgm:prSet/>
      <dgm:spPr/>
      <dgm:t>
        <a:bodyPr/>
        <a:lstStyle/>
        <a:p>
          <a:endParaRPr lang="es-CO" sz="1800"/>
        </a:p>
      </dgm:t>
    </dgm:pt>
    <dgm:pt modelId="{4990CE60-2161-442C-89EE-23777649E8E8}" type="sibTrans" cxnId="{935F0870-81D5-4507-88D9-48943E3AAFB0}">
      <dgm:prSet/>
      <dgm:spPr/>
      <dgm:t>
        <a:bodyPr/>
        <a:lstStyle/>
        <a:p>
          <a:endParaRPr lang="es-CO" sz="1800"/>
        </a:p>
      </dgm:t>
    </dgm:pt>
    <dgm:pt modelId="{5A7D5C4C-1310-4C32-86AE-6EA92BC8C259}">
      <dgm:prSet phldrT="[Texto]" custT="1"/>
      <dgm:spPr/>
      <dgm:t>
        <a:bodyPr/>
        <a:lstStyle/>
        <a:p>
          <a:r>
            <a:rPr lang="es-CO" sz="1100" dirty="0"/>
            <a:t>Ciudadanía y autoridades locales</a:t>
          </a:r>
        </a:p>
      </dgm:t>
    </dgm:pt>
    <dgm:pt modelId="{AAB27D1F-E90B-4D58-B620-44B7913775C5}" type="parTrans" cxnId="{94D50DAF-2E68-4AFD-B758-8844C902A810}">
      <dgm:prSet/>
      <dgm:spPr/>
      <dgm:t>
        <a:bodyPr/>
        <a:lstStyle/>
        <a:p>
          <a:endParaRPr lang="es-CO" sz="1800"/>
        </a:p>
      </dgm:t>
    </dgm:pt>
    <dgm:pt modelId="{5AA46C1F-84DD-4B22-91D2-025A018E9C91}" type="sibTrans" cxnId="{94D50DAF-2E68-4AFD-B758-8844C902A810}">
      <dgm:prSet/>
      <dgm:spPr/>
      <dgm:t>
        <a:bodyPr/>
        <a:lstStyle/>
        <a:p>
          <a:endParaRPr lang="es-CO" sz="1800"/>
        </a:p>
      </dgm:t>
    </dgm:pt>
    <dgm:pt modelId="{FA4BD2C6-B08F-49B8-852B-85F40E02E5B9}">
      <dgm:prSet phldrT="[Texto]" custT="1"/>
      <dgm:spPr/>
      <dgm:t>
        <a:bodyPr/>
        <a:lstStyle/>
        <a:p>
          <a:r>
            <a:rPr lang="es-CO" sz="500" b="1" dirty="0"/>
            <a:t>¿Dónde se presenta o localiza el problema en territorio?</a:t>
          </a:r>
          <a:endParaRPr lang="es-CO" sz="500" dirty="0"/>
        </a:p>
      </dgm:t>
    </dgm:pt>
    <dgm:pt modelId="{A60A2BBC-3706-4046-9BCE-31D8B84FE420}" type="parTrans" cxnId="{D6253236-3942-4EED-8217-A5846E031C45}">
      <dgm:prSet/>
      <dgm:spPr/>
      <dgm:t>
        <a:bodyPr/>
        <a:lstStyle/>
        <a:p>
          <a:endParaRPr lang="es-CO" sz="1800"/>
        </a:p>
      </dgm:t>
    </dgm:pt>
    <dgm:pt modelId="{1C5BEA21-06E3-4732-8350-3187F9558908}" type="sibTrans" cxnId="{D6253236-3942-4EED-8217-A5846E031C45}">
      <dgm:prSet/>
      <dgm:spPr/>
      <dgm:t>
        <a:bodyPr/>
        <a:lstStyle/>
        <a:p>
          <a:endParaRPr lang="es-CO" sz="1800"/>
        </a:p>
      </dgm:t>
    </dgm:pt>
    <dgm:pt modelId="{83C4E6B4-753F-4159-851A-B0BA1268F852}">
      <dgm:prSet phldrT="[Texto]" custT="1"/>
      <dgm:spPr/>
      <dgm:t>
        <a:bodyPr/>
        <a:lstStyle/>
        <a:p>
          <a:r>
            <a:rPr lang="es-CO" sz="1400" dirty="0"/>
            <a:t>Se presenta en los 116 municipios de Cundinamarca. </a:t>
          </a:r>
        </a:p>
      </dgm:t>
    </dgm:pt>
    <dgm:pt modelId="{334B59FD-E871-44D4-9BEE-73EF0E592D7B}" type="parTrans" cxnId="{CA610B0D-33CE-48BA-89B7-31E16B0FD4B3}">
      <dgm:prSet/>
      <dgm:spPr/>
      <dgm:t>
        <a:bodyPr/>
        <a:lstStyle/>
        <a:p>
          <a:endParaRPr lang="es-CO" sz="1800"/>
        </a:p>
      </dgm:t>
    </dgm:pt>
    <dgm:pt modelId="{51BC2124-C23E-47FA-888B-FF27F21314F7}" type="sibTrans" cxnId="{CA610B0D-33CE-48BA-89B7-31E16B0FD4B3}">
      <dgm:prSet/>
      <dgm:spPr/>
      <dgm:t>
        <a:bodyPr/>
        <a:lstStyle/>
        <a:p>
          <a:endParaRPr lang="es-CO" sz="1800"/>
        </a:p>
      </dgm:t>
    </dgm:pt>
    <dgm:pt modelId="{F438F09B-590C-40CE-B7F8-ED0E0461D206}" type="pres">
      <dgm:prSet presAssocID="{DD845E46-D85F-4F04-8FF2-8621E9D897BF}" presName="linearFlow" presStyleCnt="0">
        <dgm:presLayoutVars>
          <dgm:dir/>
          <dgm:animLvl val="lvl"/>
          <dgm:resizeHandles val="exact"/>
        </dgm:presLayoutVars>
      </dgm:prSet>
      <dgm:spPr/>
      <dgm:t>
        <a:bodyPr/>
        <a:lstStyle/>
        <a:p>
          <a:endParaRPr lang="es-CO"/>
        </a:p>
      </dgm:t>
    </dgm:pt>
    <dgm:pt modelId="{7860ED06-191E-416F-8193-B6BFA272F15B}" type="pres">
      <dgm:prSet presAssocID="{42846738-1786-4A85-9A35-6A7AD5EC89CC}" presName="composite" presStyleCnt="0"/>
      <dgm:spPr/>
    </dgm:pt>
    <dgm:pt modelId="{0BE32C6D-DB3C-4BC8-925F-D2D50370A49C}" type="pres">
      <dgm:prSet presAssocID="{42846738-1786-4A85-9A35-6A7AD5EC89CC}" presName="parentText" presStyleLbl="alignNode1" presStyleIdx="0" presStyleCnt="3">
        <dgm:presLayoutVars>
          <dgm:chMax val="1"/>
          <dgm:bulletEnabled val="1"/>
        </dgm:presLayoutVars>
      </dgm:prSet>
      <dgm:spPr/>
      <dgm:t>
        <a:bodyPr/>
        <a:lstStyle/>
        <a:p>
          <a:endParaRPr lang="es-CO"/>
        </a:p>
      </dgm:t>
    </dgm:pt>
    <dgm:pt modelId="{BEDF2101-42EC-4D46-93D3-8CBB226AAFD0}" type="pres">
      <dgm:prSet presAssocID="{42846738-1786-4A85-9A35-6A7AD5EC89CC}" presName="descendantText" presStyleLbl="alignAcc1" presStyleIdx="0" presStyleCnt="3">
        <dgm:presLayoutVars>
          <dgm:bulletEnabled val="1"/>
        </dgm:presLayoutVars>
      </dgm:prSet>
      <dgm:spPr/>
      <dgm:t>
        <a:bodyPr/>
        <a:lstStyle/>
        <a:p>
          <a:endParaRPr lang="es-CO"/>
        </a:p>
      </dgm:t>
    </dgm:pt>
    <dgm:pt modelId="{D668173C-97FE-42EE-901E-8106ECFF1C02}" type="pres">
      <dgm:prSet presAssocID="{FDC70869-8867-43F1-9D8D-69E736655BB5}" presName="sp" presStyleCnt="0"/>
      <dgm:spPr/>
    </dgm:pt>
    <dgm:pt modelId="{381DCBA7-68AF-432A-9B75-A39A2379BECA}" type="pres">
      <dgm:prSet presAssocID="{CF7E6DE8-D4B5-47F9-897C-31271A439F85}" presName="composite" presStyleCnt="0"/>
      <dgm:spPr/>
    </dgm:pt>
    <dgm:pt modelId="{E038E62B-A393-4382-AC53-0070E9C1F395}" type="pres">
      <dgm:prSet presAssocID="{CF7E6DE8-D4B5-47F9-897C-31271A439F85}" presName="parentText" presStyleLbl="alignNode1" presStyleIdx="1" presStyleCnt="3">
        <dgm:presLayoutVars>
          <dgm:chMax val="1"/>
          <dgm:bulletEnabled val="1"/>
        </dgm:presLayoutVars>
      </dgm:prSet>
      <dgm:spPr/>
      <dgm:t>
        <a:bodyPr/>
        <a:lstStyle/>
        <a:p>
          <a:endParaRPr lang="es-CO"/>
        </a:p>
      </dgm:t>
    </dgm:pt>
    <dgm:pt modelId="{C3CDD585-DB3B-40E6-9FDC-AEE2DEB02870}" type="pres">
      <dgm:prSet presAssocID="{CF7E6DE8-D4B5-47F9-897C-31271A439F85}" presName="descendantText" presStyleLbl="alignAcc1" presStyleIdx="1" presStyleCnt="3">
        <dgm:presLayoutVars>
          <dgm:bulletEnabled val="1"/>
        </dgm:presLayoutVars>
      </dgm:prSet>
      <dgm:spPr/>
      <dgm:t>
        <a:bodyPr/>
        <a:lstStyle/>
        <a:p>
          <a:endParaRPr lang="es-CO"/>
        </a:p>
      </dgm:t>
    </dgm:pt>
    <dgm:pt modelId="{A0825DD0-0397-41D4-ACD0-EC28F59AC781}" type="pres">
      <dgm:prSet presAssocID="{4990CE60-2161-442C-89EE-23777649E8E8}" presName="sp" presStyleCnt="0"/>
      <dgm:spPr/>
    </dgm:pt>
    <dgm:pt modelId="{A81171EC-C787-49BF-B03B-99DCB400E508}" type="pres">
      <dgm:prSet presAssocID="{FA4BD2C6-B08F-49B8-852B-85F40E02E5B9}" presName="composite" presStyleCnt="0"/>
      <dgm:spPr/>
    </dgm:pt>
    <dgm:pt modelId="{00DF1AEC-8EDA-416F-BAA2-1A4C7B03EA92}" type="pres">
      <dgm:prSet presAssocID="{FA4BD2C6-B08F-49B8-852B-85F40E02E5B9}" presName="parentText" presStyleLbl="alignNode1" presStyleIdx="2" presStyleCnt="3">
        <dgm:presLayoutVars>
          <dgm:chMax val="1"/>
          <dgm:bulletEnabled val="1"/>
        </dgm:presLayoutVars>
      </dgm:prSet>
      <dgm:spPr/>
      <dgm:t>
        <a:bodyPr/>
        <a:lstStyle/>
        <a:p>
          <a:endParaRPr lang="es-CO"/>
        </a:p>
      </dgm:t>
    </dgm:pt>
    <dgm:pt modelId="{F63FF0BD-FECF-44E2-AF6D-ECB827005999}" type="pres">
      <dgm:prSet presAssocID="{FA4BD2C6-B08F-49B8-852B-85F40E02E5B9}" presName="descendantText" presStyleLbl="alignAcc1" presStyleIdx="2" presStyleCnt="3">
        <dgm:presLayoutVars>
          <dgm:bulletEnabled val="1"/>
        </dgm:presLayoutVars>
      </dgm:prSet>
      <dgm:spPr/>
      <dgm:t>
        <a:bodyPr/>
        <a:lstStyle/>
        <a:p>
          <a:endParaRPr lang="es-CO"/>
        </a:p>
      </dgm:t>
    </dgm:pt>
  </dgm:ptLst>
  <dgm:cxnLst>
    <dgm:cxn modelId="{66C43056-AF7A-4F05-B05C-C034B51E1AE6}" type="presOf" srcId="{CF7E6DE8-D4B5-47F9-897C-31271A439F85}" destId="{E038E62B-A393-4382-AC53-0070E9C1F395}" srcOrd="0" destOrd="0" presId="urn:microsoft.com/office/officeart/2005/8/layout/chevron2"/>
    <dgm:cxn modelId="{32C6A010-90E8-4E3E-8975-2C38A3375AA3}" type="presOf" srcId="{5A7D5C4C-1310-4C32-86AE-6EA92BC8C259}" destId="{C3CDD585-DB3B-40E6-9FDC-AEE2DEB02870}" srcOrd="0" destOrd="0" presId="urn:microsoft.com/office/officeart/2005/8/layout/chevron2"/>
    <dgm:cxn modelId="{CA610B0D-33CE-48BA-89B7-31E16B0FD4B3}" srcId="{FA4BD2C6-B08F-49B8-852B-85F40E02E5B9}" destId="{83C4E6B4-753F-4159-851A-B0BA1268F852}" srcOrd="0" destOrd="0" parTransId="{334B59FD-E871-44D4-9BEE-73EF0E592D7B}" sibTransId="{51BC2124-C23E-47FA-888B-FF27F21314F7}"/>
    <dgm:cxn modelId="{811F8B51-B819-4CC1-87D6-69C22E92A0E4}" type="presOf" srcId="{42846738-1786-4A85-9A35-6A7AD5EC89CC}" destId="{0BE32C6D-DB3C-4BC8-925F-D2D50370A49C}" srcOrd="0" destOrd="0" presId="urn:microsoft.com/office/officeart/2005/8/layout/chevron2"/>
    <dgm:cxn modelId="{9204D88E-FB17-440F-9133-D6558E4F7F77}" type="presOf" srcId="{DD845E46-D85F-4F04-8FF2-8621E9D897BF}" destId="{F438F09B-590C-40CE-B7F8-ED0E0461D206}" srcOrd="0" destOrd="0" presId="urn:microsoft.com/office/officeart/2005/8/layout/chevron2"/>
    <dgm:cxn modelId="{D6253236-3942-4EED-8217-A5846E031C45}" srcId="{DD845E46-D85F-4F04-8FF2-8621E9D897BF}" destId="{FA4BD2C6-B08F-49B8-852B-85F40E02E5B9}" srcOrd="2" destOrd="0" parTransId="{A60A2BBC-3706-4046-9BCE-31D8B84FE420}" sibTransId="{1C5BEA21-06E3-4732-8350-3187F9558908}"/>
    <dgm:cxn modelId="{83580FC0-8F9A-4BB2-A287-D9429262F7D8}" type="presOf" srcId="{03C9870C-8B43-408F-923F-DD7365C3581F}" destId="{BEDF2101-42EC-4D46-93D3-8CBB226AAFD0}" srcOrd="0" destOrd="0" presId="urn:microsoft.com/office/officeart/2005/8/layout/chevron2"/>
    <dgm:cxn modelId="{935F0870-81D5-4507-88D9-48943E3AAFB0}" srcId="{DD845E46-D85F-4F04-8FF2-8621E9D897BF}" destId="{CF7E6DE8-D4B5-47F9-897C-31271A439F85}" srcOrd="1" destOrd="0" parTransId="{82987332-DE2A-4156-B2EA-2E38164387FE}" sibTransId="{4990CE60-2161-442C-89EE-23777649E8E8}"/>
    <dgm:cxn modelId="{94D50DAF-2E68-4AFD-B758-8844C902A810}" srcId="{CF7E6DE8-D4B5-47F9-897C-31271A439F85}" destId="{5A7D5C4C-1310-4C32-86AE-6EA92BC8C259}" srcOrd="0" destOrd="0" parTransId="{AAB27D1F-E90B-4D58-B620-44B7913775C5}" sibTransId="{5AA46C1F-84DD-4B22-91D2-025A018E9C91}"/>
    <dgm:cxn modelId="{9629D8FD-B330-43C1-B37B-902430A08FB9}" type="presOf" srcId="{83C4E6B4-753F-4159-851A-B0BA1268F852}" destId="{F63FF0BD-FECF-44E2-AF6D-ECB827005999}" srcOrd="0" destOrd="0" presId="urn:microsoft.com/office/officeart/2005/8/layout/chevron2"/>
    <dgm:cxn modelId="{ED66757A-21AB-4AB2-83D2-352D773EE7F1}" srcId="{42846738-1786-4A85-9A35-6A7AD5EC89CC}" destId="{03C9870C-8B43-408F-923F-DD7365C3581F}" srcOrd="0" destOrd="0" parTransId="{805AC4DB-EB9D-460D-9B62-AB7C3EEA594F}" sibTransId="{3A7A494A-F2CB-435F-8368-C66530DE3366}"/>
    <dgm:cxn modelId="{4D4AEBE1-8E24-4E34-B35D-42177EFEB6AB}" srcId="{DD845E46-D85F-4F04-8FF2-8621E9D897BF}" destId="{42846738-1786-4A85-9A35-6A7AD5EC89CC}" srcOrd="0" destOrd="0" parTransId="{C3DD93BA-75FB-4DD8-BC13-69FC7CA3E78D}" sibTransId="{FDC70869-8867-43F1-9D8D-69E736655BB5}"/>
    <dgm:cxn modelId="{4FC07F1E-780B-47DC-8FB5-BC95701ED903}" type="presOf" srcId="{FA4BD2C6-B08F-49B8-852B-85F40E02E5B9}" destId="{00DF1AEC-8EDA-416F-BAA2-1A4C7B03EA92}" srcOrd="0" destOrd="0" presId="urn:microsoft.com/office/officeart/2005/8/layout/chevron2"/>
    <dgm:cxn modelId="{F564E471-5741-474F-BC96-EA4D8802702A}" type="presParOf" srcId="{F438F09B-590C-40CE-B7F8-ED0E0461D206}" destId="{7860ED06-191E-416F-8193-B6BFA272F15B}" srcOrd="0" destOrd="0" presId="urn:microsoft.com/office/officeart/2005/8/layout/chevron2"/>
    <dgm:cxn modelId="{552A60CB-5A0A-4FB8-A945-7A4001CFFB92}" type="presParOf" srcId="{7860ED06-191E-416F-8193-B6BFA272F15B}" destId="{0BE32C6D-DB3C-4BC8-925F-D2D50370A49C}" srcOrd="0" destOrd="0" presId="urn:microsoft.com/office/officeart/2005/8/layout/chevron2"/>
    <dgm:cxn modelId="{61B713FC-78CB-44BE-AF04-62709B97C60F}" type="presParOf" srcId="{7860ED06-191E-416F-8193-B6BFA272F15B}" destId="{BEDF2101-42EC-4D46-93D3-8CBB226AAFD0}" srcOrd="1" destOrd="0" presId="urn:microsoft.com/office/officeart/2005/8/layout/chevron2"/>
    <dgm:cxn modelId="{DE999D5F-A0A6-4464-ABEE-14CFF0504183}" type="presParOf" srcId="{F438F09B-590C-40CE-B7F8-ED0E0461D206}" destId="{D668173C-97FE-42EE-901E-8106ECFF1C02}" srcOrd="1" destOrd="0" presId="urn:microsoft.com/office/officeart/2005/8/layout/chevron2"/>
    <dgm:cxn modelId="{9D2EFFD6-6A31-4FFE-82BB-4E4FCC0BC4D4}" type="presParOf" srcId="{F438F09B-590C-40CE-B7F8-ED0E0461D206}" destId="{381DCBA7-68AF-432A-9B75-A39A2379BECA}" srcOrd="2" destOrd="0" presId="urn:microsoft.com/office/officeart/2005/8/layout/chevron2"/>
    <dgm:cxn modelId="{9AF26836-C5F1-41E4-B47A-B02DCB651E60}" type="presParOf" srcId="{381DCBA7-68AF-432A-9B75-A39A2379BECA}" destId="{E038E62B-A393-4382-AC53-0070E9C1F395}" srcOrd="0" destOrd="0" presId="urn:microsoft.com/office/officeart/2005/8/layout/chevron2"/>
    <dgm:cxn modelId="{7AF1604C-D71D-4297-888F-58ACAEC3B62F}" type="presParOf" srcId="{381DCBA7-68AF-432A-9B75-A39A2379BECA}" destId="{C3CDD585-DB3B-40E6-9FDC-AEE2DEB02870}" srcOrd="1" destOrd="0" presId="urn:microsoft.com/office/officeart/2005/8/layout/chevron2"/>
    <dgm:cxn modelId="{3EB93435-D26A-4920-9764-E01A1A3572F9}" type="presParOf" srcId="{F438F09B-590C-40CE-B7F8-ED0E0461D206}" destId="{A0825DD0-0397-41D4-ACD0-EC28F59AC781}" srcOrd="3" destOrd="0" presId="urn:microsoft.com/office/officeart/2005/8/layout/chevron2"/>
    <dgm:cxn modelId="{6564D591-24BB-4434-AC44-89365B3EC53F}" type="presParOf" srcId="{F438F09B-590C-40CE-B7F8-ED0E0461D206}" destId="{A81171EC-C787-49BF-B03B-99DCB400E508}" srcOrd="4" destOrd="0" presId="urn:microsoft.com/office/officeart/2005/8/layout/chevron2"/>
    <dgm:cxn modelId="{D5E97E9B-53CF-425A-BED1-B9D1841198EC}" type="presParOf" srcId="{A81171EC-C787-49BF-B03B-99DCB400E508}" destId="{00DF1AEC-8EDA-416F-BAA2-1A4C7B03EA92}" srcOrd="0" destOrd="0" presId="urn:microsoft.com/office/officeart/2005/8/layout/chevron2"/>
    <dgm:cxn modelId="{08C3A374-1C84-4255-93D1-6F7FB489DA38}" type="presParOf" srcId="{A81171EC-C787-49BF-B03B-99DCB400E508}" destId="{F63FF0BD-FECF-44E2-AF6D-ECB827005999}"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D845E46-D85F-4F04-8FF2-8621E9D897BF}"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CO"/>
        </a:p>
      </dgm:t>
    </dgm:pt>
    <dgm:pt modelId="{42846738-1786-4A85-9A35-6A7AD5EC89CC}">
      <dgm:prSet phldrT="[Texto]" custT="1"/>
      <dgm:spPr/>
      <dgm:t>
        <a:bodyPr/>
        <a:lstStyle/>
        <a:p>
          <a:r>
            <a:rPr lang="es-CO" sz="700" b="1" dirty="0"/>
            <a:t>¿Por qué exactamente eso es un problema?</a:t>
          </a:r>
          <a:endParaRPr lang="es-CO" sz="700" dirty="0"/>
        </a:p>
      </dgm:t>
    </dgm:pt>
    <dgm:pt modelId="{C3DD93BA-75FB-4DD8-BC13-69FC7CA3E78D}" type="parTrans" cxnId="{4D4AEBE1-8E24-4E34-B35D-42177EFEB6AB}">
      <dgm:prSet/>
      <dgm:spPr/>
      <dgm:t>
        <a:bodyPr/>
        <a:lstStyle/>
        <a:p>
          <a:endParaRPr lang="es-CO" sz="2400"/>
        </a:p>
      </dgm:t>
    </dgm:pt>
    <dgm:pt modelId="{FDC70869-8867-43F1-9D8D-69E736655BB5}" type="sibTrans" cxnId="{4D4AEBE1-8E24-4E34-B35D-42177EFEB6AB}">
      <dgm:prSet/>
      <dgm:spPr/>
      <dgm:t>
        <a:bodyPr/>
        <a:lstStyle/>
        <a:p>
          <a:endParaRPr lang="es-CO" sz="2400"/>
        </a:p>
      </dgm:t>
    </dgm:pt>
    <dgm:pt modelId="{03C9870C-8B43-408F-923F-DD7365C3581F}">
      <dgm:prSet phldrT="[Texto]" custT="1"/>
      <dgm:spPr/>
      <dgm:t>
        <a:bodyPr/>
        <a:lstStyle/>
        <a:p>
          <a:r>
            <a:rPr lang="es-CO" sz="900"/>
            <a:t>Los Derechos Humanos son la razón de ser del Estado Moderno y en el caso de Colombia, se constituyen en la apuesta fundamental para lograr la paz desde la erradicación de todo tipo de violencias y delitos. Así, en el marco del proceso del proceso de paz con las FARC, la agenda de los próximos diez años exige redoblar los esfuerzos gubernamentales para materializar la cultura del respeto por la vida, la igualdad y los demás preceptos de la ONU.</a:t>
          </a:r>
          <a:endParaRPr lang="es-CO" sz="900" dirty="0"/>
        </a:p>
      </dgm:t>
    </dgm:pt>
    <dgm:pt modelId="{805AC4DB-EB9D-460D-9B62-AB7C3EEA594F}" type="parTrans" cxnId="{ED66757A-21AB-4AB2-83D2-352D773EE7F1}">
      <dgm:prSet/>
      <dgm:spPr/>
      <dgm:t>
        <a:bodyPr/>
        <a:lstStyle/>
        <a:p>
          <a:endParaRPr lang="es-CO" sz="2400"/>
        </a:p>
      </dgm:t>
    </dgm:pt>
    <dgm:pt modelId="{3A7A494A-F2CB-435F-8368-C66530DE3366}" type="sibTrans" cxnId="{ED66757A-21AB-4AB2-83D2-352D773EE7F1}">
      <dgm:prSet/>
      <dgm:spPr/>
      <dgm:t>
        <a:bodyPr/>
        <a:lstStyle/>
        <a:p>
          <a:endParaRPr lang="es-CO" sz="2400"/>
        </a:p>
      </dgm:t>
    </dgm:pt>
    <dgm:pt modelId="{CF7E6DE8-D4B5-47F9-897C-31271A439F85}">
      <dgm:prSet phldrT="[Texto]" custT="1"/>
      <dgm:spPr/>
      <dgm:t>
        <a:bodyPr/>
        <a:lstStyle/>
        <a:p>
          <a:r>
            <a:rPr lang="es-CO" sz="700" b="1" dirty="0"/>
            <a:t>¿Qué grupo poblacional se ve afectado por el problema?</a:t>
          </a:r>
          <a:endParaRPr lang="es-CO" sz="700" dirty="0"/>
        </a:p>
      </dgm:t>
    </dgm:pt>
    <dgm:pt modelId="{82987332-DE2A-4156-B2EA-2E38164387FE}" type="parTrans" cxnId="{935F0870-81D5-4507-88D9-48943E3AAFB0}">
      <dgm:prSet/>
      <dgm:spPr/>
      <dgm:t>
        <a:bodyPr/>
        <a:lstStyle/>
        <a:p>
          <a:endParaRPr lang="es-CO" sz="2400"/>
        </a:p>
      </dgm:t>
    </dgm:pt>
    <dgm:pt modelId="{4990CE60-2161-442C-89EE-23777649E8E8}" type="sibTrans" cxnId="{935F0870-81D5-4507-88D9-48943E3AAFB0}">
      <dgm:prSet/>
      <dgm:spPr/>
      <dgm:t>
        <a:bodyPr/>
        <a:lstStyle/>
        <a:p>
          <a:endParaRPr lang="es-CO" sz="2400"/>
        </a:p>
      </dgm:t>
    </dgm:pt>
    <dgm:pt modelId="{5A7D5C4C-1310-4C32-86AE-6EA92BC8C259}">
      <dgm:prSet phldrT="[Texto]" custT="1"/>
      <dgm:spPr/>
      <dgm:t>
        <a:bodyPr/>
        <a:lstStyle/>
        <a:p>
          <a:r>
            <a:rPr lang="es-CO" sz="1400" dirty="0"/>
            <a:t>Totalidad de la población cundinamarquesa</a:t>
          </a:r>
        </a:p>
      </dgm:t>
    </dgm:pt>
    <dgm:pt modelId="{AAB27D1F-E90B-4D58-B620-44B7913775C5}" type="parTrans" cxnId="{94D50DAF-2E68-4AFD-B758-8844C902A810}">
      <dgm:prSet/>
      <dgm:spPr/>
      <dgm:t>
        <a:bodyPr/>
        <a:lstStyle/>
        <a:p>
          <a:endParaRPr lang="es-CO" sz="2400"/>
        </a:p>
      </dgm:t>
    </dgm:pt>
    <dgm:pt modelId="{5AA46C1F-84DD-4B22-91D2-025A018E9C91}" type="sibTrans" cxnId="{94D50DAF-2E68-4AFD-B758-8844C902A810}">
      <dgm:prSet/>
      <dgm:spPr/>
      <dgm:t>
        <a:bodyPr/>
        <a:lstStyle/>
        <a:p>
          <a:endParaRPr lang="es-CO" sz="2400"/>
        </a:p>
      </dgm:t>
    </dgm:pt>
    <dgm:pt modelId="{FA4BD2C6-B08F-49B8-852B-85F40E02E5B9}">
      <dgm:prSet phldrT="[Texto]" custT="1"/>
      <dgm:spPr/>
      <dgm:t>
        <a:bodyPr/>
        <a:lstStyle/>
        <a:p>
          <a:r>
            <a:rPr lang="es-CO" sz="700" b="1" dirty="0"/>
            <a:t>¿Dónde se presenta o localiza el problema en territorio?</a:t>
          </a:r>
          <a:endParaRPr lang="es-CO" sz="700" dirty="0"/>
        </a:p>
      </dgm:t>
    </dgm:pt>
    <dgm:pt modelId="{A60A2BBC-3706-4046-9BCE-31D8B84FE420}" type="parTrans" cxnId="{D6253236-3942-4EED-8217-A5846E031C45}">
      <dgm:prSet/>
      <dgm:spPr/>
      <dgm:t>
        <a:bodyPr/>
        <a:lstStyle/>
        <a:p>
          <a:endParaRPr lang="es-CO" sz="2400"/>
        </a:p>
      </dgm:t>
    </dgm:pt>
    <dgm:pt modelId="{1C5BEA21-06E3-4732-8350-3187F9558908}" type="sibTrans" cxnId="{D6253236-3942-4EED-8217-A5846E031C45}">
      <dgm:prSet/>
      <dgm:spPr/>
      <dgm:t>
        <a:bodyPr/>
        <a:lstStyle/>
        <a:p>
          <a:endParaRPr lang="es-CO" sz="2400"/>
        </a:p>
      </dgm:t>
    </dgm:pt>
    <dgm:pt modelId="{83C4E6B4-753F-4159-851A-B0BA1268F852}">
      <dgm:prSet phldrT="[Texto]" custT="1"/>
      <dgm:spPr/>
      <dgm:t>
        <a:bodyPr/>
        <a:lstStyle/>
        <a:p>
          <a:r>
            <a:rPr lang="es-CO" sz="1400" dirty="0"/>
            <a:t>Se presenta en los 116 municipios de Cundinamarca. </a:t>
          </a:r>
        </a:p>
      </dgm:t>
    </dgm:pt>
    <dgm:pt modelId="{334B59FD-E871-44D4-9BEE-73EF0E592D7B}" type="parTrans" cxnId="{CA610B0D-33CE-48BA-89B7-31E16B0FD4B3}">
      <dgm:prSet/>
      <dgm:spPr/>
      <dgm:t>
        <a:bodyPr/>
        <a:lstStyle/>
        <a:p>
          <a:endParaRPr lang="es-CO" sz="2400"/>
        </a:p>
      </dgm:t>
    </dgm:pt>
    <dgm:pt modelId="{51BC2124-C23E-47FA-888B-FF27F21314F7}" type="sibTrans" cxnId="{CA610B0D-33CE-48BA-89B7-31E16B0FD4B3}">
      <dgm:prSet/>
      <dgm:spPr/>
      <dgm:t>
        <a:bodyPr/>
        <a:lstStyle/>
        <a:p>
          <a:endParaRPr lang="es-CO" sz="2400"/>
        </a:p>
      </dgm:t>
    </dgm:pt>
    <dgm:pt modelId="{F438F09B-590C-40CE-B7F8-ED0E0461D206}" type="pres">
      <dgm:prSet presAssocID="{DD845E46-D85F-4F04-8FF2-8621E9D897BF}" presName="linearFlow" presStyleCnt="0">
        <dgm:presLayoutVars>
          <dgm:dir/>
          <dgm:animLvl val="lvl"/>
          <dgm:resizeHandles val="exact"/>
        </dgm:presLayoutVars>
      </dgm:prSet>
      <dgm:spPr/>
      <dgm:t>
        <a:bodyPr/>
        <a:lstStyle/>
        <a:p>
          <a:endParaRPr lang="es-CO"/>
        </a:p>
      </dgm:t>
    </dgm:pt>
    <dgm:pt modelId="{7860ED06-191E-416F-8193-B6BFA272F15B}" type="pres">
      <dgm:prSet presAssocID="{42846738-1786-4A85-9A35-6A7AD5EC89CC}" presName="composite" presStyleCnt="0"/>
      <dgm:spPr/>
    </dgm:pt>
    <dgm:pt modelId="{0BE32C6D-DB3C-4BC8-925F-D2D50370A49C}" type="pres">
      <dgm:prSet presAssocID="{42846738-1786-4A85-9A35-6A7AD5EC89CC}" presName="parentText" presStyleLbl="alignNode1" presStyleIdx="0" presStyleCnt="3">
        <dgm:presLayoutVars>
          <dgm:chMax val="1"/>
          <dgm:bulletEnabled val="1"/>
        </dgm:presLayoutVars>
      </dgm:prSet>
      <dgm:spPr/>
      <dgm:t>
        <a:bodyPr/>
        <a:lstStyle/>
        <a:p>
          <a:endParaRPr lang="es-CO"/>
        </a:p>
      </dgm:t>
    </dgm:pt>
    <dgm:pt modelId="{BEDF2101-42EC-4D46-93D3-8CBB226AAFD0}" type="pres">
      <dgm:prSet presAssocID="{42846738-1786-4A85-9A35-6A7AD5EC89CC}" presName="descendantText" presStyleLbl="alignAcc1" presStyleIdx="0" presStyleCnt="3">
        <dgm:presLayoutVars>
          <dgm:bulletEnabled val="1"/>
        </dgm:presLayoutVars>
      </dgm:prSet>
      <dgm:spPr/>
      <dgm:t>
        <a:bodyPr/>
        <a:lstStyle/>
        <a:p>
          <a:endParaRPr lang="es-CO"/>
        </a:p>
      </dgm:t>
    </dgm:pt>
    <dgm:pt modelId="{D668173C-97FE-42EE-901E-8106ECFF1C02}" type="pres">
      <dgm:prSet presAssocID="{FDC70869-8867-43F1-9D8D-69E736655BB5}" presName="sp" presStyleCnt="0"/>
      <dgm:spPr/>
    </dgm:pt>
    <dgm:pt modelId="{381DCBA7-68AF-432A-9B75-A39A2379BECA}" type="pres">
      <dgm:prSet presAssocID="{CF7E6DE8-D4B5-47F9-897C-31271A439F85}" presName="composite" presStyleCnt="0"/>
      <dgm:spPr/>
    </dgm:pt>
    <dgm:pt modelId="{E038E62B-A393-4382-AC53-0070E9C1F395}" type="pres">
      <dgm:prSet presAssocID="{CF7E6DE8-D4B5-47F9-897C-31271A439F85}" presName="parentText" presStyleLbl="alignNode1" presStyleIdx="1" presStyleCnt="3">
        <dgm:presLayoutVars>
          <dgm:chMax val="1"/>
          <dgm:bulletEnabled val="1"/>
        </dgm:presLayoutVars>
      </dgm:prSet>
      <dgm:spPr/>
      <dgm:t>
        <a:bodyPr/>
        <a:lstStyle/>
        <a:p>
          <a:endParaRPr lang="es-CO"/>
        </a:p>
      </dgm:t>
    </dgm:pt>
    <dgm:pt modelId="{C3CDD585-DB3B-40E6-9FDC-AEE2DEB02870}" type="pres">
      <dgm:prSet presAssocID="{CF7E6DE8-D4B5-47F9-897C-31271A439F85}" presName="descendantText" presStyleLbl="alignAcc1" presStyleIdx="1" presStyleCnt="3">
        <dgm:presLayoutVars>
          <dgm:bulletEnabled val="1"/>
        </dgm:presLayoutVars>
      </dgm:prSet>
      <dgm:spPr/>
      <dgm:t>
        <a:bodyPr/>
        <a:lstStyle/>
        <a:p>
          <a:endParaRPr lang="es-CO"/>
        </a:p>
      </dgm:t>
    </dgm:pt>
    <dgm:pt modelId="{A0825DD0-0397-41D4-ACD0-EC28F59AC781}" type="pres">
      <dgm:prSet presAssocID="{4990CE60-2161-442C-89EE-23777649E8E8}" presName="sp" presStyleCnt="0"/>
      <dgm:spPr/>
    </dgm:pt>
    <dgm:pt modelId="{A81171EC-C787-49BF-B03B-99DCB400E508}" type="pres">
      <dgm:prSet presAssocID="{FA4BD2C6-B08F-49B8-852B-85F40E02E5B9}" presName="composite" presStyleCnt="0"/>
      <dgm:spPr/>
    </dgm:pt>
    <dgm:pt modelId="{00DF1AEC-8EDA-416F-BAA2-1A4C7B03EA92}" type="pres">
      <dgm:prSet presAssocID="{FA4BD2C6-B08F-49B8-852B-85F40E02E5B9}" presName="parentText" presStyleLbl="alignNode1" presStyleIdx="2" presStyleCnt="3">
        <dgm:presLayoutVars>
          <dgm:chMax val="1"/>
          <dgm:bulletEnabled val="1"/>
        </dgm:presLayoutVars>
      </dgm:prSet>
      <dgm:spPr/>
      <dgm:t>
        <a:bodyPr/>
        <a:lstStyle/>
        <a:p>
          <a:endParaRPr lang="es-CO"/>
        </a:p>
      </dgm:t>
    </dgm:pt>
    <dgm:pt modelId="{F63FF0BD-FECF-44E2-AF6D-ECB827005999}" type="pres">
      <dgm:prSet presAssocID="{FA4BD2C6-B08F-49B8-852B-85F40E02E5B9}" presName="descendantText" presStyleLbl="alignAcc1" presStyleIdx="2" presStyleCnt="3">
        <dgm:presLayoutVars>
          <dgm:bulletEnabled val="1"/>
        </dgm:presLayoutVars>
      </dgm:prSet>
      <dgm:spPr/>
      <dgm:t>
        <a:bodyPr/>
        <a:lstStyle/>
        <a:p>
          <a:endParaRPr lang="es-CO"/>
        </a:p>
      </dgm:t>
    </dgm:pt>
  </dgm:ptLst>
  <dgm:cxnLst>
    <dgm:cxn modelId="{59EAE13E-1E39-4D0C-B5C8-99B636E0D92A}" type="presOf" srcId="{42846738-1786-4A85-9A35-6A7AD5EC89CC}" destId="{0BE32C6D-DB3C-4BC8-925F-D2D50370A49C}" srcOrd="0" destOrd="0" presId="urn:microsoft.com/office/officeart/2005/8/layout/chevron2"/>
    <dgm:cxn modelId="{CA610B0D-33CE-48BA-89B7-31E16B0FD4B3}" srcId="{FA4BD2C6-B08F-49B8-852B-85F40E02E5B9}" destId="{83C4E6B4-753F-4159-851A-B0BA1268F852}" srcOrd="0" destOrd="0" parTransId="{334B59FD-E871-44D4-9BEE-73EF0E592D7B}" sibTransId="{51BC2124-C23E-47FA-888B-FF27F21314F7}"/>
    <dgm:cxn modelId="{6E6AC459-8F46-4F15-8B6B-DA09ACCE899A}" type="presOf" srcId="{DD845E46-D85F-4F04-8FF2-8621E9D897BF}" destId="{F438F09B-590C-40CE-B7F8-ED0E0461D206}" srcOrd="0" destOrd="0" presId="urn:microsoft.com/office/officeart/2005/8/layout/chevron2"/>
    <dgm:cxn modelId="{B39B2AE6-4447-48C1-B409-DFD290EDBEE7}" type="presOf" srcId="{5A7D5C4C-1310-4C32-86AE-6EA92BC8C259}" destId="{C3CDD585-DB3B-40E6-9FDC-AEE2DEB02870}" srcOrd="0" destOrd="0" presId="urn:microsoft.com/office/officeart/2005/8/layout/chevron2"/>
    <dgm:cxn modelId="{D6253236-3942-4EED-8217-A5846E031C45}" srcId="{DD845E46-D85F-4F04-8FF2-8621E9D897BF}" destId="{FA4BD2C6-B08F-49B8-852B-85F40E02E5B9}" srcOrd="2" destOrd="0" parTransId="{A60A2BBC-3706-4046-9BCE-31D8B84FE420}" sibTransId="{1C5BEA21-06E3-4732-8350-3187F9558908}"/>
    <dgm:cxn modelId="{4D1B90DE-5D35-4582-B99A-9E545FCA7AFC}" type="presOf" srcId="{03C9870C-8B43-408F-923F-DD7365C3581F}" destId="{BEDF2101-42EC-4D46-93D3-8CBB226AAFD0}" srcOrd="0" destOrd="0" presId="urn:microsoft.com/office/officeart/2005/8/layout/chevron2"/>
    <dgm:cxn modelId="{935F0870-81D5-4507-88D9-48943E3AAFB0}" srcId="{DD845E46-D85F-4F04-8FF2-8621E9D897BF}" destId="{CF7E6DE8-D4B5-47F9-897C-31271A439F85}" srcOrd="1" destOrd="0" parTransId="{82987332-DE2A-4156-B2EA-2E38164387FE}" sibTransId="{4990CE60-2161-442C-89EE-23777649E8E8}"/>
    <dgm:cxn modelId="{79BA6444-0F0A-4F1C-88DD-76DB1FD7CA77}" type="presOf" srcId="{CF7E6DE8-D4B5-47F9-897C-31271A439F85}" destId="{E038E62B-A393-4382-AC53-0070E9C1F395}" srcOrd="0" destOrd="0" presId="urn:microsoft.com/office/officeart/2005/8/layout/chevron2"/>
    <dgm:cxn modelId="{94D50DAF-2E68-4AFD-B758-8844C902A810}" srcId="{CF7E6DE8-D4B5-47F9-897C-31271A439F85}" destId="{5A7D5C4C-1310-4C32-86AE-6EA92BC8C259}" srcOrd="0" destOrd="0" parTransId="{AAB27D1F-E90B-4D58-B620-44B7913775C5}" sibTransId="{5AA46C1F-84DD-4B22-91D2-025A018E9C91}"/>
    <dgm:cxn modelId="{814B7AEB-2918-4616-92DD-AF58E1E00216}" type="presOf" srcId="{83C4E6B4-753F-4159-851A-B0BA1268F852}" destId="{F63FF0BD-FECF-44E2-AF6D-ECB827005999}" srcOrd="0" destOrd="0" presId="urn:microsoft.com/office/officeart/2005/8/layout/chevron2"/>
    <dgm:cxn modelId="{ED66757A-21AB-4AB2-83D2-352D773EE7F1}" srcId="{42846738-1786-4A85-9A35-6A7AD5EC89CC}" destId="{03C9870C-8B43-408F-923F-DD7365C3581F}" srcOrd="0" destOrd="0" parTransId="{805AC4DB-EB9D-460D-9B62-AB7C3EEA594F}" sibTransId="{3A7A494A-F2CB-435F-8368-C66530DE3366}"/>
    <dgm:cxn modelId="{88A778DE-9D85-4D0C-B432-6F817D24351C}" type="presOf" srcId="{FA4BD2C6-B08F-49B8-852B-85F40E02E5B9}" destId="{00DF1AEC-8EDA-416F-BAA2-1A4C7B03EA92}" srcOrd="0" destOrd="0" presId="urn:microsoft.com/office/officeart/2005/8/layout/chevron2"/>
    <dgm:cxn modelId="{4D4AEBE1-8E24-4E34-B35D-42177EFEB6AB}" srcId="{DD845E46-D85F-4F04-8FF2-8621E9D897BF}" destId="{42846738-1786-4A85-9A35-6A7AD5EC89CC}" srcOrd="0" destOrd="0" parTransId="{C3DD93BA-75FB-4DD8-BC13-69FC7CA3E78D}" sibTransId="{FDC70869-8867-43F1-9D8D-69E736655BB5}"/>
    <dgm:cxn modelId="{646B6543-FB90-4EC5-A349-18F38254AF49}" type="presParOf" srcId="{F438F09B-590C-40CE-B7F8-ED0E0461D206}" destId="{7860ED06-191E-416F-8193-B6BFA272F15B}" srcOrd="0" destOrd="0" presId="urn:microsoft.com/office/officeart/2005/8/layout/chevron2"/>
    <dgm:cxn modelId="{AC35C9C1-E928-455C-ADD4-578CAB057299}" type="presParOf" srcId="{7860ED06-191E-416F-8193-B6BFA272F15B}" destId="{0BE32C6D-DB3C-4BC8-925F-D2D50370A49C}" srcOrd="0" destOrd="0" presId="urn:microsoft.com/office/officeart/2005/8/layout/chevron2"/>
    <dgm:cxn modelId="{5FA2C407-E70A-4DF0-97D8-423643915BA6}" type="presParOf" srcId="{7860ED06-191E-416F-8193-B6BFA272F15B}" destId="{BEDF2101-42EC-4D46-93D3-8CBB226AAFD0}" srcOrd="1" destOrd="0" presId="urn:microsoft.com/office/officeart/2005/8/layout/chevron2"/>
    <dgm:cxn modelId="{D0A374F6-ACAB-4D58-8CD8-18B570A92570}" type="presParOf" srcId="{F438F09B-590C-40CE-B7F8-ED0E0461D206}" destId="{D668173C-97FE-42EE-901E-8106ECFF1C02}" srcOrd="1" destOrd="0" presId="urn:microsoft.com/office/officeart/2005/8/layout/chevron2"/>
    <dgm:cxn modelId="{8A988E75-0C94-48B4-9EBB-39916AEC9435}" type="presParOf" srcId="{F438F09B-590C-40CE-B7F8-ED0E0461D206}" destId="{381DCBA7-68AF-432A-9B75-A39A2379BECA}" srcOrd="2" destOrd="0" presId="urn:microsoft.com/office/officeart/2005/8/layout/chevron2"/>
    <dgm:cxn modelId="{E28B146A-2E80-4D77-81F7-62E6C9AB0DC7}" type="presParOf" srcId="{381DCBA7-68AF-432A-9B75-A39A2379BECA}" destId="{E038E62B-A393-4382-AC53-0070E9C1F395}" srcOrd="0" destOrd="0" presId="urn:microsoft.com/office/officeart/2005/8/layout/chevron2"/>
    <dgm:cxn modelId="{4B27625B-815D-4D23-A816-B5AC89B0AA28}" type="presParOf" srcId="{381DCBA7-68AF-432A-9B75-A39A2379BECA}" destId="{C3CDD585-DB3B-40E6-9FDC-AEE2DEB02870}" srcOrd="1" destOrd="0" presId="urn:microsoft.com/office/officeart/2005/8/layout/chevron2"/>
    <dgm:cxn modelId="{AEBA1089-0767-4824-BCA0-B907B3EA368C}" type="presParOf" srcId="{F438F09B-590C-40CE-B7F8-ED0E0461D206}" destId="{A0825DD0-0397-41D4-ACD0-EC28F59AC781}" srcOrd="3" destOrd="0" presId="urn:microsoft.com/office/officeart/2005/8/layout/chevron2"/>
    <dgm:cxn modelId="{F42F9B55-876D-4185-8375-32DEB04133F8}" type="presParOf" srcId="{F438F09B-590C-40CE-B7F8-ED0E0461D206}" destId="{A81171EC-C787-49BF-B03B-99DCB400E508}" srcOrd="4" destOrd="0" presId="urn:microsoft.com/office/officeart/2005/8/layout/chevron2"/>
    <dgm:cxn modelId="{20644CC2-7B82-4F3D-A31A-8D26449FFD6E}" type="presParOf" srcId="{A81171EC-C787-49BF-B03B-99DCB400E508}" destId="{00DF1AEC-8EDA-416F-BAA2-1A4C7B03EA92}" srcOrd="0" destOrd="0" presId="urn:microsoft.com/office/officeart/2005/8/layout/chevron2"/>
    <dgm:cxn modelId="{FF9D73D4-644A-4FF3-8191-A65F67F1D103}" type="presParOf" srcId="{A81171EC-C787-49BF-B03B-99DCB400E508}" destId="{F63FF0BD-FECF-44E2-AF6D-ECB827005999}"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32C6D-DB3C-4BC8-925F-D2D50370A49C}">
      <dsp:nvSpPr>
        <dsp:cNvPr id="0" name=""/>
        <dsp:cNvSpPr/>
      </dsp:nvSpPr>
      <dsp:spPr>
        <a:xfrm rot="5400000">
          <a:off x="-185083" y="185982"/>
          <a:ext cx="1233887" cy="86372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dirty="0"/>
            <a:t>¿Por qué exactamente eso es un problema?</a:t>
          </a:r>
          <a:endParaRPr lang="es-CO" sz="600" kern="1200" dirty="0"/>
        </a:p>
      </dsp:txBody>
      <dsp:txXfrm rot="-5400000">
        <a:off x="1" y="432760"/>
        <a:ext cx="863721" cy="370166"/>
      </dsp:txXfrm>
    </dsp:sp>
    <dsp:sp modelId="{BEDF2101-42EC-4D46-93D3-8CBB226AAFD0}">
      <dsp:nvSpPr>
        <dsp:cNvPr id="0" name=""/>
        <dsp:cNvSpPr/>
      </dsp:nvSpPr>
      <dsp:spPr>
        <a:xfrm rot="5400000">
          <a:off x="2836912" y="-1973190"/>
          <a:ext cx="802026" cy="4748408"/>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CO" sz="800" kern="1200" dirty="0"/>
            <a:t>Porque se deben atacar las conductas delictivas de manera inmedianta, antes de alterar la sana convivencia de los ciudadanos del Departamento y/o tomas control del territorio.</a:t>
          </a:r>
        </a:p>
      </dsp:txBody>
      <dsp:txXfrm rot="-5400000">
        <a:off x="863721" y="39153"/>
        <a:ext cx="4709256" cy="723722"/>
      </dsp:txXfrm>
    </dsp:sp>
    <dsp:sp modelId="{E038E62B-A393-4382-AC53-0070E9C1F395}">
      <dsp:nvSpPr>
        <dsp:cNvPr id="0" name=""/>
        <dsp:cNvSpPr/>
      </dsp:nvSpPr>
      <dsp:spPr>
        <a:xfrm rot="5400000">
          <a:off x="-185083" y="1219774"/>
          <a:ext cx="1233887" cy="863721"/>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dirty="0"/>
            <a:t>¿Qué grupo poblacional se ve afectado por el problema?</a:t>
          </a:r>
          <a:endParaRPr lang="es-CO" sz="600" kern="1200" dirty="0"/>
        </a:p>
      </dsp:txBody>
      <dsp:txXfrm rot="-5400000">
        <a:off x="1" y="1466552"/>
        <a:ext cx="863721" cy="370166"/>
      </dsp:txXfrm>
    </dsp:sp>
    <dsp:sp modelId="{C3CDD585-DB3B-40E6-9FDC-AEE2DEB02870}">
      <dsp:nvSpPr>
        <dsp:cNvPr id="0" name=""/>
        <dsp:cNvSpPr/>
      </dsp:nvSpPr>
      <dsp:spPr>
        <a:xfrm rot="5400000">
          <a:off x="2836912" y="-938499"/>
          <a:ext cx="802026" cy="4748408"/>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CO" sz="800" kern="1200" dirty="0"/>
            <a:t>Todos los Habitantes del Departamento</a:t>
          </a:r>
        </a:p>
      </dsp:txBody>
      <dsp:txXfrm rot="-5400000">
        <a:off x="863721" y="1073844"/>
        <a:ext cx="4709256" cy="723722"/>
      </dsp:txXfrm>
    </dsp:sp>
    <dsp:sp modelId="{00DF1AEC-8EDA-416F-BAA2-1A4C7B03EA92}">
      <dsp:nvSpPr>
        <dsp:cNvPr id="0" name=""/>
        <dsp:cNvSpPr/>
      </dsp:nvSpPr>
      <dsp:spPr>
        <a:xfrm rot="5400000">
          <a:off x="-185083" y="2253566"/>
          <a:ext cx="1233887" cy="863721"/>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dirty="0"/>
            <a:t>¿Dónde se presenta o localiza el problema en territorio?</a:t>
          </a:r>
          <a:endParaRPr lang="es-CO" sz="600" kern="1200" dirty="0"/>
        </a:p>
      </dsp:txBody>
      <dsp:txXfrm rot="-5400000">
        <a:off x="1" y="2500344"/>
        <a:ext cx="863721" cy="370166"/>
      </dsp:txXfrm>
    </dsp:sp>
    <dsp:sp modelId="{F63FF0BD-FECF-44E2-AF6D-ECB827005999}">
      <dsp:nvSpPr>
        <dsp:cNvPr id="0" name=""/>
        <dsp:cNvSpPr/>
      </dsp:nvSpPr>
      <dsp:spPr>
        <a:xfrm rot="5400000">
          <a:off x="2836912" y="95292"/>
          <a:ext cx="802026" cy="4748408"/>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CO" sz="800" kern="1200" dirty="0"/>
            <a:t>En todo el territorio del Departamento. Con  3 enfasis importantes:</a:t>
          </a:r>
        </a:p>
        <a:p>
          <a:pPr marL="57150" lvl="1" indent="-57150" algn="l" defTabSz="355600">
            <a:lnSpc>
              <a:spcPct val="90000"/>
            </a:lnSpc>
            <a:spcBef>
              <a:spcPct val="0"/>
            </a:spcBef>
            <a:spcAft>
              <a:spcPct val="15000"/>
            </a:spcAft>
            <a:buChar char="••"/>
          </a:pPr>
          <a:r>
            <a:rPr lang="es-CO" sz="800" kern="1200" dirty="0"/>
            <a:t>1: Soacha y Girardot</a:t>
          </a:r>
        </a:p>
        <a:p>
          <a:pPr marL="57150" lvl="1" indent="-57150" algn="l" defTabSz="355600">
            <a:lnSpc>
              <a:spcPct val="90000"/>
            </a:lnSpc>
            <a:spcBef>
              <a:spcPct val="0"/>
            </a:spcBef>
            <a:spcAft>
              <a:spcPct val="15000"/>
            </a:spcAft>
            <a:buChar char="••"/>
          </a:pPr>
          <a:r>
            <a:rPr lang="es-CO" sz="800" kern="1200" dirty="0"/>
            <a:t>2: Municipios de Expansión (Facatativá, Fusagasugá, Mosquera, Madrid, Funza, Chía, Cajicá,  Zipaquirá, </a:t>
          </a:r>
          <a:r>
            <a:rPr lang="es-CO" sz="800" kern="1200" dirty="0" err="1"/>
            <a:t>Tocancipá</a:t>
          </a:r>
          <a:r>
            <a:rPr lang="es-CO" sz="800" kern="1200" dirty="0"/>
            <a:t>, La Calera y Villeta)</a:t>
          </a:r>
        </a:p>
        <a:p>
          <a:pPr marL="57150" lvl="1" indent="-57150" algn="l" defTabSz="355600">
            <a:lnSpc>
              <a:spcPct val="90000"/>
            </a:lnSpc>
            <a:spcBef>
              <a:spcPct val="0"/>
            </a:spcBef>
            <a:spcAft>
              <a:spcPct val="15000"/>
            </a:spcAft>
            <a:buChar char="••"/>
          </a:pPr>
          <a:r>
            <a:rPr lang="es-CO" sz="800" kern="1200" dirty="0"/>
            <a:t>3: Territorios de Paz ( 103 municipios – incluidos los  43 que no presentan homicidios en el último año)</a:t>
          </a:r>
        </a:p>
      </dsp:txBody>
      <dsp:txXfrm rot="-5400000">
        <a:off x="863721" y="2107635"/>
        <a:ext cx="4709256" cy="723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32C6D-DB3C-4BC8-925F-D2D50370A49C}">
      <dsp:nvSpPr>
        <dsp:cNvPr id="0" name=""/>
        <dsp:cNvSpPr/>
      </dsp:nvSpPr>
      <dsp:spPr>
        <a:xfrm rot="5400000">
          <a:off x="-105626" y="107429"/>
          <a:ext cx="704174" cy="49292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¿Por qué exactamente eso es un problema?</a:t>
          </a:r>
          <a:endParaRPr lang="es-CO" sz="500" kern="1200" dirty="0"/>
        </a:p>
      </dsp:txBody>
      <dsp:txXfrm rot="-5400000">
        <a:off x="0" y="248264"/>
        <a:ext cx="492922" cy="211252"/>
      </dsp:txXfrm>
    </dsp:sp>
    <dsp:sp modelId="{BEDF2101-42EC-4D46-93D3-8CBB226AAFD0}">
      <dsp:nvSpPr>
        <dsp:cNvPr id="0" name=""/>
        <dsp:cNvSpPr/>
      </dsp:nvSpPr>
      <dsp:spPr>
        <a:xfrm rot="5400000">
          <a:off x="2823549" y="-2328823"/>
          <a:ext cx="457954" cy="511920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O" sz="1100" kern="1200" dirty="0"/>
            <a:t> Por que los programas sociales diseñados para la atencion y reparacion de la poblacion victima del Departamento, han tenido baja incidencia y no han contribuido de manera efectiva en la satisfaccion de las necesidades basicas de las victimas. </a:t>
          </a:r>
        </a:p>
      </dsp:txBody>
      <dsp:txXfrm rot="-5400000">
        <a:off x="492923" y="24158"/>
        <a:ext cx="5096852" cy="413244"/>
      </dsp:txXfrm>
    </dsp:sp>
    <dsp:sp modelId="{E038E62B-A393-4382-AC53-0070E9C1F395}">
      <dsp:nvSpPr>
        <dsp:cNvPr id="0" name=""/>
        <dsp:cNvSpPr/>
      </dsp:nvSpPr>
      <dsp:spPr>
        <a:xfrm rot="5400000">
          <a:off x="-105626" y="663727"/>
          <a:ext cx="704174" cy="492922"/>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¿Qué grupo poblacional se ve afectado por el problema?</a:t>
          </a:r>
          <a:endParaRPr lang="es-CO" sz="500" kern="1200" dirty="0"/>
        </a:p>
      </dsp:txBody>
      <dsp:txXfrm rot="-5400000">
        <a:off x="0" y="804562"/>
        <a:ext cx="492922" cy="211252"/>
      </dsp:txXfrm>
    </dsp:sp>
    <dsp:sp modelId="{C3CDD585-DB3B-40E6-9FDC-AEE2DEB02870}">
      <dsp:nvSpPr>
        <dsp:cNvPr id="0" name=""/>
        <dsp:cNvSpPr/>
      </dsp:nvSpPr>
      <dsp:spPr>
        <a:xfrm rot="5400000">
          <a:off x="2823669" y="-1772645"/>
          <a:ext cx="457713" cy="5119207"/>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O" sz="1100" kern="1200" dirty="0"/>
            <a:t>Población victima del conflicto armado en el Departamento de Cundinamarca. </a:t>
          </a:r>
        </a:p>
      </dsp:txBody>
      <dsp:txXfrm rot="-5400000">
        <a:off x="492922" y="580446"/>
        <a:ext cx="5096863" cy="413025"/>
      </dsp:txXfrm>
    </dsp:sp>
    <dsp:sp modelId="{00DF1AEC-8EDA-416F-BAA2-1A4C7B03EA92}">
      <dsp:nvSpPr>
        <dsp:cNvPr id="0" name=""/>
        <dsp:cNvSpPr/>
      </dsp:nvSpPr>
      <dsp:spPr>
        <a:xfrm rot="5400000">
          <a:off x="-105626" y="1220025"/>
          <a:ext cx="704174" cy="492922"/>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¿Dónde se presenta o localiza el problema en territorio?</a:t>
          </a:r>
          <a:endParaRPr lang="es-CO" sz="500" kern="1200" dirty="0"/>
        </a:p>
      </dsp:txBody>
      <dsp:txXfrm rot="-5400000">
        <a:off x="0" y="1360860"/>
        <a:ext cx="492922" cy="211252"/>
      </dsp:txXfrm>
    </dsp:sp>
    <dsp:sp modelId="{F63FF0BD-FECF-44E2-AF6D-ECB827005999}">
      <dsp:nvSpPr>
        <dsp:cNvPr id="0" name=""/>
        <dsp:cNvSpPr/>
      </dsp:nvSpPr>
      <dsp:spPr>
        <a:xfrm rot="5400000">
          <a:off x="2798841" y="-1219895"/>
          <a:ext cx="457713" cy="5119207"/>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O" sz="1100" kern="1200" dirty="0"/>
            <a:t>Se presenta en los 116 municipios de Cundinamarca. </a:t>
          </a:r>
        </a:p>
      </dsp:txBody>
      <dsp:txXfrm rot="-5400000">
        <a:off x="468094" y="1133196"/>
        <a:ext cx="5096863" cy="4130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32C6D-DB3C-4BC8-925F-D2D50370A49C}">
      <dsp:nvSpPr>
        <dsp:cNvPr id="0" name=""/>
        <dsp:cNvSpPr/>
      </dsp:nvSpPr>
      <dsp:spPr>
        <a:xfrm rot="5400000">
          <a:off x="-109430" y="110860"/>
          <a:ext cx="729539" cy="510677"/>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¿Por qué exactamente eso es un problema?</a:t>
          </a:r>
          <a:endParaRPr lang="es-CO" sz="500" kern="1200" dirty="0"/>
        </a:p>
      </dsp:txBody>
      <dsp:txXfrm rot="-5400000">
        <a:off x="2" y="256768"/>
        <a:ext cx="510677" cy="218862"/>
      </dsp:txXfrm>
    </dsp:sp>
    <dsp:sp modelId="{BEDF2101-42EC-4D46-93D3-8CBB226AAFD0}">
      <dsp:nvSpPr>
        <dsp:cNvPr id="0" name=""/>
        <dsp:cNvSpPr/>
      </dsp:nvSpPr>
      <dsp:spPr>
        <a:xfrm rot="5400000">
          <a:off x="3423425" y="-2911319"/>
          <a:ext cx="474200" cy="629969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O" sz="1100" kern="1200" dirty="0"/>
            <a:t> El insmuo principal para el mejoramiento de la gestiòn territorial, debe partir de ciudadania.</a:t>
          </a:r>
        </a:p>
      </dsp:txBody>
      <dsp:txXfrm rot="-5400000">
        <a:off x="510677" y="24578"/>
        <a:ext cx="6276548" cy="427902"/>
      </dsp:txXfrm>
    </dsp:sp>
    <dsp:sp modelId="{E038E62B-A393-4382-AC53-0070E9C1F395}">
      <dsp:nvSpPr>
        <dsp:cNvPr id="0" name=""/>
        <dsp:cNvSpPr/>
      </dsp:nvSpPr>
      <dsp:spPr>
        <a:xfrm rot="5400000">
          <a:off x="-109430" y="616198"/>
          <a:ext cx="729539" cy="510677"/>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¿Qué grupo poblacional se ve afectado por el problema?</a:t>
          </a:r>
          <a:endParaRPr lang="es-CO" sz="500" kern="1200" dirty="0"/>
        </a:p>
      </dsp:txBody>
      <dsp:txXfrm rot="-5400000">
        <a:off x="2" y="762106"/>
        <a:ext cx="510677" cy="218862"/>
      </dsp:txXfrm>
    </dsp:sp>
    <dsp:sp modelId="{C3CDD585-DB3B-40E6-9FDC-AEE2DEB02870}">
      <dsp:nvSpPr>
        <dsp:cNvPr id="0" name=""/>
        <dsp:cNvSpPr/>
      </dsp:nvSpPr>
      <dsp:spPr>
        <a:xfrm rot="5400000">
          <a:off x="3423301" y="-2405855"/>
          <a:ext cx="474450" cy="6299697"/>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O" sz="1100" kern="1200" dirty="0"/>
            <a:t>Ciudadanía y autoridades locales</a:t>
          </a:r>
        </a:p>
      </dsp:txBody>
      <dsp:txXfrm rot="-5400000">
        <a:off x="510678" y="529929"/>
        <a:ext cx="6276536" cy="428128"/>
      </dsp:txXfrm>
    </dsp:sp>
    <dsp:sp modelId="{00DF1AEC-8EDA-416F-BAA2-1A4C7B03EA92}">
      <dsp:nvSpPr>
        <dsp:cNvPr id="0" name=""/>
        <dsp:cNvSpPr/>
      </dsp:nvSpPr>
      <dsp:spPr>
        <a:xfrm rot="5400000">
          <a:off x="-109430" y="1121537"/>
          <a:ext cx="729539" cy="510677"/>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dirty="0"/>
            <a:t>¿Dónde se presenta o localiza el problema en territorio?</a:t>
          </a:r>
          <a:endParaRPr lang="es-CO" sz="500" kern="1200" dirty="0"/>
        </a:p>
      </dsp:txBody>
      <dsp:txXfrm rot="-5400000">
        <a:off x="2" y="1267445"/>
        <a:ext cx="510677" cy="218862"/>
      </dsp:txXfrm>
    </dsp:sp>
    <dsp:sp modelId="{F63FF0BD-FECF-44E2-AF6D-ECB827005999}">
      <dsp:nvSpPr>
        <dsp:cNvPr id="0" name=""/>
        <dsp:cNvSpPr/>
      </dsp:nvSpPr>
      <dsp:spPr>
        <a:xfrm rot="5400000">
          <a:off x="3423425" y="-1900642"/>
          <a:ext cx="474200" cy="6299697"/>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dirty="0"/>
            <a:t>Se presenta en los 116 municipios de Cundinamarca. </a:t>
          </a:r>
        </a:p>
      </dsp:txBody>
      <dsp:txXfrm rot="-5400000">
        <a:off x="510677" y="1035255"/>
        <a:ext cx="6276548" cy="4279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32C6D-DB3C-4BC8-925F-D2D50370A49C}">
      <dsp:nvSpPr>
        <dsp:cNvPr id="0" name=""/>
        <dsp:cNvSpPr/>
      </dsp:nvSpPr>
      <dsp:spPr>
        <a:xfrm rot="5400000">
          <a:off x="-143217" y="144675"/>
          <a:ext cx="954780" cy="66834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b="1" kern="1200" dirty="0"/>
            <a:t>¿Por qué exactamente eso es un problema?</a:t>
          </a:r>
          <a:endParaRPr lang="es-CO" sz="700" kern="1200" dirty="0"/>
        </a:p>
      </dsp:txBody>
      <dsp:txXfrm rot="-5400000">
        <a:off x="0" y="335631"/>
        <a:ext cx="668346" cy="286434"/>
      </dsp:txXfrm>
    </dsp:sp>
    <dsp:sp modelId="{BEDF2101-42EC-4D46-93D3-8CBB226AAFD0}">
      <dsp:nvSpPr>
        <dsp:cNvPr id="0" name=""/>
        <dsp:cNvSpPr/>
      </dsp:nvSpPr>
      <dsp:spPr>
        <a:xfrm rot="5400000">
          <a:off x="3376506" y="-2706701"/>
          <a:ext cx="620933" cy="603725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t>Los Derechos Humanos son la razón de ser del Estado Moderno y en el caso de Colombia, se constituyen en la apuesta fundamental para lograr la paz desde la erradicación de todo tipo de violencias y delitos. Así, en el marco del proceso del proceso de paz con las FARC, la agenda de los próximos diez años exige redoblar los esfuerzos gubernamentales para materializar la cultura del respeto por la vida, la igualdad y los demás preceptos de la ONU.</a:t>
          </a:r>
          <a:endParaRPr lang="es-CO" sz="900" kern="1200" dirty="0"/>
        </a:p>
      </dsp:txBody>
      <dsp:txXfrm rot="-5400000">
        <a:off x="668347" y="31769"/>
        <a:ext cx="6006942" cy="560311"/>
      </dsp:txXfrm>
    </dsp:sp>
    <dsp:sp modelId="{E038E62B-A393-4382-AC53-0070E9C1F395}">
      <dsp:nvSpPr>
        <dsp:cNvPr id="0" name=""/>
        <dsp:cNvSpPr/>
      </dsp:nvSpPr>
      <dsp:spPr>
        <a:xfrm rot="5400000">
          <a:off x="-143217" y="890671"/>
          <a:ext cx="954780" cy="668346"/>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b="1" kern="1200" dirty="0"/>
            <a:t>¿Qué grupo poblacional se ve afectado por el problema?</a:t>
          </a:r>
          <a:endParaRPr lang="es-CO" sz="700" kern="1200" dirty="0"/>
        </a:p>
      </dsp:txBody>
      <dsp:txXfrm rot="-5400000">
        <a:off x="0" y="1081627"/>
        <a:ext cx="668346" cy="286434"/>
      </dsp:txXfrm>
    </dsp:sp>
    <dsp:sp modelId="{C3CDD585-DB3B-40E6-9FDC-AEE2DEB02870}">
      <dsp:nvSpPr>
        <dsp:cNvPr id="0" name=""/>
        <dsp:cNvSpPr/>
      </dsp:nvSpPr>
      <dsp:spPr>
        <a:xfrm rot="5400000">
          <a:off x="3376669" y="-1960868"/>
          <a:ext cx="620607" cy="6037253"/>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dirty="0"/>
            <a:t>Totalidad de la población cundinamarquesa</a:t>
          </a:r>
        </a:p>
      </dsp:txBody>
      <dsp:txXfrm rot="-5400000">
        <a:off x="668346" y="777751"/>
        <a:ext cx="6006957" cy="560015"/>
      </dsp:txXfrm>
    </dsp:sp>
    <dsp:sp modelId="{00DF1AEC-8EDA-416F-BAA2-1A4C7B03EA92}">
      <dsp:nvSpPr>
        <dsp:cNvPr id="0" name=""/>
        <dsp:cNvSpPr/>
      </dsp:nvSpPr>
      <dsp:spPr>
        <a:xfrm rot="5400000">
          <a:off x="-143217" y="1636667"/>
          <a:ext cx="954780" cy="668346"/>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b="1" kern="1200" dirty="0"/>
            <a:t>¿Dónde se presenta o localiza el problema en territorio?</a:t>
          </a:r>
          <a:endParaRPr lang="es-CO" sz="700" kern="1200" dirty="0"/>
        </a:p>
      </dsp:txBody>
      <dsp:txXfrm rot="-5400000">
        <a:off x="0" y="1827623"/>
        <a:ext cx="668346" cy="286434"/>
      </dsp:txXfrm>
    </dsp:sp>
    <dsp:sp modelId="{F63FF0BD-FECF-44E2-AF6D-ECB827005999}">
      <dsp:nvSpPr>
        <dsp:cNvPr id="0" name=""/>
        <dsp:cNvSpPr/>
      </dsp:nvSpPr>
      <dsp:spPr>
        <a:xfrm rot="5400000">
          <a:off x="3376669" y="-1214872"/>
          <a:ext cx="620607" cy="6037253"/>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dirty="0"/>
            <a:t>Se presenta en los 116 municipios de Cundinamarca. </a:t>
          </a:r>
        </a:p>
      </dsp:txBody>
      <dsp:txXfrm rot="-5400000">
        <a:off x="668346" y="1523747"/>
        <a:ext cx="6006957" cy="56001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EB809-9E3C-4B9B-A5D0-61D1B2D1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15470</Words>
  <Characters>85085</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Yolima Mora Salinas</dc:creator>
  <cp:keywords/>
  <dc:description/>
  <cp:lastModifiedBy>ADRIAN</cp:lastModifiedBy>
  <cp:revision>2</cp:revision>
  <cp:lastPrinted>2020-01-21T22:31:00Z</cp:lastPrinted>
  <dcterms:created xsi:type="dcterms:W3CDTF">2020-04-07T22:43:00Z</dcterms:created>
  <dcterms:modified xsi:type="dcterms:W3CDTF">2020-04-07T22:43:00Z</dcterms:modified>
</cp:coreProperties>
</file>