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8146" w14:textId="77777777" w:rsidR="009E1B47" w:rsidRPr="00BC078B" w:rsidRDefault="00971538" w:rsidP="00971538">
      <w:pPr>
        <w:jc w:val="center"/>
        <w:rPr>
          <w:rFonts w:ascii="Verdana" w:hAnsi="Verdana"/>
          <w:b/>
          <w:bCs/>
          <w:sz w:val="24"/>
          <w:szCs w:val="24"/>
        </w:rPr>
      </w:pPr>
      <w:r w:rsidRPr="00BC078B">
        <w:rPr>
          <w:rFonts w:ascii="Verdana" w:hAnsi="Verdana"/>
          <w:b/>
          <w:bCs/>
          <w:sz w:val="24"/>
          <w:szCs w:val="24"/>
        </w:rPr>
        <w:t>Oficina Asesora de Asuntos Jurídicos</w:t>
      </w:r>
    </w:p>
    <w:p w14:paraId="2F1E3C96" w14:textId="77777777" w:rsidR="00971538" w:rsidRPr="00BC078B" w:rsidRDefault="00971538" w:rsidP="00971538">
      <w:pPr>
        <w:rPr>
          <w:rFonts w:ascii="Verdana" w:hAnsi="Verdana"/>
        </w:rPr>
      </w:pPr>
      <w:r w:rsidRPr="00BC078B">
        <w:rPr>
          <w:rFonts w:ascii="Verdana" w:hAnsi="Verdana"/>
        </w:rPr>
        <w:t>Funciones</w:t>
      </w:r>
      <w:r w:rsidRPr="00BC078B">
        <w:rPr>
          <w:rStyle w:val="Refdenotaalpie"/>
          <w:rFonts w:ascii="Verdana" w:hAnsi="Verdana"/>
        </w:rPr>
        <w:footnoteReference w:id="1"/>
      </w:r>
      <w:r w:rsidRPr="00BC078B">
        <w:rPr>
          <w:rFonts w:ascii="Verdana" w:hAnsi="Verdana"/>
        </w:rPr>
        <w:t>:</w:t>
      </w:r>
    </w:p>
    <w:p w14:paraId="36071E62" w14:textId="77777777" w:rsidR="00971538" w:rsidRPr="00BC078B" w:rsidRDefault="00971538" w:rsidP="00971538">
      <w:pPr>
        <w:pStyle w:val="Prrafodelista"/>
        <w:numPr>
          <w:ilvl w:val="0"/>
          <w:numId w:val="1"/>
        </w:num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s-CO"/>
        </w:rPr>
      </w:pPr>
      <w:r w:rsidRPr="00BC078B">
        <w:rPr>
          <w:rFonts w:ascii="Verdana" w:eastAsia="Times New Roman" w:hAnsi="Verdana" w:cs="Calibri"/>
          <w:color w:val="000000"/>
          <w:sz w:val="24"/>
          <w:szCs w:val="24"/>
          <w:lang w:eastAsia="es-CO"/>
        </w:rPr>
        <w:t>Brindar asesoría y apoyo jurídico al Secretario y a las dependencias de la Secretaría, en la interpretación y aplicación de las normas y el cumplimiento de las funciones a su cargo, en coordinación con la Secretaría Jurídica.</w:t>
      </w:r>
    </w:p>
    <w:p w14:paraId="4A2571EA" w14:textId="77777777" w:rsidR="00971538" w:rsidRPr="00BC078B" w:rsidRDefault="00971538" w:rsidP="00971538">
      <w:pPr>
        <w:pStyle w:val="Prrafodelista"/>
        <w:numPr>
          <w:ilvl w:val="0"/>
          <w:numId w:val="1"/>
        </w:num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s-CO"/>
        </w:rPr>
      </w:pPr>
      <w:r w:rsidRPr="00BC078B">
        <w:rPr>
          <w:rFonts w:ascii="Verdana" w:eastAsia="Times New Roman" w:hAnsi="Verdana" w:cs="Calibri"/>
          <w:color w:val="000000"/>
          <w:sz w:val="24"/>
          <w:szCs w:val="24"/>
          <w:lang w:eastAsia="es-CO"/>
        </w:rPr>
        <w:t>Asesorar la interpretación y aplicación de las normas relacionadas con el Sistema General de Seguridad Social en Salud, en coordinación con la Secretaría Jurídica.</w:t>
      </w:r>
    </w:p>
    <w:p w14:paraId="198FEF75" w14:textId="77777777" w:rsidR="00971538" w:rsidRPr="00BC078B" w:rsidRDefault="00971538" w:rsidP="00971538">
      <w:pPr>
        <w:pStyle w:val="Prrafodelista"/>
        <w:numPr>
          <w:ilvl w:val="0"/>
          <w:numId w:val="1"/>
        </w:num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s-CO"/>
        </w:rPr>
      </w:pPr>
      <w:r w:rsidRPr="00BC078B">
        <w:rPr>
          <w:rFonts w:ascii="Verdana" w:eastAsia="Times New Roman" w:hAnsi="Verdana" w:cs="Calibri"/>
          <w:color w:val="000000"/>
          <w:sz w:val="24"/>
          <w:szCs w:val="24"/>
          <w:lang w:eastAsia="es-CO"/>
        </w:rPr>
        <w:t>Estudiar los proyectos de ley, decretos, ordenanzas y demás actos administrativos que afecten al Departamento en los temas de salud o que corresponda proponer a la Secretaría y presentar las modificaciones pertinentes, en coordinación con la Secretaría Jurídica.</w:t>
      </w:r>
    </w:p>
    <w:p w14:paraId="41E21FFD" w14:textId="77777777" w:rsidR="00971538" w:rsidRPr="00BC078B" w:rsidRDefault="00971538" w:rsidP="00971538">
      <w:pPr>
        <w:pStyle w:val="Prrafodelista"/>
        <w:numPr>
          <w:ilvl w:val="0"/>
          <w:numId w:val="1"/>
        </w:num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s-CO"/>
        </w:rPr>
      </w:pPr>
      <w:r w:rsidRPr="00BC078B">
        <w:rPr>
          <w:rFonts w:ascii="Verdana" w:eastAsia="Times New Roman" w:hAnsi="Verdana" w:cs="Calibri"/>
          <w:color w:val="000000"/>
          <w:sz w:val="24"/>
          <w:szCs w:val="24"/>
          <w:lang w:eastAsia="es-CO"/>
        </w:rPr>
        <w:t>Coordinar las actividades derivadas de la representación legal y administrativa que se le asigne a los respectivos abogados de la dependencia, con la Secretaría Jurídica del Departamento y de acuerdo a los lineamientos generales que se dicten.</w:t>
      </w:r>
    </w:p>
    <w:p w14:paraId="1AF20780" w14:textId="77777777" w:rsidR="00971538" w:rsidRPr="00BC078B" w:rsidRDefault="00971538" w:rsidP="00971538">
      <w:pPr>
        <w:pStyle w:val="Prrafodelista"/>
        <w:numPr>
          <w:ilvl w:val="0"/>
          <w:numId w:val="1"/>
        </w:num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s-CO"/>
        </w:rPr>
      </w:pPr>
      <w:r w:rsidRPr="00BC078B">
        <w:rPr>
          <w:rFonts w:ascii="Verdana" w:eastAsia="Times New Roman" w:hAnsi="Verdana" w:cs="Calibri"/>
          <w:color w:val="000000"/>
          <w:sz w:val="24"/>
          <w:szCs w:val="24"/>
          <w:lang w:eastAsia="es-CO"/>
        </w:rPr>
        <w:t>Atender, dentro de los términos las actuaciones administrativas, acciones de tutela, acciones de cumplimiento y las solicitudes de conciliación de competencia de la Secretaría, así como los requerimientos de los despachos judiciales y tribunales de ética.</w:t>
      </w:r>
    </w:p>
    <w:p w14:paraId="52168421" w14:textId="77777777" w:rsidR="00971538" w:rsidRPr="00BC078B" w:rsidRDefault="00971538" w:rsidP="00971538">
      <w:pPr>
        <w:pStyle w:val="Prrafodelista"/>
        <w:numPr>
          <w:ilvl w:val="0"/>
          <w:numId w:val="1"/>
        </w:num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s-CO"/>
        </w:rPr>
      </w:pPr>
      <w:r w:rsidRPr="00BC078B">
        <w:rPr>
          <w:rFonts w:ascii="Verdana" w:eastAsia="Times New Roman" w:hAnsi="Verdana" w:cs="Calibri"/>
          <w:color w:val="000000"/>
          <w:sz w:val="24"/>
          <w:szCs w:val="24"/>
          <w:lang w:eastAsia="es-CO"/>
        </w:rPr>
        <w:t>Realizar las acciones necesarias para brindar asistencia técnica, legal, y suministro de pruebas de forma oportuna para la defensa de los intereses de la entidad.</w:t>
      </w:r>
    </w:p>
    <w:p w14:paraId="44D7BC88" w14:textId="77777777" w:rsidR="00971538" w:rsidRPr="00BC078B" w:rsidRDefault="00971538" w:rsidP="00971538">
      <w:pPr>
        <w:pStyle w:val="Prrafodelista"/>
        <w:numPr>
          <w:ilvl w:val="0"/>
          <w:numId w:val="1"/>
        </w:num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s-CO"/>
        </w:rPr>
      </w:pPr>
      <w:r w:rsidRPr="00BC078B">
        <w:rPr>
          <w:rFonts w:ascii="Verdana" w:eastAsia="Times New Roman" w:hAnsi="Verdana" w:cs="Calibri"/>
          <w:color w:val="000000"/>
          <w:sz w:val="24"/>
          <w:szCs w:val="24"/>
          <w:lang w:eastAsia="es-CO"/>
        </w:rPr>
        <w:t>Realizar las labores de cobro persuasivo, preparar y suministrar la información requerida para el cobro coactivo por parte de la autoridad competente.</w:t>
      </w:r>
    </w:p>
    <w:p w14:paraId="23687F61" w14:textId="77777777" w:rsidR="00971538" w:rsidRPr="00BC078B" w:rsidRDefault="00971538" w:rsidP="00971538">
      <w:pPr>
        <w:pStyle w:val="Prrafodelista"/>
        <w:numPr>
          <w:ilvl w:val="0"/>
          <w:numId w:val="1"/>
        </w:num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s-CO"/>
        </w:rPr>
      </w:pPr>
      <w:r w:rsidRPr="00BC078B">
        <w:rPr>
          <w:rFonts w:ascii="Verdana" w:eastAsia="Times New Roman" w:hAnsi="Verdana" w:cs="Calibri"/>
          <w:color w:val="000000"/>
          <w:sz w:val="24"/>
          <w:szCs w:val="24"/>
          <w:lang w:eastAsia="es-CO"/>
        </w:rPr>
        <w:t>Proyectar y revisar los actos administrativos, y documentos de carácter jurídico que deba suscribir el Secretario y el Gobernador.</w:t>
      </w:r>
    </w:p>
    <w:p w14:paraId="7AEB7B22" w14:textId="77777777" w:rsidR="00971538" w:rsidRPr="00BC078B" w:rsidRDefault="00971538" w:rsidP="00971538">
      <w:pPr>
        <w:pStyle w:val="Prrafodelista"/>
        <w:numPr>
          <w:ilvl w:val="0"/>
          <w:numId w:val="1"/>
        </w:num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s-CO"/>
        </w:rPr>
      </w:pPr>
      <w:r w:rsidRPr="00BC078B">
        <w:rPr>
          <w:rFonts w:ascii="Verdana" w:eastAsia="Times New Roman" w:hAnsi="Verdana" w:cs="Calibri"/>
          <w:color w:val="000000"/>
          <w:sz w:val="24"/>
          <w:szCs w:val="24"/>
          <w:lang w:eastAsia="es-CO"/>
        </w:rPr>
        <w:t>Revisar el componente jurídico de los contratos para la firma del Secretario de acuerdo a los requerimientos del ordenador del gasto y de la Dirección Administrativa y Financiera de la Secretaria de Salud.</w:t>
      </w:r>
    </w:p>
    <w:p w14:paraId="36DFD1D2" w14:textId="77777777" w:rsidR="00971538" w:rsidRPr="00BC078B" w:rsidRDefault="00971538" w:rsidP="00971538">
      <w:pPr>
        <w:pStyle w:val="Prrafodelista"/>
        <w:numPr>
          <w:ilvl w:val="0"/>
          <w:numId w:val="1"/>
        </w:num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s-CO"/>
        </w:rPr>
      </w:pPr>
      <w:r w:rsidRPr="00BC078B">
        <w:rPr>
          <w:rFonts w:ascii="Verdana" w:eastAsia="Times New Roman" w:hAnsi="Verdana" w:cs="Calibri"/>
          <w:color w:val="000000"/>
          <w:sz w:val="24"/>
          <w:szCs w:val="24"/>
          <w:lang w:eastAsia="es-CO"/>
        </w:rPr>
        <w:t>Dirigir la elaboración de estudios de carácter jurídico y emitir conceptos sobre la aplicación de normas y expedición de actos administrativos propios de la Secretaria de Salud y sus diferentes dependencias.</w:t>
      </w:r>
    </w:p>
    <w:p w14:paraId="4381328A" w14:textId="77777777" w:rsidR="00971538" w:rsidRPr="00BC078B" w:rsidRDefault="00971538" w:rsidP="00971538">
      <w:pPr>
        <w:pStyle w:val="Prrafodelista"/>
        <w:numPr>
          <w:ilvl w:val="0"/>
          <w:numId w:val="1"/>
        </w:num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s-CO"/>
        </w:rPr>
      </w:pPr>
      <w:r w:rsidRPr="00BC078B">
        <w:rPr>
          <w:rFonts w:ascii="Verdana" w:eastAsia="Times New Roman" w:hAnsi="Verdana" w:cs="Calibri"/>
          <w:color w:val="000000"/>
          <w:sz w:val="24"/>
          <w:szCs w:val="24"/>
          <w:lang w:eastAsia="es-CO"/>
        </w:rPr>
        <w:t xml:space="preserve">Sustanciar las solicitudes de revocatoria y recursos interpuestos contra actos administrativos y cualquier decisión </w:t>
      </w:r>
      <w:r w:rsidRPr="00BC078B">
        <w:rPr>
          <w:rFonts w:ascii="Verdana" w:eastAsia="Times New Roman" w:hAnsi="Verdana" w:cs="Calibri"/>
          <w:color w:val="000000"/>
          <w:sz w:val="24"/>
          <w:szCs w:val="24"/>
          <w:lang w:eastAsia="es-CO"/>
        </w:rPr>
        <w:lastRenderedPageBreak/>
        <w:t>relacionada con la segunda instancia que deba suscribir el Secretario de Despacho.</w:t>
      </w:r>
    </w:p>
    <w:p w14:paraId="4E7CBC63" w14:textId="77777777" w:rsidR="00971538" w:rsidRDefault="00971538" w:rsidP="00971538"/>
    <w:sectPr w:rsidR="009715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B585C" w14:textId="77777777" w:rsidR="00060EA9" w:rsidRDefault="00060EA9" w:rsidP="00971538">
      <w:pPr>
        <w:spacing w:after="0" w:line="240" w:lineRule="auto"/>
      </w:pPr>
      <w:r>
        <w:separator/>
      </w:r>
    </w:p>
  </w:endnote>
  <w:endnote w:type="continuationSeparator" w:id="0">
    <w:p w14:paraId="3C893C8B" w14:textId="77777777" w:rsidR="00060EA9" w:rsidRDefault="00060EA9" w:rsidP="0097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E09F3" w14:textId="77777777" w:rsidR="00060EA9" w:rsidRDefault="00060EA9" w:rsidP="00971538">
      <w:pPr>
        <w:spacing w:after="0" w:line="240" w:lineRule="auto"/>
      </w:pPr>
      <w:r>
        <w:separator/>
      </w:r>
    </w:p>
  </w:footnote>
  <w:footnote w:type="continuationSeparator" w:id="0">
    <w:p w14:paraId="156A804F" w14:textId="77777777" w:rsidR="00060EA9" w:rsidRDefault="00060EA9" w:rsidP="00971538">
      <w:pPr>
        <w:spacing w:after="0" w:line="240" w:lineRule="auto"/>
      </w:pPr>
      <w:r>
        <w:continuationSeparator/>
      </w:r>
    </w:p>
  </w:footnote>
  <w:footnote w:id="1">
    <w:p w14:paraId="6F3D7EA1" w14:textId="77777777" w:rsidR="00971538" w:rsidRDefault="00971538">
      <w:pPr>
        <w:pStyle w:val="Textonotapie"/>
      </w:pPr>
      <w:r>
        <w:rPr>
          <w:rStyle w:val="Refdenotaalpie"/>
        </w:rPr>
        <w:footnoteRef/>
      </w:r>
      <w:r>
        <w:t xml:space="preserve"> Decreto </w:t>
      </w:r>
      <w:proofErr w:type="spellStart"/>
      <w:r>
        <w:t>Ordenanzal</w:t>
      </w:r>
      <w:proofErr w:type="spellEnd"/>
      <w:r>
        <w:t xml:space="preserve"> 437 del 25 </w:t>
      </w:r>
      <w:proofErr w:type="spellStart"/>
      <w:r>
        <w:t>sep</w:t>
      </w:r>
      <w:proofErr w:type="spellEnd"/>
      <w:r>
        <w:t xml:space="preserve"> 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D7424"/>
    <w:multiLevelType w:val="hybridMultilevel"/>
    <w:tmpl w:val="4CA022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38"/>
    <w:rsid w:val="00060EA9"/>
    <w:rsid w:val="005C2B26"/>
    <w:rsid w:val="00971538"/>
    <w:rsid w:val="00BC078B"/>
    <w:rsid w:val="00DC5016"/>
    <w:rsid w:val="00D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624E"/>
  <w15:chartTrackingRefBased/>
  <w15:docId w15:val="{AB98522A-DF4B-473C-9DB3-1F5440E8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153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7153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153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15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B669D-56AF-40F7-A3EB-3B7CA9ED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andrade</dc:creator>
  <cp:keywords/>
  <dc:description/>
  <cp:lastModifiedBy>User</cp:lastModifiedBy>
  <cp:revision>2</cp:revision>
  <dcterms:created xsi:type="dcterms:W3CDTF">2021-05-27T16:42:00Z</dcterms:created>
  <dcterms:modified xsi:type="dcterms:W3CDTF">2021-05-27T16:42:00Z</dcterms:modified>
</cp:coreProperties>
</file>